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2CD" w:rsidRDefault="00F80D6C" w:rsidP="00D74DA2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PATVIRTINTA</w:t>
      </w:r>
    </w:p>
    <w:p w:rsidR="00F80D6C" w:rsidRDefault="00F80D6C" w:rsidP="00D74DA2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Vilkaviškio r. Kybartų „Saulės“ progimnazijos</w:t>
      </w:r>
    </w:p>
    <w:p w:rsidR="00F80D6C" w:rsidRDefault="00F80D6C" w:rsidP="00D74DA2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direktoriaus 2023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birželio 20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80D6C" w:rsidRDefault="00F80D6C" w:rsidP="00D74DA2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įsakymu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ĮV-30</w:t>
      </w:r>
    </w:p>
    <w:p w:rsidR="00F80D6C" w:rsidRPr="00B862CD" w:rsidRDefault="00F80D6C" w:rsidP="00B862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:rsidR="00B862CD" w:rsidRPr="00B862CD" w:rsidRDefault="00B862CD" w:rsidP="00B862C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B862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VILKAVIŠKIO R. KYBARTŲ „SAULĖS“ PROGIMNAZIJOS</w:t>
      </w:r>
    </w:p>
    <w:p w:rsidR="00B862CD" w:rsidRPr="00B862CD" w:rsidRDefault="00B862CD" w:rsidP="00B862C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lt-LT"/>
        </w:rPr>
      </w:pPr>
      <w:bookmarkStart w:id="0" w:name="_Toc491692913"/>
      <w:bookmarkStart w:id="1" w:name="_Toc491693036"/>
      <w:bookmarkStart w:id="2" w:name="_Toc517351519"/>
      <w:bookmarkStart w:id="3" w:name="_Toc517356837"/>
      <w:bookmarkStart w:id="4" w:name="_Toc17823727"/>
      <w:bookmarkStart w:id="5" w:name="_Toc17905064"/>
      <w:bookmarkStart w:id="6" w:name="_Toc50386904"/>
      <w:r w:rsidRPr="00B862CD">
        <w:rPr>
          <w:rFonts w:ascii="Times New Roman" w:eastAsia="Times New Roman" w:hAnsi="Times New Roman" w:cs="Times New Roman"/>
          <w:b/>
          <w:bCs/>
          <w:color w:val="000000"/>
          <w:kern w:val="32"/>
          <w:sz w:val="24"/>
          <w:szCs w:val="24"/>
          <w:lang w:eastAsia="lt-LT"/>
        </w:rPr>
        <w:t>MOKYMOSI PASIEKIMŲ GERINIMO IR MOKYMOSI PAGALBOS TEIKIMO</w:t>
      </w:r>
      <w:bookmarkEnd w:id="0"/>
      <w:bookmarkEnd w:id="1"/>
      <w:bookmarkEnd w:id="2"/>
      <w:bookmarkEnd w:id="3"/>
      <w:bookmarkEnd w:id="4"/>
      <w:bookmarkEnd w:id="5"/>
      <w:bookmarkEnd w:id="6"/>
    </w:p>
    <w:p w:rsidR="00B862CD" w:rsidRPr="00B862CD" w:rsidRDefault="00B862CD" w:rsidP="00B862C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lt-LT"/>
        </w:rPr>
      </w:pPr>
      <w:bookmarkStart w:id="7" w:name="_Toc491692914"/>
      <w:bookmarkStart w:id="8" w:name="_Toc491693037"/>
      <w:bookmarkStart w:id="9" w:name="_Toc517351520"/>
      <w:bookmarkStart w:id="10" w:name="_Toc517356838"/>
      <w:bookmarkStart w:id="11" w:name="_Toc17823728"/>
      <w:bookmarkStart w:id="12" w:name="_Toc17905065"/>
      <w:bookmarkStart w:id="13" w:name="_Toc50386905"/>
      <w:r w:rsidRPr="00B862CD">
        <w:rPr>
          <w:rFonts w:ascii="Times New Roman" w:eastAsia="Times New Roman" w:hAnsi="Times New Roman" w:cs="Times New Roman"/>
          <w:b/>
          <w:bCs/>
          <w:color w:val="000000"/>
          <w:kern w:val="32"/>
          <w:sz w:val="24"/>
          <w:szCs w:val="24"/>
          <w:lang w:eastAsia="lt-LT"/>
        </w:rPr>
        <w:t xml:space="preserve">PRIEMONIŲ </w:t>
      </w:r>
      <w:r w:rsidR="00D74DA2">
        <w:rPr>
          <w:rFonts w:ascii="Times New Roman" w:eastAsia="Times New Roman" w:hAnsi="Times New Roman" w:cs="Times New Roman"/>
          <w:b/>
          <w:bCs/>
          <w:color w:val="000000"/>
          <w:kern w:val="32"/>
          <w:sz w:val="24"/>
          <w:szCs w:val="24"/>
          <w:lang w:eastAsia="lt-LT"/>
        </w:rPr>
        <w:t xml:space="preserve">TVARKOS </w:t>
      </w:r>
      <w:r w:rsidRPr="00B862CD">
        <w:rPr>
          <w:rFonts w:ascii="Times New Roman" w:eastAsia="Times New Roman" w:hAnsi="Times New Roman" w:cs="Times New Roman"/>
          <w:b/>
          <w:bCs/>
          <w:color w:val="000000"/>
          <w:kern w:val="32"/>
          <w:sz w:val="24"/>
          <w:szCs w:val="24"/>
          <w:lang w:eastAsia="lt-LT"/>
        </w:rPr>
        <w:t>APRAŠAS</w:t>
      </w:r>
      <w:bookmarkEnd w:id="7"/>
      <w:bookmarkEnd w:id="8"/>
      <w:bookmarkEnd w:id="9"/>
      <w:bookmarkEnd w:id="10"/>
      <w:bookmarkEnd w:id="11"/>
      <w:bookmarkEnd w:id="12"/>
      <w:bookmarkEnd w:id="13"/>
    </w:p>
    <w:p w:rsidR="00B862CD" w:rsidRPr="00B862CD" w:rsidRDefault="00B862CD" w:rsidP="00B862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:rsidR="00B862CD" w:rsidRPr="00B862CD" w:rsidRDefault="00B862CD" w:rsidP="00B862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</w:pPr>
      <w:r w:rsidRPr="00B862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I SKYRIUS</w:t>
      </w:r>
    </w:p>
    <w:p w:rsidR="00B862CD" w:rsidRPr="00B862CD" w:rsidRDefault="00B862CD" w:rsidP="00B862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</w:pPr>
      <w:r w:rsidRPr="00B862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BENDROJI DALIS</w:t>
      </w:r>
    </w:p>
    <w:p w:rsidR="00B862CD" w:rsidRPr="00B862CD" w:rsidRDefault="00B862CD" w:rsidP="00B862C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</w:pPr>
    </w:p>
    <w:p w:rsidR="00B862CD" w:rsidRPr="00B862CD" w:rsidRDefault="00B862CD" w:rsidP="00B862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B862C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Vilkaviškio r. Kybartų „Saulės“ progimnazijos </w:t>
      </w:r>
      <w:r w:rsidR="0065387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(toliau – Progimnazija) </w:t>
      </w:r>
      <w:r w:rsidR="0090425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M</w:t>
      </w:r>
      <w:r w:rsidRPr="00B862C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okymosi pagalbos teikimo tvarkos aprašas (toliau – Aprašas) nustato pagalbos mokiniams teikimo tikslus, uždavinius, principus, formas, gavėjus, teikėjus bei mokymosi pagalbos organizavimą. </w:t>
      </w:r>
    </w:p>
    <w:p w:rsidR="00B862CD" w:rsidRDefault="00996462" w:rsidP="009964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99646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Aprašas parengtas vadovaujantis Lietuvos Respublikos Švietimo įstatymu, patvirtintu 2011 </w:t>
      </w:r>
      <w:proofErr w:type="spellStart"/>
      <w:r w:rsidRPr="0099646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m</w:t>
      </w:r>
      <w:proofErr w:type="spellEnd"/>
      <w:r w:rsidRPr="0099646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 kovo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Pr="0099646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17 </w:t>
      </w:r>
      <w:proofErr w:type="spellStart"/>
      <w:r w:rsidRPr="0099646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d</w:t>
      </w:r>
      <w:proofErr w:type="spellEnd"/>
      <w:r w:rsidRPr="0099646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. </w:t>
      </w:r>
      <w:proofErr w:type="spellStart"/>
      <w:r w:rsidRPr="0099646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Nr</w:t>
      </w:r>
      <w:proofErr w:type="spellEnd"/>
      <w:r w:rsidRPr="0099646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Pr="0099646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XI-1281, Lietuvos Respublikos Vaiko minimalios ir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vidutinės priežiūros įstatymu, </w:t>
      </w:r>
      <w:r w:rsidRPr="0099646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patvirtintu 2007 </w:t>
      </w:r>
      <w:proofErr w:type="spellStart"/>
      <w:r w:rsidRPr="0099646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m</w:t>
      </w:r>
      <w:proofErr w:type="spellEnd"/>
      <w:r w:rsidRPr="0099646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. birželio 28 </w:t>
      </w:r>
      <w:proofErr w:type="spellStart"/>
      <w:r w:rsidRPr="0099646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d</w:t>
      </w:r>
      <w:proofErr w:type="spellEnd"/>
      <w:r w:rsidRPr="0099646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. </w:t>
      </w:r>
      <w:proofErr w:type="spellStart"/>
      <w:r w:rsidRPr="0099646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Nr</w:t>
      </w:r>
      <w:proofErr w:type="spellEnd"/>
      <w:r w:rsidRPr="0099646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 X-1238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</w:t>
      </w:r>
    </w:p>
    <w:p w:rsidR="00996462" w:rsidRPr="00B862CD" w:rsidRDefault="00996462" w:rsidP="009964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:rsidR="00B862CD" w:rsidRPr="00B862CD" w:rsidRDefault="00B862CD" w:rsidP="00B862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</w:pPr>
      <w:r w:rsidRPr="00B862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II SKYRIUS</w:t>
      </w:r>
    </w:p>
    <w:p w:rsidR="00B862CD" w:rsidRPr="00B862CD" w:rsidRDefault="00B862CD" w:rsidP="00B862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</w:pPr>
      <w:r w:rsidRPr="00B862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MOKYMOSI</w:t>
      </w:r>
      <w:r w:rsidR="00D77A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 xml:space="preserve"> PAGALBOS TEIKIMO TIKLAI</w:t>
      </w:r>
      <w:r w:rsidRPr="00B862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, UŽDAVINIAI IR</w:t>
      </w:r>
    </w:p>
    <w:p w:rsidR="00B862CD" w:rsidRPr="00B862CD" w:rsidRDefault="00B862CD" w:rsidP="00B862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</w:pPr>
      <w:r w:rsidRPr="00B862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PRINCIPAI</w:t>
      </w:r>
    </w:p>
    <w:p w:rsidR="00B862CD" w:rsidRPr="00B862CD" w:rsidRDefault="00B862CD" w:rsidP="00B862C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</w:pPr>
    </w:p>
    <w:p w:rsidR="00B862CD" w:rsidRPr="00B862CD" w:rsidRDefault="00B862CD" w:rsidP="00B862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</w:pPr>
      <w:r w:rsidRPr="00B862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>1. Tikslai:</w:t>
      </w:r>
    </w:p>
    <w:p w:rsidR="00B862CD" w:rsidRPr="00B862CD" w:rsidRDefault="00D77ADA" w:rsidP="00D77ADA">
      <w:pPr>
        <w:tabs>
          <w:tab w:val="left" w:pos="709"/>
          <w:tab w:val="left" w:pos="851"/>
        </w:tabs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lt-LT"/>
        </w:rPr>
        <w:t xml:space="preserve">1.1. </w:t>
      </w:r>
      <w:r w:rsidR="00B862CD" w:rsidRPr="00B862CD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lt-LT"/>
        </w:rPr>
        <w:t>gerinti mokymosi mokytis kompetencijas;</w:t>
      </w:r>
    </w:p>
    <w:p w:rsidR="00B862CD" w:rsidRPr="00B862CD" w:rsidRDefault="00D77ADA" w:rsidP="00D77ADA">
      <w:pPr>
        <w:tabs>
          <w:tab w:val="left" w:pos="709"/>
          <w:tab w:val="left" w:pos="851"/>
        </w:tabs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lt-LT"/>
        </w:rPr>
        <w:t xml:space="preserve">1.2. </w:t>
      </w:r>
      <w:r w:rsidR="00B862CD" w:rsidRPr="00B862CD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lt-LT"/>
        </w:rPr>
        <w:t>planuoti mokymosi veiklą;</w:t>
      </w:r>
    </w:p>
    <w:p w:rsidR="00B862CD" w:rsidRPr="00B862CD" w:rsidRDefault="00D77ADA" w:rsidP="00D77ADA">
      <w:pPr>
        <w:tabs>
          <w:tab w:val="left" w:pos="709"/>
          <w:tab w:val="left" w:pos="851"/>
        </w:tabs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lt-LT"/>
        </w:rPr>
        <w:t xml:space="preserve">1.3. </w:t>
      </w:r>
      <w:r w:rsidR="00B862CD" w:rsidRPr="00B862CD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lt-LT"/>
        </w:rPr>
        <w:t>gerinti X dalyko žinių kokybę;</w:t>
      </w:r>
    </w:p>
    <w:p w:rsidR="00B862CD" w:rsidRPr="00B862CD" w:rsidRDefault="00D77ADA" w:rsidP="00D77ADA">
      <w:pPr>
        <w:tabs>
          <w:tab w:val="left" w:pos="709"/>
          <w:tab w:val="left" w:pos="851"/>
        </w:tabs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lt-LT"/>
        </w:rPr>
        <w:t xml:space="preserve">1.4. </w:t>
      </w:r>
      <w:r w:rsidR="00B862CD" w:rsidRPr="00B862CD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lt-LT"/>
        </w:rPr>
        <w:t>sistemingai aptarti mokymosi ir lankomumo rezultatus su dalykų mokytojais, tėvais (globėjais), klasių vadovais ir mokiniais.</w:t>
      </w:r>
    </w:p>
    <w:p w:rsidR="00B862CD" w:rsidRPr="00B862CD" w:rsidRDefault="00B862CD" w:rsidP="00B862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B862C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2. Uždaviniai:</w:t>
      </w:r>
    </w:p>
    <w:p w:rsidR="00B862CD" w:rsidRPr="00B862CD" w:rsidRDefault="00B862CD" w:rsidP="00B862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B862C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2.1. stebėti ir analizuoti, laiku identifikuojant kylančius mokinių mokymosi sunkumus;</w:t>
      </w:r>
    </w:p>
    <w:p w:rsidR="00B862CD" w:rsidRPr="00B862CD" w:rsidRDefault="00B862CD" w:rsidP="00B862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B862C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2.2. sudaryti sąlygas gabiųjų mokinių ir mokinių, turinčių mokymosi sunkumų, </w:t>
      </w:r>
      <w:proofErr w:type="spellStart"/>
      <w:r w:rsidRPr="00B862C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ugdymui(si</w:t>
      </w:r>
      <w:proofErr w:type="spellEnd"/>
      <w:r w:rsidRPr="00B862C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);</w:t>
      </w:r>
    </w:p>
    <w:p w:rsidR="00B862CD" w:rsidRDefault="00B862CD" w:rsidP="00B862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B862C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2.3. teikti mokiniui reikalingas socialines, pedagogines ir psichologines paslaugas, telkiant švietimo pagalbos specialistus, mokytojus </w:t>
      </w:r>
      <w:r w:rsidR="009C56F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ir tėvus (globėjus, rūpintojus);</w:t>
      </w:r>
    </w:p>
    <w:p w:rsidR="009C56F7" w:rsidRPr="00B862CD" w:rsidRDefault="009C56F7" w:rsidP="00B862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2.4. s</w:t>
      </w:r>
      <w:r w:rsidRPr="009C56F7">
        <w:rPr>
          <w:rFonts w:ascii="Times New Roman" w:eastAsia="Times New Roman" w:hAnsi="Times New Roman" w:cs="Times New Roman"/>
          <w:sz w:val="24"/>
          <w:szCs w:val="24"/>
          <w:lang w:eastAsia="lt-LT"/>
        </w:rPr>
        <w:t>iekti, kad visa reikalinga mokymosi pagalba mokiniams būtų teikiama pamokų ir konsultacijų metu.</w:t>
      </w:r>
    </w:p>
    <w:p w:rsidR="00B862CD" w:rsidRPr="00B862CD" w:rsidRDefault="00B862CD" w:rsidP="00B862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B862C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3. Pagalbos teikimo principai:</w:t>
      </w:r>
    </w:p>
    <w:p w:rsidR="00B862CD" w:rsidRPr="00BB524E" w:rsidRDefault="00B862CD" w:rsidP="00B862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B524E">
        <w:rPr>
          <w:rFonts w:ascii="Times New Roman" w:eastAsia="Times New Roman" w:hAnsi="Times New Roman" w:cs="Times New Roman"/>
          <w:sz w:val="24"/>
          <w:szCs w:val="24"/>
          <w:lang w:eastAsia="lt-LT"/>
        </w:rPr>
        <w:t>3.1. lygios galimybės – kiekvienam mokiniui užtikrinamas pagalbos prieinamumas;</w:t>
      </w:r>
    </w:p>
    <w:p w:rsidR="00B862CD" w:rsidRPr="00BB524E" w:rsidRDefault="00373C2A" w:rsidP="00373C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B524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3.2. individualizavimas </w:t>
      </w:r>
      <w:r w:rsidR="00BD38B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– </w:t>
      </w:r>
      <w:r w:rsidRPr="00BB524E">
        <w:rPr>
          <w:rFonts w:ascii="Times New Roman" w:eastAsia="Times New Roman" w:hAnsi="Times New Roman" w:cs="Times New Roman"/>
          <w:sz w:val="24"/>
          <w:szCs w:val="24"/>
          <w:lang w:eastAsia="lt-LT"/>
        </w:rPr>
        <w:t>pagalba teikiama atsižvelgiant į konkretaus mokinio problemas;</w:t>
      </w:r>
    </w:p>
    <w:p w:rsidR="00B862CD" w:rsidRPr="00BB524E" w:rsidRDefault="00373C2A" w:rsidP="00B862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B524E">
        <w:rPr>
          <w:rFonts w:ascii="Times New Roman" w:eastAsia="Times New Roman" w:hAnsi="Times New Roman" w:cs="Times New Roman"/>
          <w:sz w:val="24"/>
          <w:szCs w:val="24"/>
          <w:lang w:eastAsia="lt-LT"/>
        </w:rPr>
        <w:t>3.3</w:t>
      </w:r>
      <w:r w:rsidR="00B862CD" w:rsidRPr="00BB524E">
        <w:rPr>
          <w:rFonts w:ascii="Times New Roman" w:eastAsia="Times New Roman" w:hAnsi="Times New Roman" w:cs="Times New Roman"/>
          <w:sz w:val="24"/>
          <w:szCs w:val="24"/>
          <w:lang w:eastAsia="lt-LT"/>
        </w:rPr>
        <w:t>. veiksmingumas – mokymosi pagalba</w:t>
      </w:r>
      <w:r w:rsidR="00BD38B1">
        <w:rPr>
          <w:rFonts w:ascii="Times New Roman" w:eastAsia="Times New Roman" w:hAnsi="Times New Roman" w:cs="Times New Roman"/>
          <w:sz w:val="24"/>
          <w:szCs w:val="24"/>
          <w:lang w:eastAsia="lt-LT"/>
        </w:rPr>
        <w:t>,</w:t>
      </w:r>
      <w:r w:rsidR="00B862CD" w:rsidRPr="00BB524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BD38B1" w:rsidRPr="00BB524E">
        <w:rPr>
          <w:rFonts w:ascii="Times New Roman" w:eastAsia="Times New Roman" w:hAnsi="Times New Roman" w:cs="Times New Roman"/>
          <w:sz w:val="24"/>
          <w:szCs w:val="24"/>
          <w:lang w:eastAsia="lt-LT"/>
        </w:rPr>
        <w:t>kurios reikia pagal  mokinio mokymosi galias</w:t>
      </w:r>
      <w:r w:rsidR="00BD38B1">
        <w:rPr>
          <w:rFonts w:ascii="Times New Roman" w:eastAsia="Times New Roman" w:hAnsi="Times New Roman" w:cs="Times New Roman"/>
          <w:sz w:val="24"/>
          <w:szCs w:val="24"/>
          <w:lang w:eastAsia="lt-LT"/>
        </w:rPr>
        <w:t>,</w:t>
      </w:r>
      <w:r w:rsidR="00BD38B1" w:rsidRPr="00BB524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B862CD" w:rsidRPr="00BB524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turi būti suteikiama laiku </w:t>
      </w:r>
      <w:r w:rsidR="00BD38B1">
        <w:rPr>
          <w:rFonts w:ascii="Times New Roman" w:eastAsia="Times New Roman" w:hAnsi="Times New Roman" w:cs="Times New Roman"/>
          <w:sz w:val="24"/>
          <w:szCs w:val="24"/>
          <w:lang w:eastAsia="lt-LT"/>
        </w:rPr>
        <w:t>ir visiems mokiniams</w:t>
      </w:r>
      <w:r w:rsidR="00B862CD" w:rsidRPr="00BB524E">
        <w:rPr>
          <w:rFonts w:ascii="Times New Roman" w:eastAsia="Times New Roman" w:hAnsi="Times New Roman" w:cs="Times New Roman"/>
          <w:sz w:val="24"/>
          <w:szCs w:val="24"/>
          <w:lang w:eastAsia="lt-LT"/>
        </w:rPr>
        <w:t>;</w:t>
      </w:r>
      <w:r w:rsidRPr="00BB524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:rsidR="00B862CD" w:rsidRPr="00B862CD" w:rsidRDefault="00373C2A" w:rsidP="00161F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3.4</w:t>
      </w:r>
      <w:r w:rsidR="00B862CD" w:rsidRPr="00B862C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 kompleksiškumas – pagalba teikiama pagal poreikį kartu su kitomis pagalbos mokiniui teikimo formomis.</w:t>
      </w:r>
    </w:p>
    <w:p w:rsidR="00B862CD" w:rsidRPr="00B862CD" w:rsidRDefault="00B862CD" w:rsidP="00161F5D">
      <w:pPr>
        <w:tabs>
          <w:tab w:val="left" w:pos="851"/>
        </w:tabs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862CD" w:rsidRPr="00B862CD" w:rsidRDefault="00B862CD" w:rsidP="00161F5D">
      <w:pPr>
        <w:tabs>
          <w:tab w:val="left" w:pos="851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B862C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III SKYRIUS</w:t>
      </w:r>
    </w:p>
    <w:p w:rsidR="00B862CD" w:rsidRPr="00B862CD" w:rsidRDefault="00B862CD" w:rsidP="00161F5D">
      <w:pPr>
        <w:tabs>
          <w:tab w:val="left" w:pos="851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B862C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MOKYMOSI PAGALBOS GAVĖJAI, TEIKĖJAI</w:t>
      </w:r>
    </w:p>
    <w:p w:rsidR="00B862CD" w:rsidRPr="00B862CD" w:rsidRDefault="00B862CD" w:rsidP="00161F5D">
      <w:pPr>
        <w:tabs>
          <w:tab w:val="left" w:pos="1560"/>
        </w:tabs>
        <w:autoSpaceDE w:val="0"/>
        <w:autoSpaceDN w:val="0"/>
        <w:adjustRightInd w:val="0"/>
        <w:spacing w:after="0" w:line="274" w:lineRule="exact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:rsidR="00B862CD" w:rsidRPr="00BB524E" w:rsidRDefault="00B862CD" w:rsidP="00161F5D">
      <w:pPr>
        <w:tabs>
          <w:tab w:val="left" w:pos="1560"/>
        </w:tabs>
        <w:autoSpaceDE w:val="0"/>
        <w:autoSpaceDN w:val="0"/>
        <w:adjustRightInd w:val="0"/>
        <w:spacing w:after="0" w:line="274" w:lineRule="exact"/>
        <w:ind w:firstLine="567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B524E">
        <w:rPr>
          <w:rFonts w:ascii="Times New Roman" w:eastAsia="Times New Roman" w:hAnsi="Times New Roman" w:cs="Times New Roman"/>
          <w:sz w:val="24"/>
          <w:szCs w:val="24"/>
          <w:lang w:eastAsia="lt-LT"/>
        </w:rPr>
        <w:t>4. Mokymosi pagalbos gavėjai:</w:t>
      </w:r>
    </w:p>
    <w:p w:rsidR="00B862CD" w:rsidRPr="00BB524E" w:rsidRDefault="00B862CD" w:rsidP="00BB524E">
      <w:pPr>
        <w:numPr>
          <w:ilvl w:val="1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74" w:lineRule="exac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B524E">
        <w:rPr>
          <w:rFonts w:ascii="Times New Roman" w:eastAsia="Times New Roman" w:hAnsi="Times New Roman" w:cs="Times New Roman"/>
          <w:sz w:val="24"/>
          <w:szCs w:val="24"/>
          <w:lang w:eastAsia="lt-LT"/>
        </w:rPr>
        <w:t>mokiniai, kurių pasiekimų lygis (vieno ar kelių dalykų) žemesnis, nei numatyta Pradinio ir Pagrindinio ugdymo bendrosiose programose, ir mokin</w:t>
      </w:r>
      <w:r w:rsidR="00373C2A" w:rsidRPr="00BB524E">
        <w:rPr>
          <w:rFonts w:ascii="Times New Roman" w:eastAsia="Times New Roman" w:hAnsi="Times New Roman" w:cs="Times New Roman"/>
          <w:sz w:val="24"/>
          <w:szCs w:val="24"/>
          <w:lang w:eastAsia="lt-LT"/>
        </w:rPr>
        <w:t>iai</w:t>
      </w:r>
      <w:r w:rsidRPr="00BB524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nedar</w:t>
      </w:r>
      <w:r w:rsidR="00373C2A" w:rsidRPr="00BB524E">
        <w:rPr>
          <w:rFonts w:ascii="Times New Roman" w:eastAsia="Times New Roman" w:hAnsi="Times New Roman" w:cs="Times New Roman"/>
          <w:sz w:val="24"/>
          <w:szCs w:val="24"/>
          <w:lang w:eastAsia="lt-LT"/>
        </w:rPr>
        <w:t>antys</w:t>
      </w:r>
      <w:r w:rsidRPr="00BB524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pažangos;</w:t>
      </w:r>
    </w:p>
    <w:p w:rsidR="00B862CD" w:rsidRPr="00BB524E" w:rsidRDefault="00B862CD" w:rsidP="00BB524E">
      <w:pPr>
        <w:numPr>
          <w:ilvl w:val="1"/>
          <w:numId w:val="2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74" w:lineRule="exac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B524E">
        <w:rPr>
          <w:rFonts w:ascii="Times New Roman" w:eastAsia="Times New Roman" w:hAnsi="Times New Roman" w:cs="Times New Roman"/>
          <w:sz w:val="24"/>
          <w:szCs w:val="24"/>
          <w:lang w:eastAsia="lt-LT"/>
        </w:rPr>
        <w:t>mokiniai, turintys mokymosi sunkumų;</w:t>
      </w:r>
    </w:p>
    <w:p w:rsidR="00B862CD" w:rsidRPr="00BB524E" w:rsidRDefault="00B862CD" w:rsidP="00BB524E">
      <w:pPr>
        <w:numPr>
          <w:ilvl w:val="1"/>
          <w:numId w:val="2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74" w:lineRule="exac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B524E">
        <w:rPr>
          <w:rFonts w:ascii="Times New Roman" w:eastAsia="Times New Roman" w:hAnsi="Times New Roman" w:cs="Times New Roman"/>
          <w:sz w:val="24"/>
          <w:szCs w:val="24"/>
          <w:lang w:eastAsia="lt-LT"/>
        </w:rPr>
        <w:t>mokiniai, kurį laiką nelankę mokyklos;</w:t>
      </w:r>
    </w:p>
    <w:p w:rsidR="00373C2A" w:rsidRPr="00BB524E" w:rsidRDefault="00373C2A" w:rsidP="00BB524E">
      <w:pPr>
        <w:numPr>
          <w:ilvl w:val="1"/>
          <w:numId w:val="2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74" w:lineRule="exac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B524E">
        <w:rPr>
          <w:rFonts w:ascii="Times New Roman" w:eastAsia="Times New Roman" w:hAnsi="Times New Roman" w:cs="Times New Roman"/>
          <w:sz w:val="24"/>
          <w:szCs w:val="24"/>
          <w:lang w:eastAsia="lt-LT"/>
        </w:rPr>
        <w:lastRenderedPageBreak/>
        <w:t>mokiniai, atvykę</w:t>
      </w:r>
      <w:r w:rsidR="0022338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BB524E">
        <w:rPr>
          <w:rFonts w:ascii="Times New Roman" w:eastAsia="Times New Roman" w:hAnsi="Times New Roman" w:cs="Times New Roman"/>
          <w:sz w:val="24"/>
          <w:szCs w:val="24"/>
          <w:lang w:eastAsia="lt-LT"/>
        </w:rPr>
        <w:t>/</w:t>
      </w:r>
      <w:r w:rsidR="0022338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BB524E">
        <w:rPr>
          <w:rFonts w:ascii="Times New Roman" w:eastAsia="Times New Roman" w:hAnsi="Times New Roman" w:cs="Times New Roman"/>
          <w:sz w:val="24"/>
          <w:szCs w:val="24"/>
          <w:lang w:eastAsia="lt-LT"/>
        </w:rPr>
        <w:t>sugrįžę iš kitos šalies</w:t>
      </w:r>
      <w:r w:rsidR="00661AEA">
        <w:rPr>
          <w:rFonts w:ascii="Times New Roman" w:eastAsia="Times New Roman" w:hAnsi="Times New Roman" w:cs="Times New Roman"/>
          <w:sz w:val="24"/>
          <w:szCs w:val="24"/>
          <w:lang w:eastAsia="lt-LT"/>
        </w:rPr>
        <w:t>;</w:t>
      </w:r>
    </w:p>
    <w:p w:rsidR="00B862CD" w:rsidRDefault="004E0FAA" w:rsidP="00661AEA">
      <w:pPr>
        <w:tabs>
          <w:tab w:val="left" w:pos="851"/>
          <w:tab w:val="left" w:pos="1276"/>
        </w:tabs>
        <w:autoSpaceDE w:val="0"/>
        <w:autoSpaceDN w:val="0"/>
        <w:adjustRightInd w:val="0"/>
        <w:spacing w:after="0" w:line="274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4.5. </w:t>
      </w:r>
      <w:r w:rsidR="00661AEA">
        <w:rPr>
          <w:rFonts w:ascii="Times New Roman" w:eastAsia="Times New Roman" w:hAnsi="Times New Roman" w:cs="Times New Roman"/>
          <w:sz w:val="24"/>
          <w:szCs w:val="24"/>
          <w:lang w:eastAsia="lt-LT"/>
        </w:rPr>
        <w:t>g</w:t>
      </w:r>
      <w:r w:rsidR="00373C2A" w:rsidRPr="00BB524E">
        <w:rPr>
          <w:rFonts w:ascii="Times New Roman" w:eastAsia="Times New Roman" w:hAnsi="Times New Roman" w:cs="Times New Roman"/>
          <w:sz w:val="24"/>
          <w:szCs w:val="24"/>
          <w:lang w:eastAsia="lt-LT"/>
        </w:rPr>
        <w:t>abūs m</w:t>
      </w:r>
      <w:r w:rsidR="00B862CD" w:rsidRPr="00BB524E">
        <w:rPr>
          <w:rFonts w:ascii="Times New Roman" w:eastAsia="Times New Roman" w:hAnsi="Times New Roman" w:cs="Times New Roman"/>
          <w:sz w:val="24"/>
          <w:szCs w:val="24"/>
          <w:lang w:eastAsia="lt-LT"/>
        </w:rPr>
        <w:t>okiniai, kuriems reikalinga mokytojo pagalba siekiant geresnių mokymosi rezultatų.</w:t>
      </w:r>
    </w:p>
    <w:p w:rsidR="00B862CD" w:rsidRPr="00BB524E" w:rsidRDefault="00B862CD" w:rsidP="00BB524E">
      <w:pPr>
        <w:numPr>
          <w:ilvl w:val="0"/>
          <w:numId w:val="2"/>
        </w:numPr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74" w:lineRule="exac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B524E">
        <w:rPr>
          <w:rFonts w:ascii="Times New Roman" w:eastAsia="Times New Roman" w:hAnsi="Times New Roman" w:cs="Times New Roman"/>
          <w:sz w:val="24"/>
          <w:szCs w:val="24"/>
          <w:lang w:eastAsia="lt-LT"/>
        </w:rPr>
        <w:t>Mokymosi pagalbos teikėjai – pradinių klasių mokytojai</w:t>
      </w:r>
      <w:r w:rsidR="0055413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dalykų mokytojai, logopedas, </w:t>
      </w:r>
      <w:r w:rsidR="005234C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specialusis pedagogas, </w:t>
      </w:r>
      <w:r w:rsidR="00373C2A" w:rsidRPr="00BB524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psichologas. </w:t>
      </w:r>
    </w:p>
    <w:p w:rsidR="00B862CD" w:rsidRPr="00B862CD" w:rsidRDefault="00B862CD" w:rsidP="00554131">
      <w:pPr>
        <w:numPr>
          <w:ilvl w:val="0"/>
          <w:numId w:val="2"/>
        </w:numPr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BB524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Mokymosi </w:t>
      </w:r>
      <w:r w:rsidRPr="00B862C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pagalbos gali prašyti pats mokinys, mokinio tėvai (globėjai, rūpinto</w:t>
      </w:r>
      <w:r w:rsidR="0055413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jai). R</w:t>
      </w:r>
      <w:r w:rsidRPr="00B862C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ekomenduoti </w:t>
      </w:r>
      <w:r w:rsidR="0055413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– </w:t>
      </w:r>
      <w:r w:rsidRPr="00B862C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pradinio ugdymo mokytojai, mokytojas dalykininkas ir klasės auklėtojas.</w:t>
      </w:r>
    </w:p>
    <w:p w:rsidR="00B2503E" w:rsidRDefault="00B2503E" w:rsidP="00554131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:rsidR="00B862CD" w:rsidRPr="00B862CD" w:rsidRDefault="00B862CD" w:rsidP="00554131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</w:pPr>
      <w:r w:rsidRPr="00B862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IV SKYRIUS</w:t>
      </w:r>
    </w:p>
    <w:p w:rsidR="00B862CD" w:rsidRPr="00B862CD" w:rsidRDefault="00B862CD" w:rsidP="00554131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</w:pPr>
      <w:r w:rsidRPr="00B862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MOKYMOSI PAGALBOS ORGANIZAVIMAS</w:t>
      </w:r>
    </w:p>
    <w:p w:rsidR="00B862CD" w:rsidRPr="00B862CD" w:rsidRDefault="00B862CD" w:rsidP="00554131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113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:rsidR="00B862CD" w:rsidRPr="00B862CD" w:rsidRDefault="00E41FBD" w:rsidP="00554131">
      <w:pPr>
        <w:tabs>
          <w:tab w:val="left" w:pos="851"/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7</w:t>
      </w:r>
      <w:r w:rsidR="00B862CD" w:rsidRPr="00B862C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 Siekiant sudaryti sąlygas kiekvienam mokiniui mokytis pagal jo galias ir si</w:t>
      </w:r>
      <w:r w:rsidR="00BC197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ekti kuo aukštesnių pasiekimų, P</w:t>
      </w:r>
      <w:r w:rsidR="00B862CD" w:rsidRPr="00B862C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rogimnazijoje sudaroma darbo grupė, kuri koordinuoja mokinių mokymosi pasiekimų ir lankomumo </w:t>
      </w:r>
      <w:proofErr w:type="spellStart"/>
      <w:r w:rsidR="00B862CD" w:rsidRPr="00B862C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stebėseną</w:t>
      </w:r>
      <w:proofErr w:type="spellEnd"/>
      <w:r w:rsidR="00B862CD" w:rsidRPr="00B862C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, gerinimą ir mokymosi pagalbos organizavimą.</w:t>
      </w:r>
    </w:p>
    <w:p w:rsidR="00B862CD" w:rsidRPr="00B862CD" w:rsidRDefault="00E41FBD" w:rsidP="00B862CD">
      <w:pPr>
        <w:tabs>
          <w:tab w:val="left" w:pos="851"/>
          <w:tab w:val="left" w:pos="1560"/>
        </w:tabs>
        <w:autoSpaceDE w:val="0"/>
        <w:autoSpaceDN w:val="0"/>
        <w:adjustRightInd w:val="0"/>
        <w:spacing w:after="0" w:line="274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8</w:t>
      </w:r>
      <w:r w:rsidR="00B862CD" w:rsidRPr="00B862C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 Progimnazijos direktoriaus pavaduotojai ugdymui koordinuoja mokinių mokymosi pasiekimų gerinimo pagalbos teikimo procesą – priimtų sprendimų</w:t>
      </w:r>
      <w:r w:rsidR="00B862CD" w:rsidRPr="00BC1976">
        <w:rPr>
          <w:rFonts w:ascii="Times New Roman" w:eastAsia="Times New Roman" w:hAnsi="Times New Roman" w:cs="Times New Roman"/>
          <w:sz w:val="24"/>
          <w:szCs w:val="24"/>
          <w:lang w:eastAsia="lt-LT"/>
        </w:rPr>
        <w:t>,</w:t>
      </w:r>
      <w:r w:rsidR="00B21558" w:rsidRPr="00BC197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reikalingų</w:t>
      </w:r>
      <w:r w:rsidR="00196463" w:rsidRPr="00BC197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B21558" w:rsidRPr="00BC1976">
        <w:rPr>
          <w:rFonts w:ascii="Times New Roman" w:eastAsia="Times New Roman" w:hAnsi="Times New Roman" w:cs="Times New Roman"/>
          <w:sz w:val="24"/>
          <w:szCs w:val="24"/>
          <w:lang w:eastAsia="lt-LT"/>
        </w:rPr>
        <w:t>(būtinų)</w:t>
      </w:r>
      <w:r w:rsidR="00B862CD" w:rsidRPr="00BC197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B862CD" w:rsidRPr="00B862C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priemonių savalaikį įgyvendinimą, tų priemonių poveikio analizės vykdymą. </w:t>
      </w:r>
    </w:p>
    <w:p w:rsidR="00B862CD" w:rsidRPr="00B862CD" w:rsidRDefault="00E41FBD" w:rsidP="00B862CD">
      <w:pPr>
        <w:tabs>
          <w:tab w:val="left" w:pos="851"/>
          <w:tab w:val="left" w:pos="1560"/>
        </w:tabs>
        <w:autoSpaceDE w:val="0"/>
        <w:autoSpaceDN w:val="0"/>
        <w:adjustRightInd w:val="0"/>
        <w:spacing w:after="0" w:line="274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9</w:t>
      </w:r>
      <w:r w:rsidR="00B862CD" w:rsidRPr="00B862C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 Švietimo pagalbos specialistai:</w:t>
      </w:r>
    </w:p>
    <w:p w:rsidR="00B862CD" w:rsidRPr="00B862CD" w:rsidRDefault="00E41FBD" w:rsidP="00B862CD">
      <w:pPr>
        <w:tabs>
          <w:tab w:val="left" w:pos="851"/>
          <w:tab w:val="left" w:pos="1560"/>
        </w:tabs>
        <w:autoSpaceDE w:val="0"/>
        <w:autoSpaceDN w:val="0"/>
        <w:adjustRightInd w:val="0"/>
        <w:spacing w:after="0" w:line="274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9</w:t>
      </w:r>
      <w:r w:rsidR="00B862CD" w:rsidRPr="00B862C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.1. vykdo mokinių lankomumo </w:t>
      </w:r>
      <w:proofErr w:type="spellStart"/>
      <w:r w:rsidR="00B862CD" w:rsidRPr="00B862C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stebėseną</w:t>
      </w:r>
      <w:proofErr w:type="spellEnd"/>
      <w:r w:rsidR="00B862CD" w:rsidRPr="00B862C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;</w:t>
      </w:r>
    </w:p>
    <w:p w:rsidR="00B862CD" w:rsidRPr="00B862CD" w:rsidRDefault="00E41FBD" w:rsidP="00B862CD">
      <w:pPr>
        <w:tabs>
          <w:tab w:val="left" w:pos="851"/>
          <w:tab w:val="left" w:pos="1560"/>
        </w:tabs>
        <w:autoSpaceDE w:val="0"/>
        <w:autoSpaceDN w:val="0"/>
        <w:adjustRightInd w:val="0"/>
        <w:spacing w:after="0" w:line="274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9</w:t>
      </w:r>
      <w:r w:rsidR="00B862CD" w:rsidRPr="00B862C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.2. teikia visokeriopą pagalbą mokiniams, klasių auklėtojams, tėvams (globėjams, rūpintojams);</w:t>
      </w:r>
    </w:p>
    <w:p w:rsidR="00B862CD" w:rsidRPr="00B862CD" w:rsidRDefault="00E41FBD" w:rsidP="00B862CD">
      <w:pPr>
        <w:tabs>
          <w:tab w:val="left" w:pos="851"/>
          <w:tab w:val="left" w:pos="1560"/>
        </w:tabs>
        <w:autoSpaceDE w:val="0"/>
        <w:autoSpaceDN w:val="0"/>
        <w:adjustRightInd w:val="0"/>
        <w:spacing w:after="0" w:line="274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9</w:t>
      </w:r>
      <w:r w:rsidR="00B862CD" w:rsidRPr="00B862C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.3. konsultuoja mokinius, klasių auklėtojus,</w:t>
      </w:r>
      <w:r w:rsidR="00196463" w:rsidRPr="00CC260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B21558" w:rsidRPr="00CC2609">
        <w:rPr>
          <w:rFonts w:ascii="Times New Roman" w:eastAsia="Times New Roman" w:hAnsi="Times New Roman" w:cs="Times New Roman"/>
          <w:sz w:val="24"/>
          <w:szCs w:val="24"/>
          <w:lang w:eastAsia="lt-LT"/>
        </w:rPr>
        <w:t>mokytojus</w:t>
      </w:r>
      <w:r w:rsidR="00196463" w:rsidRPr="00CC260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</w:t>
      </w:r>
      <w:r w:rsidR="00B862CD" w:rsidRPr="00B862C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tėvus (globėjus, rūpintojus) jiems aktualiais mokymosi pasiekimų gerinimo ir mokymosi pagalbos teikimo klausimais;</w:t>
      </w:r>
    </w:p>
    <w:p w:rsidR="00B862CD" w:rsidRPr="00B862CD" w:rsidRDefault="00E41FBD" w:rsidP="00B862CD">
      <w:pPr>
        <w:tabs>
          <w:tab w:val="left" w:pos="851"/>
          <w:tab w:val="left" w:pos="1560"/>
        </w:tabs>
        <w:autoSpaceDE w:val="0"/>
        <w:autoSpaceDN w:val="0"/>
        <w:adjustRightInd w:val="0"/>
        <w:spacing w:after="0" w:line="274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9</w:t>
      </w:r>
      <w:r w:rsidR="00B862CD" w:rsidRPr="00B862C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.4. vykdo mokiniams mokymosi pasiekimų gerinimo ir mokymosi </w:t>
      </w:r>
      <w:r w:rsidR="007A64D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pagalbos teikimo tyrimų vykdymą.</w:t>
      </w:r>
      <w:bookmarkStart w:id="14" w:name="_GoBack"/>
      <w:bookmarkEnd w:id="14"/>
    </w:p>
    <w:p w:rsidR="00B862CD" w:rsidRPr="00B862CD" w:rsidRDefault="00E41FBD" w:rsidP="00B862CD">
      <w:pPr>
        <w:tabs>
          <w:tab w:val="left" w:pos="851"/>
          <w:tab w:val="left" w:pos="1560"/>
        </w:tabs>
        <w:autoSpaceDE w:val="0"/>
        <w:autoSpaceDN w:val="0"/>
        <w:adjustRightInd w:val="0"/>
        <w:spacing w:after="0" w:line="274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10</w:t>
      </w:r>
      <w:r w:rsidR="00B862CD" w:rsidRPr="00B862C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 Mokomųjų dalykų mokytojai ir pradinių klasių mokytojai:</w:t>
      </w:r>
    </w:p>
    <w:p w:rsidR="00B862CD" w:rsidRPr="00B862CD" w:rsidRDefault="00E41FBD" w:rsidP="00B862CD">
      <w:pPr>
        <w:tabs>
          <w:tab w:val="left" w:pos="851"/>
          <w:tab w:val="left" w:pos="1560"/>
        </w:tabs>
        <w:autoSpaceDE w:val="0"/>
        <w:autoSpaceDN w:val="0"/>
        <w:adjustRightInd w:val="0"/>
        <w:spacing w:after="0" w:line="274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10</w:t>
      </w:r>
      <w:r w:rsidR="00B862CD" w:rsidRPr="00B862C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.1. identifikuoja mokymosi pagalbos poreikį ir bendradarbiauja su klasės auklėtoju (žodžiu, per e. dienyną </w:t>
      </w:r>
      <w:proofErr w:type="spellStart"/>
      <w:r w:rsidR="00B862CD" w:rsidRPr="00B862C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Tamo</w:t>
      </w:r>
      <w:proofErr w:type="spellEnd"/>
      <w:r w:rsidR="00B862CD" w:rsidRPr="00B862C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);</w:t>
      </w:r>
    </w:p>
    <w:p w:rsidR="00B862CD" w:rsidRPr="00766452" w:rsidRDefault="00E41FBD" w:rsidP="00B862CD">
      <w:pPr>
        <w:tabs>
          <w:tab w:val="left" w:pos="851"/>
          <w:tab w:val="left" w:pos="1560"/>
        </w:tabs>
        <w:autoSpaceDE w:val="0"/>
        <w:autoSpaceDN w:val="0"/>
        <w:adjustRightInd w:val="0"/>
        <w:spacing w:after="0" w:line="274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10</w:t>
      </w:r>
      <w:r w:rsidR="00B862CD" w:rsidRPr="0076645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.2. pamokose </w:t>
      </w:r>
      <w:r w:rsidR="00B21558" w:rsidRPr="00766452">
        <w:rPr>
          <w:rFonts w:ascii="Times New Roman" w:eastAsia="Times New Roman" w:hAnsi="Times New Roman" w:cs="Times New Roman"/>
          <w:sz w:val="24"/>
          <w:szCs w:val="24"/>
          <w:lang w:eastAsia="lt-LT"/>
        </w:rPr>
        <w:t>d</w:t>
      </w:r>
      <w:r w:rsidR="00196463" w:rsidRPr="00766452">
        <w:rPr>
          <w:rFonts w:ascii="Times New Roman" w:eastAsia="Times New Roman" w:hAnsi="Times New Roman" w:cs="Times New Roman"/>
          <w:sz w:val="24"/>
          <w:szCs w:val="24"/>
          <w:lang w:eastAsia="lt-LT"/>
        </w:rPr>
        <w:t>iferencijuoja</w:t>
      </w:r>
      <w:r w:rsidR="0076645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196463" w:rsidRPr="00766452">
        <w:rPr>
          <w:rFonts w:ascii="Times New Roman" w:eastAsia="Times New Roman" w:hAnsi="Times New Roman" w:cs="Times New Roman"/>
          <w:sz w:val="24"/>
          <w:szCs w:val="24"/>
          <w:lang w:eastAsia="lt-LT"/>
        </w:rPr>
        <w:t>/</w:t>
      </w:r>
      <w:r w:rsidR="0076645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196463" w:rsidRPr="0076645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individualizuoja </w:t>
      </w:r>
      <w:r w:rsidR="00B862CD" w:rsidRPr="00766452">
        <w:rPr>
          <w:rFonts w:ascii="Times New Roman" w:eastAsia="Times New Roman" w:hAnsi="Times New Roman" w:cs="Times New Roman"/>
          <w:sz w:val="24"/>
          <w:szCs w:val="24"/>
          <w:lang w:eastAsia="lt-LT"/>
        </w:rPr>
        <w:t>mokinio mokymąsi, pritaiko užduotis pagal mokinio gebėjimus;</w:t>
      </w:r>
    </w:p>
    <w:p w:rsidR="00B862CD" w:rsidRPr="00B862CD" w:rsidRDefault="00E41FBD" w:rsidP="00B862CD">
      <w:pPr>
        <w:tabs>
          <w:tab w:val="left" w:pos="851"/>
          <w:tab w:val="left" w:pos="1560"/>
        </w:tabs>
        <w:autoSpaceDE w:val="0"/>
        <w:autoSpaceDN w:val="0"/>
        <w:adjustRightInd w:val="0"/>
        <w:spacing w:after="0" w:line="274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10</w:t>
      </w:r>
      <w:r w:rsidR="00B862CD" w:rsidRPr="0076645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.3. taiko priemones ir metodikas, atsižvelgiant į mokinių mokymosi stilių, gebėjimus, </w:t>
      </w:r>
      <w:r w:rsidR="00196463" w:rsidRPr="00766452">
        <w:rPr>
          <w:rFonts w:ascii="Times New Roman" w:eastAsia="Times New Roman" w:hAnsi="Times New Roman" w:cs="Times New Roman"/>
          <w:sz w:val="24"/>
          <w:szCs w:val="24"/>
          <w:lang w:eastAsia="lt-LT"/>
        </w:rPr>
        <w:t>mokymosi motyvaciją</w:t>
      </w:r>
      <w:r w:rsidR="00B21558" w:rsidRPr="00766452">
        <w:rPr>
          <w:rFonts w:ascii="Times New Roman" w:eastAsia="Times New Roman" w:hAnsi="Times New Roman" w:cs="Times New Roman"/>
          <w:sz w:val="24"/>
          <w:szCs w:val="24"/>
          <w:lang w:eastAsia="lt-LT"/>
        </w:rPr>
        <w:t>,</w:t>
      </w:r>
      <w:r w:rsidR="00B21558" w:rsidRPr="00B21558">
        <w:rPr>
          <w:rFonts w:ascii="Times New Roman" w:eastAsia="Times New Roman" w:hAnsi="Times New Roman" w:cs="Times New Roman"/>
          <w:color w:val="00B050"/>
          <w:sz w:val="24"/>
          <w:szCs w:val="24"/>
          <w:lang w:eastAsia="lt-LT"/>
        </w:rPr>
        <w:t xml:space="preserve"> </w:t>
      </w:r>
      <w:r w:rsidR="00B862CD" w:rsidRPr="00B862C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darbo tempą;</w:t>
      </w:r>
    </w:p>
    <w:p w:rsidR="00B862CD" w:rsidRPr="00B862CD" w:rsidRDefault="00E41FBD" w:rsidP="00E41FBD">
      <w:pPr>
        <w:tabs>
          <w:tab w:val="left" w:pos="851"/>
          <w:tab w:val="left" w:pos="1134"/>
          <w:tab w:val="left" w:pos="1560"/>
        </w:tabs>
        <w:autoSpaceDE w:val="0"/>
        <w:autoSpaceDN w:val="0"/>
        <w:adjustRightInd w:val="0"/>
        <w:spacing w:after="0" w:line="274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10</w:t>
      </w:r>
      <w:r w:rsidR="00B862CD" w:rsidRPr="00B862C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.4. derina įvairius vertinimo būdus, daugiau dėmesio skiria mokytis padedančiam formuojamajam vertinimui (mokymosi stebėjimas, savalaikis grįžtamasis ryšys, ugdymo turinio pritaikymas);</w:t>
      </w:r>
    </w:p>
    <w:p w:rsidR="00B862CD" w:rsidRPr="00B862CD" w:rsidRDefault="00E41FBD" w:rsidP="00B862CD">
      <w:pPr>
        <w:tabs>
          <w:tab w:val="left" w:pos="851"/>
          <w:tab w:val="left" w:pos="1560"/>
        </w:tabs>
        <w:autoSpaceDE w:val="0"/>
        <w:autoSpaceDN w:val="0"/>
        <w:adjustRightInd w:val="0"/>
        <w:spacing w:after="0" w:line="274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10</w:t>
      </w:r>
      <w:r w:rsidR="00B862CD" w:rsidRPr="00B862C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.5. pamokų metu organizuoja mokinių pagalbą kitiems mokiniams;</w:t>
      </w:r>
    </w:p>
    <w:p w:rsidR="00B862CD" w:rsidRPr="00B862CD" w:rsidRDefault="00E41FBD" w:rsidP="00B862CD">
      <w:pPr>
        <w:tabs>
          <w:tab w:val="left" w:pos="851"/>
          <w:tab w:val="left" w:pos="1560"/>
        </w:tabs>
        <w:autoSpaceDE w:val="0"/>
        <w:autoSpaceDN w:val="0"/>
        <w:adjustRightInd w:val="0"/>
        <w:spacing w:after="0" w:line="274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10</w:t>
      </w:r>
      <w:r w:rsidR="00F7022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.6. kviečia į pamoką P</w:t>
      </w:r>
      <w:r w:rsidR="00B862CD" w:rsidRPr="00B862C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rogimnazijos švietimo pagalbos specialistus;</w:t>
      </w:r>
    </w:p>
    <w:p w:rsidR="00B862CD" w:rsidRPr="00B862CD" w:rsidRDefault="00E41FBD" w:rsidP="00B862CD">
      <w:pPr>
        <w:tabs>
          <w:tab w:val="left" w:pos="851"/>
          <w:tab w:val="left" w:pos="1560"/>
        </w:tabs>
        <w:autoSpaceDE w:val="0"/>
        <w:autoSpaceDN w:val="0"/>
        <w:adjustRightInd w:val="0"/>
        <w:spacing w:after="0" w:line="274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10</w:t>
      </w:r>
      <w:r w:rsidR="00B862CD" w:rsidRPr="00F7022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.7. </w:t>
      </w:r>
      <w:r w:rsidR="00B0165B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pagal poreikį</w:t>
      </w:r>
      <w:r w:rsidR="00196463">
        <w:rPr>
          <w:rFonts w:ascii="Times New Roman" w:eastAsia="Times New Roman" w:hAnsi="Times New Roman" w:cs="Times New Roman"/>
          <w:color w:val="00B050"/>
          <w:sz w:val="24"/>
          <w:szCs w:val="24"/>
          <w:lang w:eastAsia="lt-LT"/>
        </w:rPr>
        <w:t xml:space="preserve"> </w:t>
      </w:r>
      <w:r w:rsidR="00B862CD" w:rsidRPr="00B862C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kviečia mokinio tėvus (globėjus, rūpintojus) dalyvauti pamokose;</w:t>
      </w:r>
    </w:p>
    <w:p w:rsidR="00B862CD" w:rsidRPr="00B862CD" w:rsidRDefault="00E41FBD" w:rsidP="00B862CD">
      <w:pPr>
        <w:tabs>
          <w:tab w:val="left" w:pos="851"/>
          <w:tab w:val="left" w:pos="1560"/>
        </w:tabs>
        <w:autoSpaceDE w:val="0"/>
        <w:autoSpaceDN w:val="0"/>
        <w:adjustRightInd w:val="0"/>
        <w:spacing w:after="0" w:line="274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10</w:t>
      </w:r>
      <w:r w:rsidR="00B862CD" w:rsidRPr="00B862C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.8. </w:t>
      </w:r>
      <w:r w:rsidR="00A50F77" w:rsidRPr="00B862C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numat</w:t>
      </w:r>
      <w:r w:rsidR="00A50F77" w:rsidRPr="00A50F7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o </w:t>
      </w:r>
      <w:r w:rsidR="00B862CD" w:rsidRPr="00B862C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mokiniui, turinčiam žemus pasiekimus, ką mokinys turėtų minimaliai išmokti, numato terminą, kada mokinys turi atsiskaityti, rezultatus žymi mokinio pasiekimų gerinimo lapuose ir e. dienyne;</w:t>
      </w:r>
    </w:p>
    <w:p w:rsidR="00B862CD" w:rsidRPr="00B862CD" w:rsidRDefault="00E41FBD" w:rsidP="00B862CD">
      <w:pPr>
        <w:tabs>
          <w:tab w:val="left" w:pos="851"/>
          <w:tab w:val="left" w:pos="1560"/>
        </w:tabs>
        <w:autoSpaceDE w:val="0"/>
        <w:autoSpaceDN w:val="0"/>
        <w:adjustRightInd w:val="0"/>
        <w:spacing w:after="0" w:line="274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10</w:t>
      </w:r>
      <w:r w:rsidR="00B862CD" w:rsidRPr="00B862C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.9. pagal galimybes veda trumpalaikes </w:t>
      </w:r>
      <w:r w:rsidR="0087119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ir / </w:t>
      </w:r>
      <w:r w:rsidR="00B862CD" w:rsidRPr="00B862C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ar ilgalaikes konsultacijas;</w:t>
      </w:r>
    </w:p>
    <w:p w:rsidR="00B862CD" w:rsidRPr="00B862CD" w:rsidRDefault="00E41FBD" w:rsidP="00B862CD">
      <w:pPr>
        <w:tabs>
          <w:tab w:val="left" w:pos="851"/>
          <w:tab w:val="left" w:pos="1560"/>
        </w:tabs>
        <w:autoSpaceDE w:val="0"/>
        <w:autoSpaceDN w:val="0"/>
        <w:adjustRightInd w:val="0"/>
        <w:spacing w:after="0" w:line="274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10</w:t>
      </w:r>
      <w:r w:rsidR="00B862CD" w:rsidRPr="00B862C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.10. analizuoja panaudotų priemonių veiksmingumą.</w:t>
      </w:r>
    </w:p>
    <w:p w:rsidR="00B862CD" w:rsidRPr="00B862CD" w:rsidRDefault="00E41FBD" w:rsidP="00B862CD">
      <w:pPr>
        <w:tabs>
          <w:tab w:val="left" w:pos="851"/>
          <w:tab w:val="left" w:pos="1560"/>
        </w:tabs>
        <w:autoSpaceDE w:val="0"/>
        <w:autoSpaceDN w:val="0"/>
        <w:adjustRightInd w:val="0"/>
        <w:spacing w:after="0" w:line="274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11</w:t>
      </w:r>
      <w:r w:rsidR="00B862CD" w:rsidRPr="00B862C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 Klasės auklėtojas:</w:t>
      </w:r>
    </w:p>
    <w:p w:rsidR="00B862CD" w:rsidRPr="00B862CD" w:rsidRDefault="00E41FBD" w:rsidP="00B862CD">
      <w:pPr>
        <w:tabs>
          <w:tab w:val="left" w:pos="851"/>
          <w:tab w:val="left" w:pos="1560"/>
        </w:tabs>
        <w:autoSpaceDE w:val="0"/>
        <w:autoSpaceDN w:val="0"/>
        <w:adjustRightInd w:val="0"/>
        <w:spacing w:after="0" w:line="274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11</w:t>
      </w:r>
      <w:r w:rsidR="00B862CD" w:rsidRPr="00B862C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.1. bendradarbiauja su mokomųjų dalykų mokytojais dėl auklėtini</w:t>
      </w:r>
      <w:r w:rsidR="00B0165B" w:rsidRPr="00881D7E">
        <w:rPr>
          <w:rFonts w:ascii="Times New Roman" w:eastAsia="Times New Roman" w:hAnsi="Times New Roman" w:cs="Times New Roman"/>
          <w:sz w:val="24"/>
          <w:szCs w:val="24"/>
          <w:lang w:eastAsia="lt-LT"/>
        </w:rPr>
        <w:t>ų</w:t>
      </w:r>
      <w:r w:rsidR="00B862CD" w:rsidRPr="00B862C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mokymosi problemų ar mokymosi pagalbos teikimo būdų ir priemonių;</w:t>
      </w:r>
    </w:p>
    <w:p w:rsidR="00B862CD" w:rsidRPr="00881D7E" w:rsidRDefault="00E41FBD" w:rsidP="00B862CD">
      <w:pPr>
        <w:tabs>
          <w:tab w:val="left" w:pos="851"/>
          <w:tab w:val="left" w:pos="1560"/>
        </w:tabs>
        <w:autoSpaceDE w:val="0"/>
        <w:autoSpaceDN w:val="0"/>
        <w:adjustRightInd w:val="0"/>
        <w:spacing w:after="0" w:line="274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11</w:t>
      </w:r>
      <w:r w:rsidR="00B862CD" w:rsidRPr="00B862C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.2. vykdant projektą „Tieskime pagalbos ranką“</w:t>
      </w:r>
      <w:r w:rsidR="00881D7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,</w:t>
      </w:r>
      <w:r w:rsidR="00B862CD" w:rsidRPr="00B862C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teikia mokinio tėvams mokymosi rezultatų ir lankomumo suvestines, padeda mokiniams sudaryti </w:t>
      </w:r>
      <w:r w:rsidR="00B862CD" w:rsidRPr="00881D7E">
        <w:rPr>
          <w:rFonts w:ascii="Times New Roman" w:eastAsia="Times New Roman" w:hAnsi="Times New Roman" w:cs="Times New Roman"/>
          <w:sz w:val="24"/>
          <w:szCs w:val="24"/>
          <w:lang w:eastAsia="lt-LT"/>
        </w:rPr>
        <w:t>individualius mokymosi planus;</w:t>
      </w:r>
    </w:p>
    <w:p w:rsidR="00B862CD" w:rsidRPr="00B862CD" w:rsidRDefault="00E41FBD" w:rsidP="00B862CD">
      <w:pPr>
        <w:tabs>
          <w:tab w:val="left" w:pos="851"/>
          <w:tab w:val="left" w:pos="1560"/>
        </w:tabs>
        <w:autoSpaceDE w:val="0"/>
        <w:autoSpaceDN w:val="0"/>
        <w:adjustRightInd w:val="0"/>
        <w:spacing w:after="0" w:line="274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11</w:t>
      </w:r>
      <w:r w:rsidR="00B862CD" w:rsidRPr="00B862C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.3. išsiaiškina auklėtinio mokymosi pasiekimų gerinimo pagalbos poreikį, tėvų (globėjų, rūpintojų) lūkesčius;</w:t>
      </w:r>
    </w:p>
    <w:p w:rsidR="00B862CD" w:rsidRPr="00B862CD" w:rsidRDefault="00E41FBD" w:rsidP="00B862CD">
      <w:pPr>
        <w:tabs>
          <w:tab w:val="left" w:pos="851"/>
          <w:tab w:val="left" w:pos="1560"/>
        </w:tabs>
        <w:autoSpaceDE w:val="0"/>
        <w:autoSpaceDN w:val="0"/>
        <w:adjustRightInd w:val="0"/>
        <w:spacing w:after="0" w:line="274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11</w:t>
      </w:r>
      <w:r w:rsidR="00B862CD" w:rsidRPr="00B862C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.4. kartu su auklėtinių tėvais (globėjais, rūpintojais), mokytojais ir auklėtiniu aptaria mokymosi pagalbos priemones, pagalbos teikimo proceso galimybes;</w:t>
      </w:r>
    </w:p>
    <w:p w:rsidR="00B862CD" w:rsidRPr="003625E7" w:rsidRDefault="00E41FBD" w:rsidP="00B862CD">
      <w:pPr>
        <w:tabs>
          <w:tab w:val="left" w:pos="851"/>
          <w:tab w:val="left" w:pos="1560"/>
        </w:tabs>
        <w:autoSpaceDE w:val="0"/>
        <w:autoSpaceDN w:val="0"/>
        <w:adjustRightInd w:val="0"/>
        <w:spacing w:after="0" w:line="274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11</w:t>
      </w:r>
      <w:r w:rsidR="00B862CD" w:rsidRPr="003625E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.5. padeda </w:t>
      </w:r>
      <w:r w:rsidR="00B0165B" w:rsidRPr="003625E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patobulinti </w:t>
      </w:r>
      <w:r w:rsidR="00B862CD" w:rsidRPr="003625E7">
        <w:rPr>
          <w:rFonts w:ascii="Times New Roman" w:eastAsia="Times New Roman" w:hAnsi="Times New Roman" w:cs="Times New Roman"/>
          <w:sz w:val="24"/>
          <w:szCs w:val="24"/>
          <w:lang w:eastAsia="lt-LT"/>
        </w:rPr>
        <w:t>auklėtinių individualų ugdymo planą;</w:t>
      </w:r>
    </w:p>
    <w:p w:rsidR="00B862CD" w:rsidRPr="003625E7" w:rsidRDefault="00E41FBD" w:rsidP="00B862CD">
      <w:pPr>
        <w:tabs>
          <w:tab w:val="left" w:pos="851"/>
          <w:tab w:val="left" w:pos="1560"/>
        </w:tabs>
        <w:autoSpaceDE w:val="0"/>
        <w:autoSpaceDN w:val="0"/>
        <w:adjustRightInd w:val="0"/>
        <w:spacing w:after="0" w:line="274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lastRenderedPageBreak/>
        <w:t>11</w:t>
      </w:r>
      <w:r w:rsidR="00B862CD" w:rsidRPr="003625E7">
        <w:rPr>
          <w:rFonts w:ascii="Times New Roman" w:eastAsia="Times New Roman" w:hAnsi="Times New Roman" w:cs="Times New Roman"/>
          <w:sz w:val="24"/>
          <w:szCs w:val="24"/>
          <w:lang w:eastAsia="lt-LT"/>
        </w:rPr>
        <w:t>.6</w:t>
      </w:r>
      <w:r w:rsidR="00196463" w:rsidRPr="003625E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</w:t>
      </w:r>
      <w:r w:rsidR="00B0165B" w:rsidRPr="003625E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stebi, </w:t>
      </w:r>
      <w:r w:rsidR="003625E7" w:rsidRPr="003625E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ar </w:t>
      </w:r>
      <w:r w:rsidR="00B0165B" w:rsidRPr="003625E7">
        <w:rPr>
          <w:rFonts w:ascii="Times New Roman" w:eastAsia="Times New Roman" w:hAnsi="Times New Roman" w:cs="Times New Roman"/>
          <w:sz w:val="24"/>
          <w:szCs w:val="24"/>
          <w:lang w:eastAsia="lt-LT"/>
        </w:rPr>
        <w:t>namuose auklėtiniams sudaromos tinkamos sąlygos mokyti</w:t>
      </w:r>
      <w:r w:rsidR="003625E7">
        <w:rPr>
          <w:rFonts w:ascii="Times New Roman" w:eastAsia="Times New Roman" w:hAnsi="Times New Roman" w:cs="Times New Roman"/>
          <w:sz w:val="24"/>
          <w:szCs w:val="24"/>
          <w:lang w:eastAsia="lt-LT"/>
        </w:rPr>
        <w:t>s, ir bendradarbiauja su tėvais</w:t>
      </w:r>
      <w:r w:rsidR="00B0165B" w:rsidRPr="003625E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(globėjais, rūpintojais)</w:t>
      </w:r>
      <w:r w:rsidR="00196463" w:rsidRPr="003625E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B0165B" w:rsidRPr="003625E7">
        <w:rPr>
          <w:rFonts w:ascii="Times New Roman" w:eastAsia="Times New Roman" w:hAnsi="Times New Roman" w:cs="Times New Roman"/>
          <w:sz w:val="24"/>
          <w:szCs w:val="24"/>
          <w:lang w:eastAsia="lt-LT"/>
        </w:rPr>
        <w:t>dėl vaiko mokymosi pasiekimų gerinimo.</w:t>
      </w:r>
    </w:p>
    <w:p w:rsidR="00A226B9" w:rsidRPr="00B862CD" w:rsidRDefault="000919E4" w:rsidP="00A226B9">
      <w:pPr>
        <w:tabs>
          <w:tab w:val="left" w:pos="851"/>
          <w:tab w:val="left" w:pos="1560"/>
        </w:tabs>
        <w:autoSpaceDE w:val="0"/>
        <w:autoSpaceDN w:val="0"/>
        <w:adjustRightInd w:val="0"/>
        <w:spacing w:after="0" w:line="274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12</w:t>
      </w:r>
      <w:r w:rsidR="00B862CD" w:rsidRPr="00B862C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 Vaiko gerovės komisija:</w:t>
      </w:r>
    </w:p>
    <w:p w:rsidR="00B862CD" w:rsidRPr="00B862CD" w:rsidRDefault="000919E4" w:rsidP="00B862CD">
      <w:pPr>
        <w:tabs>
          <w:tab w:val="left" w:pos="851"/>
          <w:tab w:val="left" w:pos="1560"/>
        </w:tabs>
        <w:autoSpaceDE w:val="0"/>
        <w:autoSpaceDN w:val="0"/>
        <w:adjustRightInd w:val="0"/>
        <w:spacing w:after="0" w:line="274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12</w:t>
      </w:r>
      <w:r w:rsidR="00B862CD" w:rsidRPr="00B862C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.1. svarsto ir organizuoja švietimo pagalbos teikimą, švietimo programų pritaikymą mokiniams, turintiems specialiųjų ugdymosi poreikių;</w:t>
      </w:r>
    </w:p>
    <w:p w:rsidR="00B862CD" w:rsidRPr="00A226B9" w:rsidRDefault="006346CA" w:rsidP="00B862CD">
      <w:pPr>
        <w:tabs>
          <w:tab w:val="left" w:pos="851"/>
          <w:tab w:val="left" w:pos="1560"/>
        </w:tabs>
        <w:autoSpaceDE w:val="0"/>
        <w:autoSpaceDN w:val="0"/>
        <w:adjustRightInd w:val="0"/>
        <w:spacing w:after="0" w:line="274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12</w:t>
      </w:r>
      <w:r w:rsidR="00B862CD" w:rsidRPr="00A226B9">
        <w:rPr>
          <w:rFonts w:ascii="Times New Roman" w:eastAsia="Times New Roman" w:hAnsi="Times New Roman" w:cs="Times New Roman"/>
          <w:sz w:val="24"/>
          <w:szCs w:val="24"/>
          <w:lang w:eastAsia="lt-LT"/>
        </w:rPr>
        <w:t>.2. analizuoja taikytų mokini</w:t>
      </w:r>
      <w:r w:rsidR="00B0165B" w:rsidRPr="00A226B9">
        <w:rPr>
          <w:rFonts w:ascii="Times New Roman" w:eastAsia="Times New Roman" w:hAnsi="Times New Roman" w:cs="Times New Roman"/>
          <w:sz w:val="24"/>
          <w:szCs w:val="24"/>
          <w:lang w:eastAsia="lt-LT"/>
        </w:rPr>
        <w:t>ams</w:t>
      </w:r>
      <w:r w:rsidR="00B862CD" w:rsidRPr="00A226B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priemonių ir būdų pasiekimams gerinti veiksmingumą, pagal poreikį kviečia tėvus (globėjus, rūpintojus) ir / ar teikia rekomendacijas mokytojams, klasės auklėtojams dėl </w:t>
      </w:r>
      <w:proofErr w:type="spellStart"/>
      <w:r w:rsidR="00B0165B" w:rsidRPr="00A226B9">
        <w:rPr>
          <w:rFonts w:ascii="Times New Roman" w:eastAsia="Times New Roman" w:hAnsi="Times New Roman" w:cs="Times New Roman"/>
          <w:sz w:val="24"/>
          <w:szCs w:val="24"/>
          <w:lang w:eastAsia="lt-LT"/>
        </w:rPr>
        <w:t>ugdymo(si</w:t>
      </w:r>
      <w:proofErr w:type="spellEnd"/>
      <w:r w:rsidR="00B0165B" w:rsidRPr="00A226B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) </w:t>
      </w:r>
      <w:r w:rsidR="00B862CD" w:rsidRPr="00A226B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proceso </w:t>
      </w:r>
      <w:r w:rsidR="00B0165B" w:rsidRPr="00A226B9">
        <w:rPr>
          <w:rFonts w:ascii="Times New Roman" w:eastAsia="Times New Roman" w:hAnsi="Times New Roman" w:cs="Times New Roman"/>
          <w:sz w:val="24"/>
          <w:szCs w:val="24"/>
          <w:lang w:eastAsia="lt-LT"/>
        </w:rPr>
        <w:t>diferencijavimo</w:t>
      </w:r>
      <w:r w:rsidR="00A226B9" w:rsidRPr="00A226B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B0165B" w:rsidRPr="00A226B9">
        <w:rPr>
          <w:rFonts w:ascii="Times New Roman" w:eastAsia="Times New Roman" w:hAnsi="Times New Roman" w:cs="Times New Roman"/>
          <w:sz w:val="24"/>
          <w:szCs w:val="24"/>
          <w:lang w:eastAsia="lt-LT"/>
        </w:rPr>
        <w:t>/</w:t>
      </w:r>
      <w:r w:rsidR="00A226B9" w:rsidRPr="00A226B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B0165B" w:rsidRPr="00A226B9">
        <w:rPr>
          <w:rFonts w:ascii="Times New Roman" w:eastAsia="Times New Roman" w:hAnsi="Times New Roman" w:cs="Times New Roman"/>
          <w:sz w:val="24"/>
          <w:szCs w:val="24"/>
          <w:lang w:eastAsia="lt-LT"/>
        </w:rPr>
        <w:t>individualizavimo</w:t>
      </w:r>
      <w:r w:rsidR="00EA6E3D" w:rsidRPr="00A226B9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:rsidR="00B862CD" w:rsidRPr="00A226B9" w:rsidRDefault="006346CA" w:rsidP="00B862CD">
      <w:pPr>
        <w:tabs>
          <w:tab w:val="left" w:pos="851"/>
          <w:tab w:val="left" w:pos="1560"/>
        </w:tabs>
        <w:autoSpaceDE w:val="0"/>
        <w:autoSpaceDN w:val="0"/>
        <w:adjustRightInd w:val="0"/>
        <w:spacing w:after="0" w:line="274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13</w:t>
      </w:r>
      <w:r w:rsidR="00B862CD" w:rsidRPr="00A226B9">
        <w:rPr>
          <w:rFonts w:ascii="Times New Roman" w:eastAsia="Times New Roman" w:hAnsi="Times New Roman" w:cs="Times New Roman"/>
          <w:sz w:val="24"/>
          <w:szCs w:val="24"/>
          <w:lang w:eastAsia="lt-LT"/>
        </w:rPr>
        <w:t>. Mokyklos administracija:</w:t>
      </w:r>
    </w:p>
    <w:p w:rsidR="00B862CD" w:rsidRPr="00617B96" w:rsidRDefault="006346CA" w:rsidP="00B862CD">
      <w:pPr>
        <w:tabs>
          <w:tab w:val="left" w:pos="851"/>
          <w:tab w:val="left" w:pos="1560"/>
        </w:tabs>
        <w:autoSpaceDE w:val="0"/>
        <w:autoSpaceDN w:val="0"/>
        <w:adjustRightInd w:val="0"/>
        <w:spacing w:after="0" w:line="274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13</w:t>
      </w:r>
      <w:r w:rsidR="00B862CD" w:rsidRPr="00617B9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.1. vykdo mokinių mokymosi pasiekimų gerinimo proceso </w:t>
      </w:r>
      <w:proofErr w:type="spellStart"/>
      <w:r w:rsidR="00B862CD" w:rsidRPr="00617B96">
        <w:rPr>
          <w:rFonts w:ascii="Times New Roman" w:eastAsia="Times New Roman" w:hAnsi="Times New Roman" w:cs="Times New Roman"/>
          <w:sz w:val="24"/>
          <w:szCs w:val="24"/>
          <w:lang w:eastAsia="lt-LT"/>
        </w:rPr>
        <w:t>stebėseną</w:t>
      </w:r>
      <w:proofErr w:type="spellEnd"/>
      <w:r w:rsidR="00B862CD" w:rsidRPr="00617B9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; </w:t>
      </w:r>
    </w:p>
    <w:p w:rsidR="00B862CD" w:rsidRPr="00617B96" w:rsidRDefault="006346CA" w:rsidP="00EA6E3D">
      <w:pPr>
        <w:tabs>
          <w:tab w:val="left" w:pos="851"/>
          <w:tab w:val="left" w:pos="1560"/>
        </w:tabs>
        <w:autoSpaceDE w:val="0"/>
        <w:autoSpaceDN w:val="0"/>
        <w:adjustRightInd w:val="0"/>
        <w:spacing w:after="0" w:line="274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13</w:t>
      </w:r>
      <w:r w:rsidR="00B862CD" w:rsidRPr="00617B9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.2. </w:t>
      </w:r>
      <w:r w:rsidR="00D86068" w:rsidRPr="00617B9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likus mėnesiui iki pirmo ir antro pusmečių pabaigos kartu su klasių vadovais analizuoja „signalinį </w:t>
      </w:r>
      <w:r w:rsidR="00EA6E3D" w:rsidRPr="00617B96">
        <w:rPr>
          <w:rFonts w:ascii="Times New Roman" w:eastAsia="Times New Roman" w:hAnsi="Times New Roman" w:cs="Times New Roman"/>
          <w:sz w:val="24"/>
          <w:szCs w:val="24"/>
          <w:lang w:eastAsia="lt-LT"/>
        </w:rPr>
        <w:t>pusmetį</w:t>
      </w:r>
      <w:r w:rsidR="00D86068" w:rsidRPr="00617B96">
        <w:rPr>
          <w:rFonts w:ascii="Times New Roman" w:eastAsia="Times New Roman" w:hAnsi="Times New Roman" w:cs="Times New Roman"/>
          <w:sz w:val="24"/>
          <w:szCs w:val="24"/>
          <w:lang w:eastAsia="lt-LT"/>
        </w:rPr>
        <w:t>“;</w:t>
      </w:r>
    </w:p>
    <w:p w:rsidR="00B76C9C" w:rsidRPr="00617B96" w:rsidRDefault="006346CA" w:rsidP="00F22195">
      <w:pPr>
        <w:tabs>
          <w:tab w:val="left" w:pos="851"/>
          <w:tab w:val="left" w:pos="1560"/>
        </w:tabs>
        <w:autoSpaceDE w:val="0"/>
        <w:autoSpaceDN w:val="0"/>
        <w:adjustRightInd w:val="0"/>
        <w:spacing w:after="0" w:line="274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13</w:t>
      </w:r>
      <w:r w:rsidR="00B862CD" w:rsidRPr="00617B9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.3. </w:t>
      </w:r>
      <w:r w:rsidR="00B76C9C" w:rsidRPr="00617B96">
        <w:rPr>
          <w:rFonts w:ascii="Times New Roman" w:eastAsia="Times New Roman" w:hAnsi="Times New Roman" w:cs="Times New Roman"/>
          <w:sz w:val="24"/>
          <w:szCs w:val="24"/>
          <w:lang w:eastAsia="lt-LT"/>
        </w:rPr>
        <w:t>užtikrinant žemų pasiekimų prevenciją</w:t>
      </w:r>
      <w:r w:rsidR="00617B96" w:rsidRPr="00617B96">
        <w:rPr>
          <w:rFonts w:ascii="Times New Roman" w:eastAsia="Times New Roman" w:hAnsi="Times New Roman" w:cs="Times New Roman"/>
          <w:sz w:val="24"/>
          <w:szCs w:val="24"/>
          <w:lang w:eastAsia="lt-LT"/>
        </w:rPr>
        <w:t>,</w:t>
      </w:r>
      <w:r w:rsidR="00B76C9C" w:rsidRPr="00617B9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617B96" w:rsidRPr="00617B96">
        <w:rPr>
          <w:rFonts w:ascii="Times New Roman" w:eastAsia="Times New Roman" w:hAnsi="Times New Roman" w:cs="Times New Roman"/>
          <w:sz w:val="24"/>
          <w:szCs w:val="24"/>
          <w:lang w:eastAsia="lt-LT"/>
        </w:rPr>
        <w:t>P</w:t>
      </w:r>
      <w:r w:rsidR="00185BAD" w:rsidRPr="00617B96">
        <w:rPr>
          <w:rFonts w:ascii="Times New Roman" w:eastAsia="Times New Roman" w:hAnsi="Times New Roman" w:cs="Times New Roman"/>
          <w:sz w:val="24"/>
          <w:szCs w:val="24"/>
          <w:lang w:eastAsia="lt-LT"/>
        </w:rPr>
        <w:t>rogimnazijoje vykdomas</w:t>
      </w:r>
      <w:r w:rsidR="00B76C9C" w:rsidRPr="00617B9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185BAD" w:rsidRPr="00617B96">
        <w:rPr>
          <w:rFonts w:ascii="Times New Roman" w:eastAsia="Times New Roman" w:hAnsi="Times New Roman" w:cs="Times New Roman"/>
          <w:sz w:val="24"/>
          <w:szCs w:val="24"/>
          <w:lang w:eastAsia="lt-LT"/>
        </w:rPr>
        <w:t>ilgalaikis projektas</w:t>
      </w:r>
      <w:r w:rsidR="00B76C9C" w:rsidRPr="00617B9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„Ištieskime pagalbos ranką“</w:t>
      </w:r>
      <w:r w:rsidR="00185BAD" w:rsidRPr="00617B96">
        <w:rPr>
          <w:rFonts w:ascii="Times New Roman" w:eastAsia="Times New Roman" w:hAnsi="Times New Roman" w:cs="Times New Roman"/>
          <w:sz w:val="24"/>
          <w:szCs w:val="24"/>
          <w:lang w:eastAsia="lt-LT"/>
        </w:rPr>
        <w:t>,</w:t>
      </w:r>
      <w:r w:rsidR="00B76C9C" w:rsidRPr="00617B9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kurio tikslas – gerinti mokymosi ir lankomumo rezultatus;</w:t>
      </w:r>
    </w:p>
    <w:p w:rsidR="00B862CD" w:rsidRPr="00B862CD" w:rsidRDefault="006346CA" w:rsidP="00B862CD">
      <w:pPr>
        <w:tabs>
          <w:tab w:val="left" w:pos="851"/>
          <w:tab w:val="left" w:pos="1560"/>
        </w:tabs>
        <w:autoSpaceDE w:val="0"/>
        <w:autoSpaceDN w:val="0"/>
        <w:adjustRightInd w:val="0"/>
        <w:spacing w:after="0" w:line="274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13</w:t>
      </w:r>
      <w:r w:rsidR="00B862CD" w:rsidRPr="00B862C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.4. sudaro sąlygas mokiniams </w:t>
      </w:r>
      <w:r w:rsidR="000274D6" w:rsidRPr="00617B9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pagal poreikį </w:t>
      </w:r>
      <w:r w:rsidR="00B862CD" w:rsidRPr="00B862C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rinktis neformaliojo švietimo būrelius, o mokytojams – atsižvelgti į mokinių, lankančių būrelius, pasiekimus;</w:t>
      </w:r>
    </w:p>
    <w:p w:rsidR="00B862CD" w:rsidRPr="00B862CD" w:rsidRDefault="006346CA" w:rsidP="00B862CD">
      <w:pPr>
        <w:tabs>
          <w:tab w:val="left" w:pos="851"/>
          <w:tab w:val="left" w:pos="1560"/>
        </w:tabs>
        <w:autoSpaceDE w:val="0"/>
        <w:autoSpaceDN w:val="0"/>
        <w:adjustRightInd w:val="0"/>
        <w:spacing w:after="0" w:line="274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13</w:t>
      </w:r>
      <w:r w:rsidR="00B862CD" w:rsidRPr="00B862C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.5. bendradarbiauja su mokomųjų dalykų mokytojais, klasių auklėtojais, švietimo pagalbos specialistais, mokinių tėvais (globėjais, rūpintojais);</w:t>
      </w:r>
    </w:p>
    <w:p w:rsidR="00B862CD" w:rsidRPr="00B862CD" w:rsidRDefault="006346CA" w:rsidP="00B862CD">
      <w:pPr>
        <w:tabs>
          <w:tab w:val="left" w:pos="851"/>
          <w:tab w:val="left" w:pos="1560"/>
        </w:tabs>
        <w:autoSpaceDE w:val="0"/>
        <w:autoSpaceDN w:val="0"/>
        <w:adjustRightInd w:val="0"/>
        <w:spacing w:after="0" w:line="274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13</w:t>
      </w:r>
      <w:r w:rsidR="00B862CD" w:rsidRPr="00B862C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.6. inicijuoja ir organizuoja mokinių skatinimą už padarytą pažangą;</w:t>
      </w:r>
    </w:p>
    <w:p w:rsidR="00B862CD" w:rsidRPr="00B862CD" w:rsidRDefault="006346CA" w:rsidP="00B862CD">
      <w:pPr>
        <w:tabs>
          <w:tab w:val="left" w:pos="851"/>
          <w:tab w:val="left" w:pos="1560"/>
        </w:tabs>
        <w:autoSpaceDE w:val="0"/>
        <w:autoSpaceDN w:val="0"/>
        <w:adjustRightInd w:val="0"/>
        <w:spacing w:after="0" w:line="274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13</w:t>
      </w:r>
      <w:r w:rsidR="00B862CD" w:rsidRPr="00B862C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.7. sudaro sąlygas pertraukų metu aktyviai ir prasmingai leisti laiką;</w:t>
      </w:r>
    </w:p>
    <w:p w:rsidR="00B862CD" w:rsidRPr="00B862CD" w:rsidRDefault="006346CA" w:rsidP="00B862CD">
      <w:pPr>
        <w:tabs>
          <w:tab w:val="left" w:pos="851"/>
          <w:tab w:val="left" w:pos="1560"/>
        </w:tabs>
        <w:autoSpaceDE w:val="0"/>
        <w:autoSpaceDN w:val="0"/>
        <w:adjustRightInd w:val="0"/>
        <w:spacing w:after="0" w:line="274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13</w:t>
      </w:r>
      <w:r w:rsidR="00B862CD" w:rsidRPr="00B862C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.8. inicijuoja mokymosi pasiekimų gerinimo ir mokymosi pagalbos teikimo tyrimų vykdymą.</w:t>
      </w:r>
    </w:p>
    <w:p w:rsidR="000274D6" w:rsidRPr="000A0E75" w:rsidRDefault="006346CA" w:rsidP="00EA6E3D">
      <w:pPr>
        <w:tabs>
          <w:tab w:val="left" w:pos="851"/>
          <w:tab w:val="left" w:pos="1560"/>
        </w:tabs>
        <w:autoSpaceDE w:val="0"/>
        <w:autoSpaceDN w:val="0"/>
        <w:adjustRightInd w:val="0"/>
        <w:spacing w:after="0" w:line="274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14</w:t>
      </w:r>
      <w:r w:rsidR="00B862CD" w:rsidRPr="000A0E7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</w:t>
      </w:r>
      <w:r w:rsidR="000274D6" w:rsidRPr="000A0E7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Mokymosi pagalbai teikti numatomos trumpalaikės ir ilgalaikės konsultacijos. Jų reikmę ir trukmę rekomenduoja mokantis mokytojas. Trumpalaikių ir ilgalaikių konsultacijų grafiką nustato </w:t>
      </w:r>
      <w:r w:rsidR="000A0E75" w:rsidRPr="000A0E75">
        <w:rPr>
          <w:rFonts w:ascii="Times New Roman" w:eastAsia="Times New Roman" w:hAnsi="Times New Roman" w:cs="Times New Roman"/>
          <w:sz w:val="24"/>
          <w:szCs w:val="24"/>
          <w:lang w:eastAsia="lt-LT"/>
        </w:rPr>
        <w:t>P</w:t>
      </w:r>
      <w:r w:rsidR="000274D6" w:rsidRPr="000A0E75">
        <w:rPr>
          <w:rFonts w:ascii="Times New Roman" w:eastAsia="Times New Roman" w:hAnsi="Times New Roman" w:cs="Times New Roman"/>
          <w:sz w:val="24"/>
          <w:szCs w:val="24"/>
          <w:lang w:eastAsia="lt-LT"/>
        </w:rPr>
        <w:t>rogimnazija pagal mokinių mokymosi pagalbos poreikį.</w:t>
      </w:r>
    </w:p>
    <w:p w:rsidR="000274D6" w:rsidRPr="000A0E75" w:rsidRDefault="006346CA" w:rsidP="00EA6E3D">
      <w:pPr>
        <w:tabs>
          <w:tab w:val="left" w:pos="851"/>
          <w:tab w:val="left" w:pos="1560"/>
        </w:tabs>
        <w:autoSpaceDE w:val="0"/>
        <w:autoSpaceDN w:val="0"/>
        <w:adjustRightInd w:val="0"/>
        <w:spacing w:after="0" w:line="274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15</w:t>
      </w:r>
      <w:r w:rsidR="00B862CD" w:rsidRPr="000A0E75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  <w:r w:rsidR="000A0E7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0274D6" w:rsidRPr="000A0E75">
        <w:rPr>
          <w:rFonts w:ascii="Times New Roman" w:eastAsia="Times New Roman" w:hAnsi="Times New Roman" w:cs="Times New Roman"/>
          <w:sz w:val="24"/>
          <w:szCs w:val="24"/>
          <w:lang w:eastAsia="lt-LT"/>
        </w:rPr>
        <w:t>Mokiniams, turintiems žemus ugdymosi pasiekimus iš atskirų dalykų, organizuojamas projektas „Ištieskime pagalbos ranką“. Siekiant pagerinti mokinių ugdymosi rezultatus</w:t>
      </w:r>
      <w:r w:rsidR="00C84CC9">
        <w:rPr>
          <w:rFonts w:ascii="Times New Roman" w:eastAsia="Times New Roman" w:hAnsi="Times New Roman" w:cs="Times New Roman"/>
          <w:sz w:val="24"/>
          <w:szCs w:val="24"/>
          <w:lang w:eastAsia="lt-LT"/>
        </w:rPr>
        <w:t>,</w:t>
      </w:r>
      <w:r w:rsidR="000274D6" w:rsidRPr="000A0E7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sudaromas atskiro dalyko individualus ug</w:t>
      </w:r>
      <w:r w:rsidR="00EA6E3D" w:rsidRPr="000A0E75">
        <w:rPr>
          <w:rFonts w:ascii="Times New Roman" w:eastAsia="Times New Roman" w:hAnsi="Times New Roman" w:cs="Times New Roman"/>
          <w:sz w:val="24"/>
          <w:szCs w:val="24"/>
          <w:lang w:eastAsia="lt-LT"/>
        </w:rPr>
        <w:t>d</w:t>
      </w:r>
      <w:r w:rsidR="000274D6" w:rsidRPr="000A0E75">
        <w:rPr>
          <w:rFonts w:ascii="Times New Roman" w:eastAsia="Times New Roman" w:hAnsi="Times New Roman" w:cs="Times New Roman"/>
          <w:sz w:val="24"/>
          <w:szCs w:val="24"/>
          <w:lang w:eastAsia="lt-LT"/>
        </w:rPr>
        <w:t>ymosi planas. Žemus ugdymosi pasiekimus turintys mokiniai dalykų mokyto</w:t>
      </w:r>
      <w:r w:rsidR="00C84CC9">
        <w:rPr>
          <w:rFonts w:ascii="Times New Roman" w:eastAsia="Times New Roman" w:hAnsi="Times New Roman" w:cs="Times New Roman"/>
          <w:sz w:val="24"/>
          <w:szCs w:val="24"/>
          <w:lang w:eastAsia="lt-LT"/>
        </w:rPr>
        <w:t>jų nurodymu vieną kartą per savaitę (</w:t>
      </w:r>
      <w:r w:rsidR="000274D6" w:rsidRPr="000A0E7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iki </w:t>
      </w:r>
      <w:r w:rsidR="00C84CC9">
        <w:rPr>
          <w:rFonts w:ascii="Times New Roman" w:eastAsia="Times New Roman" w:hAnsi="Times New Roman" w:cs="Times New Roman"/>
          <w:sz w:val="24"/>
          <w:szCs w:val="24"/>
          <w:lang w:eastAsia="lt-LT"/>
        </w:rPr>
        <w:t>pusmečio pabaigos) apie daromą-</w:t>
      </w:r>
      <w:r w:rsidR="000274D6" w:rsidRPr="000A0E75">
        <w:rPr>
          <w:rFonts w:ascii="Times New Roman" w:eastAsia="Times New Roman" w:hAnsi="Times New Roman" w:cs="Times New Roman"/>
          <w:sz w:val="24"/>
          <w:szCs w:val="24"/>
          <w:lang w:eastAsia="lt-LT"/>
        </w:rPr>
        <w:t>nedaro</w:t>
      </w:r>
      <w:r w:rsidR="00C84CC9">
        <w:rPr>
          <w:rFonts w:ascii="Times New Roman" w:eastAsia="Times New Roman" w:hAnsi="Times New Roman" w:cs="Times New Roman"/>
          <w:sz w:val="24"/>
          <w:szCs w:val="24"/>
          <w:lang w:eastAsia="lt-LT"/>
        </w:rPr>
        <w:t>mą asmeninę pažangą atsiskaito P</w:t>
      </w:r>
      <w:r w:rsidR="000274D6" w:rsidRPr="000A0E75">
        <w:rPr>
          <w:rFonts w:ascii="Times New Roman" w:eastAsia="Times New Roman" w:hAnsi="Times New Roman" w:cs="Times New Roman"/>
          <w:sz w:val="24"/>
          <w:szCs w:val="24"/>
          <w:lang w:eastAsia="lt-LT"/>
        </w:rPr>
        <w:t>rogimnazijos mokytojų darbo grupei mokinių pasiekimams gerinti.</w:t>
      </w:r>
    </w:p>
    <w:p w:rsidR="00B862CD" w:rsidRPr="000A0E75" w:rsidRDefault="006346CA" w:rsidP="00B862CD">
      <w:pPr>
        <w:tabs>
          <w:tab w:val="left" w:pos="851"/>
          <w:tab w:val="left" w:pos="1560"/>
        </w:tabs>
        <w:autoSpaceDE w:val="0"/>
        <w:autoSpaceDN w:val="0"/>
        <w:adjustRightInd w:val="0"/>
        <w:spacing w:after="0" w:line="274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16</w:t>
      </w:r>
      <w:r w:rsidR="00B862CD" w:rsidRPr="000A0E7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</w:t>
      </w:r>
      <w:proofErr w:type="spellStart"/>
      <w:r w:rsidR="00B862CD" w:rsidRPr="000A0E75">
        <w:rPr>
          <w:rFonts w:ascii="Times New Roman" w:eastAsia="Times New Roman" w:hAnsi="Times New Roman" w:cs="Times New Roman"/>
          <w:sz w:val="24"/>
          <w:szCs w:val="24"/>
          <w:lang w:eastAsia="lt-LT"/>
        </w:rPr>
        <w:t>Ugdymo(si</w:t>
      </w:r>
      <w:proofErr w:type="spellEnd"/>
      <w:r w:rsidR="00B862CD" w:rsidRPr="000A0E75">
        <w:rPr>
          <w:rFonts w:ascii="Times New Roman" w:eastAsia="Times New Roman" w:hAnsi="Times New Roman" w:cs="Times New Roman"/>
          <w:sz w:val="24"/>
          <w:szCs w:val="24"/>
          <w:lang w:eastAsia="lt-LT"/>
        </w:rPr>
        <w:t>) ir kitos pagalbos teikimas adaptaciniu laiku:</w:t>
      </w:r>
    </w:p>
    <w:p w:rsidR="00B862CD" w:rsidRPr="000A0E75" w:rsidRDefault="006346CA" w:rsidP="00B862CD">
      <w:pPr>
        <w:tabs>
          <w:tab w:val="left" w:pos="851"/>
          <w:tab w:val="left" w:pos="1560"/>
        </w:tabs>
        <w:autoSpaceDE w:val="0"/>
        <w:autoSpaceDN w:val="0"/>
        <w:adjustRightInd w:val="0"/>
        <w:spacing w:after="0" w:line="274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16</w:t>
      </w:r>
      <w:r w:rsidR="00B862CD" w:rsidRPr="000A0E7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.1. 5 klasių mokiniams skiriamas </w:t>
      </w:r>
      <w:r w:rsidR="00297A4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vieno </w:t>
      </w:r>
      <w:r w:rsidR="00B862CD" w:rsidRPr="000A0E75">
        <w:rPr>
          <w:rFonts w:ascii="Times New Roman" w:eastAsia="Times New Roman" w:hAnsi="Times New Roman" w:cs="Times New Roman"/>
          <w:sz w:val="24"/>
          <w:szCs w:val="24"/>
          <w:lang w:eastAsia="lt-LT"/>
        </w:rPr>
        <w:t>mėnesio adaptacinis laikotarpis, kurio metu mokinio pasiekimai n</w:t>
      </w:r>
      <w:r w:rsidR="002D5F47" w:rsidRPr="000A0E75">
        <w:rPr>
          <w:rFonts w:ascii="Times New Roman" w:eastAsia="Times New Roman" w:hAnsi="Times New Roman" w:cs="Times New Roman"/>
          <w:sz w:val="24"/>
          <w:szCs w:val="24"/>
          <w:lang w:eastAsia="lt-LT"/>
        </w:rPr>
        <w:t>e</w:t>
      </w:r>
      <w:r w:rsidR="00EA6E3D" w:rsidRPr="000A0E7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vertinami neigiamais pažymiais </w:t>
      </w:r>
      <w:r w:rsidR="00B862CD" w:rsidRPr="000A0E75">
        <w:rPr>
          <w:rFonts w:ascii="Times New Roman" w:eastAsia="Times New Roman" w:hAnsi="Times New Roman" w:cs="Times New Roman"/>
          <w:sz w:val="24"/>
          <w:szCs w:val="24"/>
          <w:lang w:eastAsia="lt-LT"/>
        </w:rPr>
        <w:t>bei fiksuojama mokinio daroma pažanga;</w:t>
      </w:r>
    </w:p>
    <w:p w:rsidR="00B862CD" w:rsidRPr="000A0E75" w:rsidRDefault="006346CA" w:rsidP="00B862CD">
      <w:pPr>
        <w:tabs>
          <w:tab w:val="left" w:pos="851"/>
          <w:tab w:val="left" w:pos="1560"/>
        </w:tabs>
        <w:autoSpaceDE w:val="0"/>
        <w:autoSpaceDN w:val="0"/>
        <w:adjustRightInd w:val="0"/>
        <w:spacing w:after="0" w:line="274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16</w:t>
      </w:r>
      <w:r w:rsidR="00B862CD" w:rsidRPr="000A0E75">
        <w:rPr>
          <w:rFonts w:ascii="Times New Roman" w:eastAsia="Times New Roman" w:hAnsi="Times New Roman" w:cs="Times New Roman"/>
          <w:sz w:val="24"/>
          <w:szCs w:val="24"/>
          <w:lang w:eastAsia="lt-LT"/>
        </w:rPr>
        <w:t>.2. naujai atvykusiems mokiniams skiriamas dviejų savaičių adaptacinis laikotarpis, kurio metu mokinio pasiekimai pažymiu nevertinami, tačiau fiksuojama mokinio daroma pažanga;</w:t>
      </w:r>
    </w:p>
    <w:p w:rsidR="00B862CD" w:rsidRPr="000A0E75" w:rsidRDefault="006346CA" w:rsidP="00E84EA9">
      <w:pPr>
        <w:tabs>
          <w:tab w:val="left" w:pos="851"/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16</w:t>
      </w:r>
      <w:r w:rsidR="00B862CD" w:rsidRPr="000A0E75">
        <w:rPr>
          <w:rFonts w:ascii="Times New Roman" w:eastAsia="Times New Roman" w:hAnsi="Times New Roman" w:cs="Times New Roman"/>
          <w:sz w:val="24"/>
          <w:szCs w:val="24"/>
          <w:lang w:eastAsia="lt-LT"/>
        </w:rPr>
        <w:t>.3</w:t>
      </w:r>
      <w:r w:rsidR="002D5F47" w:rsidRPr="000A0E75">
        <w:rPr>
          <w:rFonts w:ascii="Times New Roman" w:eastAsia="Times New Roman" w:hAnsi="Times New Roman" w:cs="Times New Roman"/>
          <w:sz w:val="24"/>
          <w:szCs w:val="24"/>
          <w:lang w:eastAsia="lt-LT"/>
        </w:rPr>
        <w:t>. klasės auklėtojai, mokytojai</w:t>
      </w:r>
      <w:r w:rsidR="00B862CD" w:rsidRPr="000A0E7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socialinis pedagogas, pagalbos mokiniui specialistai </w:t>
      </w:r>
      <w:r w:rsidR="002D5F47" w:rsidRPr="000A0E7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nuolat </w:t>
      </w:r>
      <w:r w:rsidR="00B862CD" w:rsidRPr="000A0E75">
        <w:rPr>
          <w:rFonts w:ascii="Times New Roman" w:eastAsia="Times New Roman" w:hAnsi="Times New Roman" w:cs="Times New Roman"/>
          <w:sz w:val="24"/>
          <w:szCs w:val="24"/>
          <w:lang w:eastAsia="lt-LT"/>
        </w:rPr>
        <w:t>bendradarbiaudami analizuoja, kokia pagalba r</w:t>
      </w:r>
      <w:r w:rsidR="002D5F47" w:rsidRPr="000A0E75">
        <w:rPr>
          <w:rFonts w:ascii="Times New Roman" w:eastAsia="Times New Roman" w:hAnsi="Times New Roman" w:cs="Times New Roman"/>
          <w:sz w:val="24"/>
          <w:szCs w:val="24"/>
          <w:lang w:eastAsia="lt-LT"/>
        </w:rPr>
        <w:t>eikalinga sėkmingai adaptacijai</w:t>
      </w:r>
      <w:r w:rsidR="00B862CD" w:rsidRPr="000A0E7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ir</w:t>
      </w:r>
      <w:r w:rsidR="00E84EA9">
        <w:rPr>
          <w:rFonts w:ascii="Times New Roman" w:eastAsia="Times New Roman" w:hAnsi="Times New Roman" w:cs="Times New Roman"/>
          <w:sz w:val="24"/>
          <w:szCs w:val="24"/>
          <w:lang w:eastAsia="lt-LT"/>
        </w:rPr>
        <w:t>,</w:t>
      </w:r>
      <w:r w:rsidR="00B862CD" w:rsidRPr="000A0E7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esant poreikiui, </w:t>
      </w:r>
      <w:r w:rsidR="00EA6E3D" w:rsidRPr="000A0E75">
        <w:rPr>
          <w:rFonts w:ascii="Times New Roman" w:eastAsia="Times New Roman" w:hAnsi="Times New Roman" w:cs="Times New Roman"/>
          <w:sz w:val="24"/>
          <w:szCs w:val="24"/>
          <w:lang w:eastAsia="lt-LT"/>
        </w:rPr>
        <w:t>a</w:t>
      </w:r>
      <w:r w:rsidR="002D5F47" w:rsidRPr="000A0E7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tsižvelgdami į mokinių </w:t>
      </w:r>
      <w:proofErr w:type="spellStart"/>
      <w:r w:rsidR="002D5F47" w:rsidRPr="000A0E75">
        <w:rPr>
          <w:rFonts w:ascii="Times New Roman" w:eastAsia="Times New Roman" w:hAnsi="Times New Roman" w:cs="Times New Roman"/>
          <w:sz w:val="24"/>
          <w:szCs w:val="24"/>
          <w:lang w:eastAsia="lt-LT"/>
        </w:rPr>
        <w:t>ugdymo(si</w:t>
      </w:r>
      <w:proofErr w:type="spellEnd"/>
      <w:r w:rsidR="002D5F47" w:rsidRPr="000A0E75">
        <w:rPr>
          <w:rFonts w:ascii="Times New Roman" w:eastAsia="Times New Roman" w:hAnsi="Times New Roman" w:cs="Times New Roman"/>
          <w:sz w:val="24"/>
          <w:szCs w:val="24"/>
          <w:lang w:eastAsia="lt-LT"/>
        </w:rPr>
        <w:t>) rezultatus, bendradarbiaudami su mokiniais ir jų tėvais (globėjais, rūpintojais), numato priemonių planą,</w:t>
      </w:r>
      <w:r w:rsidR="00EA6E3D" w:rsidRPr="000A0E7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E84EA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o, </w:t>
      </w:r>
      <w:r w:rsidR="002D5F47" w:rsidRPr="000A0E75">
        <w:rPr>
          <w:rFonts w:ascii="Times New Roman" w:eastAsia="Times New Roman" w:hAnsi="Times New Roman" w:cs="Times New Roman"/>
          <w:sz w:val="24"/>
          <w:szCs w:val="24"/>
          <w:lang w:eastAsia="lt-LT"/>
        </w:rPr>
        <w:t>esant būtinybei</w:t>
      </w:r>
      <w:r w:rsidR="00E84EA9">
        <w:rPr>
          <w:rFonts w:ascii="Times New Roman" w:eastAsia="Times New Roman" w:hAnsi="Times New Roman" w:cs="Times New Roman"/>
          <w:sz w:val="24"/>
          <w:szCs w:val="24"/>
          <w:lang w:eastAsia="lt-LT"/>
        </w:rPr>
        <w:t>,</w:t>
      </w:r>
      <w:r w:rsidR="002D5F47" w:rsidRPr="000A0E7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rengia individualų ugdymo planą.</w:t>
      </w:r>
    </w:p>
    <w:p w:rsidR="002D5F47" w:rsidRPr="000A0E75" w:rsidRDefault="002D5F47" w:rsidP="00E84EA9">
      <w:pPr>
        <w:tabs>
          <w:tab w:val="left" w:pos="163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B862CD" w:rsidRPr="00B862CD" w:rsidRDefault="00B862CD" w:rsidP="00E84EA9">
      <w:pPr>
        <w:tabs>
          <w:tab w:val="left" w:pos="16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</w:pPr>
      <w:r w:rsidRPr="00B862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V SKYRIUS</w:t>
      </w:r>
    </w:p>
    <w:p w:rsidR="00B862CD" w:rsidRPr="00B862CD" w:rsidRDefault="00B862CD" w:rsidP="00223384">
      <w:pPr>
        <w:tabs>
          <w:tab w:val="left" w:pos="16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</w:pPr>
      <w:r w:rsidRPr="00B862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BAIGIAMOSIOS NUOSTATOS</w:t>
      </w:r>
    </w:p>
    <w:p w:rsidR="00B862CD" w:rsidRPr="00E84EA9" w:rsidRDefault="00B862CD" w:rsidP="00223384">
      <w:pPr>
        <w:tabs>
          <w:tab w:val="left" w:pos="163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:rsidR="0084580B" w:rsidRPr="0084580B" w:rsidRDefault="006346CA" w:rsidP="0084580B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17</w:t>
      </w:r>
      <w:r w:rsidR="00B862CD" w:rsidRPr="00B862C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. </w:t>
      </w:r>
      <w:r w:rsidR="0084580B" w:rsidRPr="0084580B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Aprašo keitimus ir papildymus gali inicijuoti </w:t>
      </w:r>
      <w:r w:rsidR="0084580B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Prog</w:t>
      </w:r>
      <w:r w:rsidR="0084580B" w:rsidRPr="0084580B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imnazijos </w:t>
      </w:r>
      <w:r w:rsidR="0084580B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bendruomenė</w:t>
      </w:r>
      <w:r w:rsidR="0084580B" w:rsidRPr="0084580B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84580B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(</w:t>
      </w:r>
      <w:r w:rsidR="0084580B" w:rsidRPr="00B862C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direktorius, mokytojai, klasių auklėtojai, pagalbos mokiniui specialistai, tėvai (globėjai, rūpintojai) ir mokiniai</w:t>
      </w:r>
      <w:r w:rsidR="0084580B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). Aprašo keitimai ir papildymai tvirtinami Prog</w:t>
      </w:r>
      <w:r w:rsidR="0084580B" w:rsidRPr="0084580B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imnazijos direktoriaus įsakymu.</w:t>
      </w:r>
    </w:p>
    <w:p w:rsidR="0084580B" w:rsidRPr="0084580B" w:rsidRDefault="006346CA" w:rsidP="0084580B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18</w:t>
      </w:r>
      <w:r w:rsidR="0084580B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 Su A</w:t>
      </w:r>
      <w:r w:rsidR="0084580B" w:rsidRPr="0084580B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prašo nuostatomis klasių vadovai supažindina mokinius ir jų tėvus (globėjus, rūpintojus).</w:t>
      </w:r>
    </w:p>
    <w:p w:rsidR="00B862CD" w:rsidRPr="00B862CD" w:rsidRDefault="006346CA" w:rsidP="0084580B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19</w:t>
      </w:r>
      <w:r w:rsidR="0084580B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 Aprašas skelbiamas Prog</w:t>
      </w:r>
      <w:r w:rsidR="0084580B" w:rsidRPr="0084580B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imnazijos internetinėje svetainėje.</w:t>
      </w:r>
    </w:p>
    <w:p w:rsidR="00B862CD" w:rsidRPr="00B862CD" w:rsidRDefault="00B862CD" w:rsidP="00B862CD">
      <w:pPr>
        <w:tabs>
          <w:tab w:val="left" w:pos="1560"/>
        </w:tabs>
        <w:autoSpaceDE w:val="0"/>
        <w:autoSpaceDN w:val="0"/>
        <w:adjustRightInd w:val="0"/>
        <w:spacing w:before="29" w:after="0" w:line="274" w:lineRule="exact"/>
        <w:jc w:val="center"/>
        <w:rPr>
          <w:rFonts w:ascii="Times New Roman" w:eastAsia="Times New Roman" w:hAnsi="Times New Roman" w:cs="Times New Roman"/>
          <w:color w:val="000000"/>
          <w:lang w:eastAsia="lt-LT"/>
        </w:rPr>
      </w:pPr>
      <w:r w:rsidRPr="00B862CD">
        <w:rPr>
          <w:rFonts w:ascii="Times New Roman" w:eastAsia="Times New Roman" w:hAnsi="Times New Roman" w:cs="Times New Roman"/>
          <w:color w:val="000000"/>
          <w:lang w:eastAsia="lt-LT"/>
        </w:rPr>
        <w:t>_______________</w:t>
      </w:r>
    </w:p>
    <w:p w:rsidR="000D4C04" w:rsidRDefault="000D4C04"/>
    <w:sectPr w:rsidR="000D4C04" w:rsidSect="00F80D6C">
      <w:headerReference w:type="default" r:id="rId8"/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235" w:rsidRDefault="002C1235" w:rsidP="00DD4A60">
      <w:pPr>
        <w:spacing w:after="0" w:line="240" w:lineRule="auto"/>
      </w:pPr>
      <w:r>
        <w:separator/>
      </w:r>
    </w:p>
  </w:endnote>
  <w:endnote w:type="continuationSeparator" w:id="0">
    <w:p w:rsidR="002C1235" w:rsidRDefault="002C1235" w:rsidP="00DD4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235" w:rsidRDefault="002C1235" w:rsidP="00DD4A60">
      <w:pPr>
        <w:spacing w:after="0" w:line="240" w:lineRule="auto"/>
      </w:pPr>
      <w:r>
        <w:separator/>
      </w:r>
    </w:p>
  </w:footnote>
  <w:footnote w:type="continuationSeparator" w:id="0">
    <w:p w:rsidR="002C1235" w:rsidRDefault="002C1235" w:rsidP="00DD4A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8285831"/>
      <w:docPartObj>
        <w:docPartGallery w:val="Page Numbers (Top of Page)"/>
        <w:docPartUnique/>
      </w:docPartObj>
    </w:sdtPr>
    <w:sdtContent>
      <w:p w:rsidR="00DD4A60" w:rsidRDefault="00DD4A60">
        <w:pPr>
          <w:pStyle w:val="Antrats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64DA">
          <w:rPr>
            <w:noProof/>
          </w:rPr>
          <w:t>3</w:t>
        </w:r>
        <w:r>
          <w:fldChar w:fldCharType="end"/>
        </w:r>
      </w:p>
    </w:sdtContent>
  </w:sdt>
  <w:p w:rsidR="00DD4A60" w:rsidRDefault="00DD4A60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02E7D"/>
    <w:multiLevelType w:val="multilevel"/>
    <w:tmpl w:val="64A0DFE4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07" w:hanging="360"/>
      </w:pPr>
    </w:lvl>
    <w:lvl w:ilvl="2">
      <w:start w:val="1"/>
      <w:numFmt w:val="decimal"/>
      <w:lvlText w:val="%1.%2.%3."/>
      <w:lvlJc w:val="left"/>
      <w:pPr>
        <w:ind w:left="3014" w:hanging="720"/>
      </w:pPr>
    </w:lvl>
    <w:lvl w:ilvl="3">
      <w:start w:val="1"/>
      <w:numFmt w:val="decimal"/>
      <w:lvlText w:val="%1.%2.%3.%4."/>
      <w:lvlJc w:val="left"/>
      <w:pPr>
        <w:ind w:left="4161" w:hanging="720"/>
      </w:pPr>
    </w:lvl>
    <w:lvl w:ilvl="4">
      <w:start w:val="1"/>
      <w:numFmt w:val="decimal"/>
      <w:lvlText w:val="%1.%2.%3.%4.%5."/>
      <w:lvlJc w:val="left"/>
      <w:pPr>
        <w:ind w:left="5668" w:hanging="1080"/>
      </w:pPr>
    </w:lvl>
    <w:lvl w:ilvl="5">
      <w:start w:val="1"/>
      <w:numFmt w:val="decimal"/>
      <w:lvlText w:val="%1.%2.%3.%4.%5.%6."/>
      <w:lvlJc w:val="left"/>
      <w:pPr>
        <w:ind w:left="6815" w:hanging="1080"/>
      </w:pPr>
    </w:lvl>
    <w:lvl w:ilvl="6">
      <w:start w:val="1"/>
      <w:numFmt w:val="decimal"/>
      <w:lvlText w:val="%1.%2.%3.%4.%5.%6.%7."/>
      <w:lvlJc w:val="left"/>
      <w:pPr>
        <w:ind w:left="8322" w:hanging="1440"/>
      </w:pPr>
    </w:lvl>
    <w:lvl w:ilvl="7">
      <w:start w:val="1"/>
      <w:numFmt w:val="decimal"/>
      <w:lvlText w:val="%1.%2.%3.%4.%5.%6.%7.%8."/>
      <w:lvlJc w:val="left"/>
      <w:pPr>
        <w:ind w:left="9469" w:hanging="1440"/>
      </w:pPr>
    </w:lvl>
    <w:lvl w:ilvl="8">
      <w:start w:val="1"/>
      <w:numFmt w:val="decimal"/>
      <w:lvlText w:val="%1.%2.%3.%4.%5.%6.%7.%8.%9."/>
      <w:lvlJc w:val="left"/>
      <w:pPr>
        <w:ind w:left="10976" w:hanging="1800"/>
      </w:pPr>
    </w:lvl>
  </w:abstractNum>
  <w:abstractNum w:abstractNumId="1">
    <w:nsid w:val="40A9534E"/>
    <w:multiLevelType w:val="multilevel"/>
    <w:tmpl w:val="242E7748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2CD"/>
    <w:rsid w:val="000274D6"/>
    <w:rsid w:val="000919E4"/>
    <w:rsid w:val="000A0E75"/>
    <w:rsid w:val="000B2CBA"/>
    <w:rsid w:val="000D4C04"/>
    <w:rsid w:val="00161F5D"/>
    <w:rsid w:val="00185BAD"/>
    <w:rsid w:val="00196463"/>
    <w:rsid w:val="00223384"/>
    <w:rsid w:val="002453EF"/>
    <w:rsid w:val="002770B9"/>
    <w:rsid w:val="00297A46"/>
    <w:rsid w:val="002C1235"/>
    <w:rsid w:val="002D5E00"/>
    <w:rsid w:val="002D5F47"/>
    <w:rsid w:val="00344D2D"/>
    <w:rsid w:val="003625E7"/>
    <w:rsid w:val="00373C2A"/>
    <w:rsid w:val="004414C5"/>
    <w:rsid w:val="004E0FAA"/>
    <w:rsid w:val="005234C8"/>
    <w:rsid w:val="00541F99"/>
    <w:rsid w:val="00554131"/>
    <w:rsid w:val="00617B96"/>
    <w:rsid w:val="006346CA"/>
    <w:rsid w:val="0065387E"/>
    <w:rsid w:val="00661AEA"/>
    <w:rsid w:val="00766452"/>
    <w:rsid w:val="00781D42"/>
    <w:rsid w:val="007A64DA"/>
    <w:rsid w:val="0084580B"/>
    <w:rsid w:val="0087119D"/>
    <w:rsid w:val="00881D7E"/>
    <w:rsid w:val="0090425A"/>
    <w:rsid w:val="00967564"/>
    <w:rsid w:val="00996462"/>
    <w:rsid w:val="009C56F7"/>
    <w:rsid w:val="00A226B9"/>
    <w:rsid w:val="00A50F77"/>
    <w:rsid w:val="00AD4733"/>
    <w:rsid w:val="00B0165B"/>
    <w:rsid w:val="00B14D79"/>
    <w:rsid w:val="00B21558"/>
    <w:rsid w:val="00B2503E"/>
    <w:rsid w:val="00B76C9C"/>
    <w:rsid w:val="00B862CD"/>
    <w:rsid w:val="00BB524E"/>
    <w:rsid w:val="00BC1976"/>
    <w:rsid w:val="00BD38B1"/>
    <w:rsid w:val="00C84CC9"/>
    <w:rsid w:val="00CC2609"/>
    <w:rsid w:val="00D27CDD"/>
    <w:rsid w:val="00D67622"/>
    <w:rsid w:val="00D74DA2"/>
    <w:rsid w:val="00D77ADA"/>
    <w:rsid w:val="00D86068"/>
    <w:rsid w:val="00DA27EB"/>
    <w:rsid w:val="00DD4A60"/>
    <w:rsid w:val="00E41FBD"/>
    <w:rsid w:val="00E84EA9"/>
    <w:rsid w:val="00EA6E3D"/>
    <w:rsid w:val="00F22195"/>
    <w:rsid w:val="00F7022E"/>
    <w:rsid w:val="00F80D6C"/>
    <w:rsid w:val="00F845FD"/>
    <w:rsid w:val="00FA4823"/>
    <w:rsid w:val="00FD5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373C2A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DD4A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D4A60"/>
  </w:style>
  <w:style w:type="paragraph" w:styleId="Porat">
    <w:name w:val="footer"/>
    <w:basedOn w:val="prastasis"/>
    <w:link w:val="PoratDiagrama"/>
    <w:uiPriority w:val="99"/>
    <w:unhideWhenUsed/>
    <w:rsid w:val="00DD4A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DD4A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373C2A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DD4A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D4A60"/>
  </w:style>
  <w:style w:type="paragraph" w:styleId="Porat">
    <w:name w:val="footer"/>
    <w:basedOn w:val="prastasis"/>
    <w:link w:val="PoratDiagrama"/>
    <w:uiPriority w:val="99"/>
    <w:unhideWhenUsed/>
    <w:rsid w:val="00DD4A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DD4A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5759</Words>
  <Characters>3283</Characters>
  <Application>Microsoft Office Word</Application>
  <DocSecurity>0</DocSecurity>
  <Lines>27</Lines>
  <Paragraphs>18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mokytojas</dc:creator>
  <cp:lastModifiedBy>PC</cp:lastModifiedBy>
  <cp:revision>48</cp:revision>
  <cp:lastPrinted>2023-06-20T12:44:00Z</cp:lastPrinted>
  <dcterms:created xsi:type="dcterms:W3CDTF">2023-04-25T04:45:00Z</dcterms:created>
  <dcterms:modified xsi:type="dcterms:W3CDTF">2023-06-20T12:51:00Z</dcterms:modified>
</cp:coreProperties>
</file>