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55" w:rsidRDefault="00423413" w:rsidP="00423413">
      <w:pPr>
        <w:jc w:val="center"/>
      </w:pPr>
      <w:r>
        <w:rPr>
          <w:b/>
        </w:rPr>
        <w:t>VILKAVIŠKIO R. KYBARTŲ „SAULĖS“ PROGIMNAZIJA</w:t>
      </w:r>
    </w:p>
    <w:p w:rsidR="00423413" w:rsidRDefault="00344555" w:rsidP="00D340D5">
      <w:pPr>
        <w:pStyle w:val="Patvirtinta"/>
        <w:spacing w:line="280" w:lineRule="auto"/>
        <w:ind w:left="0"/>
        <w:rPr>
          <w:sz w:val="24"/>
          <w:szCs w:val="24"/>
          <w:lang w:val="lt-LT"/>
        </w:rPr>
      </w:pPr>
      <w:r w:rsidRPr="00912C3F">
        <w:rPr>
          <w:sz w:val="24"/>
          <w:szCs w:val="24"/>
          <w:lang w:val="lt-LT"/>
        </w:rPr>
        <w:t xml:space="preserve">                                                                         </w:t>
      </w:r>
      <w:r w:rsidR="00912C3F">
        <w:rPr>
          <w:sz w:val="24"/>
          <w:szCs w:val="24"/>
          <w:lang w:val="lt-LT"/>
        </w:rPr>
        <w:t xml:space="preserve">             </w:t>
      </w:r>
    </w:p>
    <w:p w:rsidR="00344555" w:rsidRPr="00912C3F" w:rsidRDefault="00912C3F" w:rsidP="00423413">
      <w:pPr>
        <w:pStyle w:val="Patvirtinta"/>
        <w:spacing w:line="280" w:lineRule="auto"/>
        <w:ind w:left="51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344555" w:rsidRPr="00912C3F">
        <w:rPr>
          <w:sz w:val="24"/>
          <w:szCs w:val="24"/>
          <w:lang w:val="lt-LT"/>
        </w:rPr>
        <w:t>PATVIRTINTA</w:t>
      </w:r>
    </w:p>
    <w:p w:rsidR="00344555" w:rsidRPr="00912C3F" w:rsidRDefault="00344555" w:rsidP="00D340D5">
      <w:pPr>
        <w:pStyle w:val="Patvirtinta"/>
        <w:spacing w:line="280" w:lineRule="auto"/>
        <w:ind w:left="5220"/>
        <w:rPr>
          <w:sz w:val="24"/>
          <w:szCs w:val="24"/>
          <w:lang w:val="lt-LT"/>
        </w:rPr>
      </w:pPr>
      <w:r w:rsidRPr="00912C3F">
        <w:rPr>
          <w:sz w:val="24"/>
          <w:szCs w:val="24"/>
          <w:lang w:val="lt-LT"/>
        </w:rPr>
        <w:t xml:space="preserve">Kybartų </w:t>
      </w:r>
      <w:r w:rsidR="00343C4F" w:rsidRPr="00912C3F">
        <w:rPr>
          <w:sz w:val="24"/>
          <w:szCs w:val="24"/>
          <w:lang w:val="lt-LT"/>
        </w:rPr>
        <w:t>„Saulės“ progimnazijos</w:t>
      </w:r>
    </w:p>
    <w:p w:rsidR="00912C3F" w:rsidRDefault="00343C4F" w:rsidP="00D340D5">
      <w:pPr>
        <w:pStyle w:val="Patvirtinta"/>
        <w:spacing w:line="280" w:lineRule="auto"/>
        <w:ind w:left="5220"/>
        <w:rPr>
          <w:sz w:val="24"/>
          <w:szCs w:val="24"/>
          <w:lang w:val="lt-LT"/>
        </w:rPr>
      </w:pPr>
      <w:r w:rsidRPr="00912C3F">
        <w:rPr>
          <w:sz w:val="24"/>
          <w:szCs w:val="24"/>
          <w:lang w:val="lt-LT"/>
        </w:rPr>
        <w:t>direktoriaus 2013 m. lapkričio 8</w:t>
      </w:r>
      <w:r w:rsidR="00344555" w:rsidRPr="00912C3F">
        <w:rPr>
          <w:sz w:val="24"/>
          <w:szCs w:val="24"/>
          <w:lang w:val="lt-LT"/>
        </w:rPr>
        <w:t xml:space="preserve"> d. </w:t>
      </w:r>
    </w:p>
    <w:p w:rsidR="00344555" w:rsidRPr="00912C3F" w:rsidRDefault="00344555" w:rsidP="00912C3F">
      <w:pPr>
        <w:pStyle w:val="Patvirtinta"/>
        <w:spacing w:line="280" w:lineRule="auto"/>
        <w:ind w:left="5220"/>
        <w:rPr>
          <w:sz w:val="24"/>
          <w:szCs w:val="24"/>
          <w:lang w:val="lt-LT"/>
        </w:rPr>
      </w:pPr>
      <w:r w:rsidRPr="00912C3F">
        <w:rPr>
          <w:sz w:val="24"/>
          <w:szCs w:val="24"/>
          <w:lang w:val="lt-LT"/>
        </w:rPr>
        <w:t>įsakymu</w:t>
      </w:r>
      <w:r w:rsidR="00912C3F">
        <w:rPr>
          <w:sz w:val="24"/>
          <w:szCs w:val="24"/>
          <w:lang w:val="lt-LT"/>
        </w:rPr>
        <w:t xml:space="preserve"> </w:t>
      </w:r>
      <w:r w:rsidRPr="00912C3F">
        <w:rPr>
          <w:sz w:val="24"/>
          <w:szCs w:val="24"/>
          <w:lang w:val="lt-LT"/>
        </w:rPr>
        <w:t xml:space="preserve">Nr. </w:t>
      </w:r>
      <w:r w:rsidR="00343C4F" w:rsidRPr="00912C3F">
        <w:rPr>
          <w:sz w:val="24"/>
          <w:szCs w:val="24"/>
          <w:lang w:val="lt-LT"/>
        </w:rPr>
        <w:t>Į</w:t>
      </w:r>
      <w:r w:rsidRPr="00912C3F">
        <w:rPr>
          <w:sz w:val="24"/>
          <w:szCs w:val="24"/>
          <w:lang w:val="lt-LT"/>
        </w:rPr>
        <w:t>V-</w:t>
      </w:r>
      <w:r w:rsidR="00343C4F" w:rsidRPr="00912C3F">
        <w:rPr>
          <w:sz w:val="24"/>
          <w:szCs w:val="24"/>
          <w:lang w:val="lt-LT"/>
        </w:rPr>
        <w:t>91</w:t>
      </w:r>
      <w:r w:rsidRPr="00912C3F">
        <w:rPr>
          <w:sz w:val="24"/>
          <w:szCs w:val="24"/>
          <w:lang w:val="lt-LT"/>
        </w:rPr>
        <w:t xml:space="preserve">    </w:t>
      </w:r>
    </w:p>
    <w:p w:rsidR="00344555" w:rsidRDefault="00344555">
      <w:r>
        <w:tab/>
        <w:t xml:space="preserve">                                                                                                              </w:t>
      </w:r>
    </w:p>
    <w:p w:rsidR="00344555" w:rsidRDefault="00344555"/>
    <w:p w:rsidR="00423413" w:rsidRDefault="00344555" w:rsidP="00423413">
      <w:pPr>
        <w:jc w:val="center"/>
        <w:rPr>
          <w:b/>
        </w:rPr>
      </w:pPr>
      <w:r>
        <w:rPr>
          <w:b/>
        </w:rPr>
        <w:t xml:space="preserve">ŽMONIŲ EVAKAVIMO </w:t>
      </w:r>
      <w:r w:rsidRPr="003A545E">
        <w:rPr>
          <w:b/>
        </w:rPr>
        <w:t>TVARK</w:t>
      </w:r>
      <w:r>
        <w:rPr>
          <w:b/>
        </w:rPr>
        <w:t>A</w:t>
      </w:r>
    </w:p>
    <w:p w:rsidR="00344555" w:rsidRPr="00423413" w:rsidRDefault="00423413" w:rsidP="00423413">
      <w:pPr>
        <w:jc w:val="center"/>
        <w:rPr>
          <w:b/>
        </w:rPr>
      </w:pPr>
      <w:r w:rsidRPr="00423413">
        <w:rPr>
          <w:b/>
        </w:rPr>
        <w:t>GRESIANT PAVOJUI EKSTREMALIŲ SITUACIJŲ METU</w:t>
      </w:r>
    </w:p>
    <w:p w:rsidR="00423413" w:rsidRDefault="00423413" w:rsidP="003A545E">
      <w:pPr>
        <w:jc w:val="center"/>
        <w:rPr>
          <w:b/>
        </w:rPr>
      </w:pPr>
    </w:p>
    <w:p w:rsidR="00344555" w:rsidRDefault="00344555" w:rsidP="003A545E">
      <w:pPr>
        <w:jc w:val="center"/>
        <w:rPr>
          <w:b/>
        </w:rPr>
      </w:pPr>
      <w:r>
        <w:rPr>
          <w:b/>
        </w:rPr>
        <w:t>I. BENDROSIOS NUOSTATOS</w:t>
      </w:r>
    </w:p>
    <w:p w:rsidR="00344555" w:rsidRDefault="00344555" w:rsidP="006669DD">
      <w:pPr>
        <w:jc w:val="both"/>
      </w:pPr>
    </w:p>
    <w:p w:rsidR="00344555" w:rsidRDefault="00344555" w:rsidP="008122D4">
      <w:pPr>
        <w:tabs>
          <w:tab w:val="left" w:pos="540"/>
        </w:tabs>
        <w:jc w:val="right"/>
      </w:pPr>
      <w:r>
        <w:t xml:space="preserve">                                                                              </w:t>
      </w:r>
    </w:p>
    <w:p w:rsidR="00344555" w:rsidRDefault="00344555" w:rsidP="008122D4">
      <w:pPr>
        <w:tabs>
          <w:tab w:val="left" w:pos="540"/>
        </w:tabs>
        <w:jc w:val="both"/>
      </w:pPr>
      <w:r w:rsidRPr="008122D4">
        <w:t xml:space="preserve">         </w:t>
      </w:r>
      <w:r>
        <w:t xml:space="preserve">1. </w:t>
      </w:r>
      <w:r w:rsidRPr="008122D4">
        <w:t xml:space="preserve">Kybartų </w:t>
      </w:r>
      <w:r w:rsidR="00343C4F">
        <w:t>„Saulės“</w:t>
      </w:r>
      <w:r>
        <w:t xml:space="preserve"> </w:t>
      </w:r>
      <w:r w:rsidR="00343C4F">
        <w:t>pro</w:t>
      </w:r>
      <w:r>
        <w:t>g</w:t>
      </w:r>
      <w:r w:rsidRPr="008122D4">
        <w:t>imnazijos</w:t>
      </w:r>
      <w:r w:rsidR="00343C4F">
        <w:t xml:space="preserve"> (toliau – Prog</w:t>
      </w:r>
      <w:r>
        <w:t xml:space="preserve">imnazija) esančių žmonių evakavimo tvarka parengta vadovaujantis </w:t>
      </w:r>
      <w:smartTag w:uri="schemas-tilde-lv/tildestengine" w:element="metric2">
        <w:smartTagPr>
          <w:attr w:name="metric_value" w:val="209"/>
          <w:attr w:name="metric_text" w:val="m"/>
        </w:smartTagPr>
        <w:smartTag w:uri="urn:schemas-microsoft-com:office:smarttags" w:element="metricconverter">
          <w:smartTagPr>
            <w:attr w:name="ProductID" w:val="2009 m"/>
          </w:smartTagPr>
          <w:r>
            <w:t>2009 m</w:t>
          </w:r>
        </w:smartTag>
      </w:smartTag>
      <w:r>
        <w:t>. gruodžio 22 d. Lietuvos Respublikos civilinės saugos įstatymo pakeitimo įstatymo Nr. XI-635 16 straipsnio 3 dalies 3 punktu.</w:t>
      </w:r>
    </w:p>
    <w:p w:rsidR="00344555" w:rsidRDefault="007411CA" w:rsidP="008122D4">
      <w:pPr>
        <w:jc w:val="both"/>
      </w:pPr>
      <w:r>
        <w:t xml:space="preserve">         2. Prog</w:t>
      </w:r>
      <w:r w:rsidR="00344555">
        <w:t>imnazijoje esančių žmonių evakavimo tvarka reglamentuoja žmonių evakavimą iš patalpų gresiant pavojui ekstremalių situacijų metu.</w:t>
      </w:r>
    </w:p>
    <w:p w:rsidR="00344555" w:rsidRDefault="00344555" w:rsidP="008122D4">
      <w:pPr>
        <w:jc w:val="both"/>
      </w:pPr>
      <w:r>
        <w:t xml:space="preserve">        </w:t>
      </w:r>
      <w:r w:rsidR="007411CA">
        <w:t xml:space="preserve"> 3. Prog</w:t>
      </w:r>
      <w:r>
        <w:t>imnazijoje organizuojamas:</w:t>
      </w:r>
    </w:p>
    <w:p w:rsidR="00344555" w:rsidRDefault="00344555" w:rsidP="008122D4">
      <w:pPr>
        <w:jc w:val="both"/>
      </w:pPr>
      <w:r>
        <w:t xml:space="preserve">         3.1.</w:t>
      </w:r>
      <w:r w:rsidRPr="008B21C7">
        <w:t xml:space="preserve"> </w:t>
      </w:r>
      <w:r>
        <w:t>esančių žmonių evakavimas į iš anksto numatytas vietas,</w:t>
      </w:r>
    </w:p>
    <w:p w:rsidR="00344555" w:rsidRDefault="00A70409" w:rsidP="00912C3F">
      <w:pPr>
        <w:tabs>
          <w:tab w:val="left" w:pos="567"/>
        </w:tabs>
        <w:jc w:val="both"/>
      </w:pPr>
      <w:r>
        <w:t xml:space="preserve">         3.2. </w:t>
      </w:r>
      <w:r w:rsidR="00344555" w:rsidRPr="008B21C7">
        <w:t xml:space="preserve"> </w:t>
      </w:r>
      <w:r w:rsidR="00344555">
        <w:t>esančių žmonių evakavimas organizuojamas pagal civilinės saugos ekstremalių situacijų planą.</w:t>
      </w:r>
    </w:p>
    <w:p w:rsidR="00344555" w:rsidRDefault="00344555" w:rsidP="008122D4">
      <w:pPr>
        <w:jc w:val="both"/>
      </w:pPr>
    </w:p>
    <w:p w:rsidR="00344555" w:rsidRPr="000F0AE9" w:rsidRDefault="00344555" w:rsidP="000F0AE9">
      <w:pPr>
        <w:jc w:val="center"/>
        <w:rPr>
          <w:b/>
        </w:rPr>
      </w:pPr>
      <w:r w:rsidRPr="000F0AE9">
        <w:rPr>
          <w:b/>
        </w:rPr>
        <w:t xml:space="preserve">II. </w:t>
      </w:r>
      <w:r>
        <w:rPr>
          <w:b/>
        </w:rPr>
        <w:t>EVAKAVIMAS</w:t>
      </w:r>
      <w:r w:rsidRPr="000F0AE9">
        <w:rPr>
          <w:b/>
        </w:rPr>
        <w:t xml:space="preserve"> ORGANIZAVIMAS</w:t>
      </w:r>
    </w:p>
    <w:p w:rsidR="00344555" w:rsidRDefault="00344555" w:rsidP="006669DD">
      <w:pPr>
        <w:jc w:val="both"/>
      </w:pPr>
    </w:p>
    <w:p w:rsidR="00344555" w:rsidRDefault="007411CA" w:rsidP="006669DD">
      <w:pPr>
        <w:jc w:val="both"/>
      </w:pPr>
      <w:r>
        <w:t xml:space="preserve">         4. Prog</w:t>
      </w:r>
      <w:r w:rsidR="00344555">
        <w:t>imnazijos vadovas:</w:t>
      </w:r>
    </w:p>
    <w:p w:rsidR="00344555" w:rsidRDefault="00344555" w:rsidP="006669DD">
      <w:pPr>
        <w:jc w:val="both"/>
      </w:pPr>
      <w:r>
        <w:t xml:space="preserve">         4.1.  atsako už evakavimo organizavimą </w:t>
      </w:r>
      <w:r w:rsidR="00051CAE">
        <w:t>pro</w:t>
      </w:r>
      <w:r>
        <w:t>gimnazijoje;</w:t>
      </w:r>
    </w:p>
    <w:p w:rsidR="00344555" w:rsidRDefault="00344555" w:rsidP="006669DD">
      <w:pPr>
        <w:jc w:val="both"/>
      </w:pPr>
      <w:r>
        <w:t xml:space="preserve">         4.2. gresiant pavojui, ekstremalių situacijų metu, žodžiu nurodo atsakingam asmeniui už civilinę saugą nedelsiant vykdyti esančių žmonių evakavimą iš </w:t>
      </w:r>
      <w:r w:rsidR="00446B5D">
        <w:t>pro</w:t>
      </w:r>
      <w:r>
        <w:t>gimnazijos patalpų</w:t>
      </w:r>
      <w:r w:rsidRPr="007D377A">
        <w:t xml:space="preserve"> </w:t>
      </w:r>
      <w:r>
        <w:t>į iš anksto numatytas vietas.</w:t>
      </w:r>
    </w:p>
    <w:p w:rsidR="00344555" w:rsidRDefault="00344555" w:rsidP="006669DD">
      <w:pPr>
        <w:jc w:val="both"/>
      </w:pPr>
      <w:r>
        <w:t xml:space="preserve">         5.</w:t>
      </w:r>
      <w:r w:rsidRPr="007D377A">
        <w:t xml:space="preserve"> </w:t>
      </w:r>
      <w:r>
        <w:t>Atsakingas asmuo už civilinę saugą:</w:t>
      </w:r>
    </w:p>
    <w:p w:rsidR="00344555" w:rsidRDefault="00344555" w:rsidP="00912C3F">
      <w:pPr>
        <w:tabs>
          <w:tab w:val="left" w:pos="567"/>
        </w:tabs>
        <w:jc w:val="both"/>
      </w:pPr>
      <w:r>
        <w:t xml:space="preserve">         5.1</w:t>
      </w:r>
      <w:r w:rsidR="00446B5D">
        <w:t xml:space="preserve">. </w:t>
      </w:r>
      <w:r>
        <w:t xml:space="preserve">nedelsiant duoda nurodymą valytojoms kad informuotų mokinius, darbuotojus ir esančius </w:t>
      </w:r>
      <w:r w:rsidR="00051CAE">
        <w:t>pro</w:t>
      </w:r>
      <w:r>
        <w:t>gimnazijoje asmenis apie gresiantį pavojų, žodžiu bei trimi</w:t>
      </w:r>
      <w:r w:rsidR="00446B5D">
        <w:t>s ilgais skambučio signalais</w:t>
      </w:r>
      <w:r w:rsidR="00DD0CF6">
        <w:t xml:space="preserve"> (pagal priedą)</w:t>
      </w:r>
      <w:r>
        <w:t>;</w:t>
      </w:r>
    </w:p>
    <w:p w:rsidR="00344555" w:rsidRDefault="00344555" w:rsidP="00912C3F">
      <w:pPr>
        <w:tabs>
          <w:tab w:val="left" w:pos="567"/>
        </w:tabs>
        <w:jc w:val="both"/>
      </w:pPr>
      <w:r>
        <w:t xml:space="preserve">         5.2</w:t>
      </w:r>
      <w:r w:rsidR="00A70409">
        <w:t xml:space="preserve">. </w:t>
      </w:r>
      <w:r>
        <w:t>vykdo pastatuose esančių žmonių evakavimą pagal</w:t>
      </w:r>
      <w:r w:rsidRPr="00671AD6">
        <w:t xml:space="preserve"> </w:t>
      </w:r>
      <w:r>
        <w:t xml:space="preserve">evakavimo schemas kurios pakabintos pastatų koridoriuose </w:t>
      </w:r>
      <w:r w:rsidRPr="00671AD6">
        <w:t xml:space="preserve">iš </w:t>
      </w:r>
      <w:r w:rsidR="00446B5D">
        <w:t>pro</w:t>
      </w:r>
      <w:r w:rsidRPr="00671AD6">
        <w:t xml:space="preserve">gimnazijos patalpų </w:t>
      </w:r>
      <w:r>
        <w:t xml:space="preserve">į </w:t>
      </w:r>
      <w:r w:rsidR="00446B5D">
        <w:t>pro</w:t>
      </w:r>
      <w:r>
        <w:t xml:space="preserve">gimnazijos </w:t>
      </w:r>
      <w:r w:rsidR="00446B5D">
        <w:t>kiemą</w:t>
      </w:r>
      <w:r>
        <w:t>;</w:t>
      </w:r>
    </w:p>
    <w:p w:rsidR="00344555" w:rsidRDefault="00344555" w:rsidP="006669DD">
      <w:pPr>
        <w:jc w:val="both"/>
      </w:pPr>
      <w:r>
        <w:t xml:space="preserve">         5.3. </w:t>
      </w:r>
      <w:r w:rsidR="00446B5D">
        <w:t>kieme</w:t>
      </w:r>
      <w:r>
        <w:t xml:space="preserve"> klasių auklėtojams nurodo suskaičiuoti esančius mokinius, bei kitus asmenis</w:t>
      </w:r>
      <w:r w:rsidR="00446B5D">
        <w:t>,</w:t>
      </w:r>
      <w:r>
        <w:t xml:space="preserve"> kurie buvo </w:t>
      </w:r>
      <w:r w:rsidR="00446B5D">
        <w:t>pro</w:t>
      </w:r>
      <w:r>
        <w:t>gimnazijoje, esant reikalui suteikiama medicininė pagalba;</w:t>
      </w:r>
    </w:p>
    <w:p w:rsidR="00344555" w:rsidRDefault="00344555" w:rsidP="00912C3F">
      <w:pPr>
        <w:tabs>
          <w:tab w:val="left" w:pos="567"/>
        </w:tabs>
        <w:jc w:val="both"/>
      </w:pPr>
      <w:r>
        <w:t xml:space="preserve">          5.4. informuoja </w:t>
      </w:r>
      <w:r w:rsidR="00446B5D">
        <w:t>kieme</w:t>
      </w:r>
      <w:r>
        <w:t xml:space="preserve"> esančius asmenis apie ekstremalią situaciją, gresiantį pavojų, praneša tolimesnius veiksmus.</w:t>
      </w:r>
    </w:p>
    <w:p w:rsidR="00344555" w:rsidRPr="00671AD6" w:rsidRDefault="00344555" w:rsidP="006669DD">
      <w:pPr>
        <w:jc w:val="both"/>
      </w:pPr>
    </w:p>
    <w:p w:rsidR="00344555" w:rsidRPr="00C1413C" w:rsidRDefault="00344555" w:rsidP="00C1413C">
      <w:pPr>
        <w:jc w:val="center"/>
        <w:rPr>
          <w:b/>
        </w:rPr>
      </w:pPr>
      <w:r w:rsidRPr="00C1413C">
        <w:rPr>
          <w:b/>
        </w:rPr>
        <w:t>III. BAIGIAMOSIOS NUOSTATOS</w:t>
      </w:r>
    </w:p>
    <w:p w:rsidR="00344555" w:rsidRDefault="00344555" w:rsidP="006669DD">
      <w:pPr>
        <w:jc w:val="both"/>
      </w:pPr>
    </w:p>
    <w:p w:rsidR="00344555" w:rsidRPr="00841339" w:rsidRDefault="00344555" w:rsidP="00912C3F">
      <w:pPr>
        <w:tabs>
          <w:tab w:val="left" w:pos="567"/>
        </w:tabs>
        <w:jc w:val="both"/>
      </w:pPr>
      <w:r>
        <w:t xml:space="preserve">         6. Su šia</w:t>
      </w:r>
      <w:r w:rsidRPr="00841339">
        <w:t xml:space="preserve"> tvarka</w:t>
      </w:r>
      <w:r>
        <w:t xml:space="preserve"> </w:t>
      </w:r>
      <w:r w:rsidR="00446B5D">
        <w:t>pro</w:t>
      </w:r>
      <w:r>
        <w:t xml:space="preserve">gimnazijoje supažindinami </w:t>
      </w:r>
      <w:r w:rsidR="00933015">
        <w:t xml:space="preserve">mokiniai darbuotojai bei pedagogai </w:t>
      </w:r>
      <w:r>
        <w:t xml:space="preserve">civilinės saugos </w:t>
      </w:r>
      <w:r w:rsidRPr="00841339">
        <w:t>užsiėmimų</w:t>
      </w:r>
      <w:r w:rsidR="00933015">
        <w:t xml:space="preserve"> metu</w:t>
      </w:r>
      <w:r>
        <w:t>.</w:t>
      </w:r>
    </w:p>
    <w:p w:rsidR="00DD0CF6" w:rsidRDefault="00446B5D" w:rsidP="002C5998">
      <w:pPr>
        <w:jc w:val="center"/>
      </w:pPr>
      <w:r>
        <w:t>________________</w:t>
      </w:r>
    </w:p>
    <w:p w:rsidR="00DD0CF6" w:rsidRDefault="00DD0CF6" w:rsidP="002C5998">
      <w:pPr>
        <w:jc w:val="center"/>
      </w:pPr>
    </w:p>
    <w:p w:rsidR="00DD0CF6" w:rsidRDefault="00DD0CF6" w:rsidP="002C5998">
      <w:pPr>
        <w:jc w:val="center"/>
      </w:pPr>
    </w:p>
    <w:p w:rsidR="00344555" w:rsidRDefault="00344555" w:rsidP="002C5998">
      <w:pPr>
        <w:jc w:val="center"/>
      </w:pPr>
    </w:p>
    <w:p w:rsidR="00DD0CF6" w:rsidRDefault="00DD0CF6" w:rsidP="002C5998">
      <w:pPr>
        <w:jc w:val="center"/>
      </w:pPr>
    </w:p>
    <w:p w:rsidR="000B5801" w:rsidRDefault="000B5801" w:rsidP="002C5998">
      <w:pPr>
        <w:jc w:val="center"/>
      </w:pPr>
    </w:p>
    <w:p w:rsidR="00DD0CF6" w:rsidRPr="002F41C5" w:rsidRDefault="00DD0CF6" w:rsidP="000B5801">
      <w:pPr>
        <w:ind w:left="5670"/>
        <w:jc w:val="both"/>
        <w:rPr>
          <w:sz w:val="22"/>
          <w:szCs w:val="22"/>
        </w:rPr>
      </w:pPr>
      <w:r w:rsidRPr="002F41C5">
        <w:rPr>
          <w:sz w:val="22"/>
          <w:szCs w:val="22"/>
        </w:rPr>
        <w:t>Žmonių evakavimo tvarkos,</w:t>
      </w:r>
    </w:p>
    <w:p w:rsidR="000B5801" w:rsidRDefault="00DD0CF6" w:rsidP="000B5801">
      <w:pPr>
        <w:ind w:left="5670"/>
        <w:jc w:val="both"/>
        <w:rPr>
          <w:sz w:val="22"/>
          <w:szCs w:val="22"/>
        </w:rPr>
      </w:pPr>
      <w:r w:rsidRPr="002F41C5">
        <w:rPr>
          <w:sz w:val="22"/>
          <w:szCs w:val="22"/>
        </w:rPr>
        <w:t>gresiant pavojui ekstre</w:t>
      </w:r>
      <w:bookmarkStart w:id="0" w:name="_GoBack"/>
      <w:bookmarkEnd w:id="0"/>
      <w:r w:rsidRPr="002F41C5">
        <w:rPr>
          <w:sz w:val="22"/>
          <w:szCs w:val="22"/>
        </w:rPr>
        <w:t>malių situacijų metu,</w:t>
      </w:r>
    </w:p>
    <w:p w:rsidR="00DD0CF6" w:rsidRPr="002F41C5" w:rsidRDefault="002F41C5" w:rsidP="000B5801">
      <w:pPr>
        <w:ind w:left="5670"/>
        <w:jc w:val="both"/>
        <w:rPr>
          <w:sz w:val="22"/>
          <w:szCs w:val="22"/>
        </w:rPr>
      </w:pPr>
      <w:r w:rsidRPr="002F41C5">
        <w:rPr>
          <w:sz w:val="22"/>
          <w:szCs w:val="22"/>
        </w:rPr>
        <w:t>tvarkos</w:t>
      </w:r>
      <w:r w:rsidR="000B5801">
        <w:rPr>
          <w:sz w:val="22"/>
          <w:szCs w:val="22"/>
        </w:rPr>
        <w:t xml:space="preserve"> </w:t>
      </w:r>
      <w:r w:rsidR="00DD0CF6" w:rsidRPr="002F41C5">
        <w:rPr>
          <w:sz w:val="22"/>
          <w:szCs w:val="22"/>
        </w:rPr>
        <w:t>priedas</w:t>
      </w:r>
    </w:p>
    <w:p w:rsidR="00DD0CF6" w:rsidRPr="006D016A" w:rsidRDefault="00DD0CF6" w:rsidP="00DD0CF6">
      <w:pPr>
        <w:pStyle w:val="Style4"/>
        <w:widowControl/>
        <w:spacing w:line="240" w:lineRule="exact"/>
        <w:jc w:val="both"/>
        <w:rPr>
          <w:rFonts w:ascii="Times New Roman" w:hAnsi="Times New Roman"/>
          <w:lang w:val="lt-LT"/>
        </w:rPr>
      </w:pPr>
    </w:p>
    <w:p w:rsidR="00DD0CF6" w:rsidRPr="0060459A" w:rsidRDefault="00DD0CF6" w:rsidP="00DD0CF6">
      <w:pPr>
        <w:pStyle w:val="Betarp"/>
        <w:jc w:val="center"/>
        <w:rPr>
          <w:rFonts w:ascii="Times New Roman" w:hAnsi="Times New Roman"/>
          <w:b/>
          <w:bCs/>
          <w:spacing w:val="10"/>
          <w:lang w:val="lt-LT" w:eastAsia="lt-LT"/>
        </w:rPr>
      </w:pPr>
      <w:r w:rsidRPr="0060459A">
        <w:rPr>
          <w:rStyle w:val="FontStyle13"/>
          <w:sz w:val="24"/>
          <w:szCs w:val="24"/>
          <w:lang w:val="lt-LT" w:eastAsia="lt-LT"/>
        </w:rPr>
        <w:t>DARBUOTOJŲ VEIKSMAI EKSTREMALIŲ SITUACIJŲ ATVEJU</w:t>
      </w:r>
    </w:p>
    <w:p w:rsidR="00DD0CF6" w:rsidRPr="0060459A" w:rsidRDefault="00DD0CF6" w:rsidP="00DD0CF6">
      <w:pPr>
        <w:pStyle w:val="Style6"/>
        <w:widowControl/>
        <w:jc w:val="both"/>
        <w:rPr>
          <w:rFonts w:ascii="Times New Roman" w:hAnsi="Times New Roman"/>
          <w:lang w:val="lt-LT"/>
        </w:rPr>
      </w:pPr>
    </w:p>
    <w:p w:rsidR="00DD0CF6" w:rsidRPr="0060459A" w:rsidRDefault="00DD0CF6" w:rsidP="00DD0CF6">
      <w:pPr>
        <w:pStyle w:val="Style6"/>
        <w:widowControl/>
        <w:ind w:firstLine="567"/>
        <w:jc w:val="both"/>
        <w:rPr>
          <w:rFonts w:ascii="Times New Roman" w:hAnsi="Times New Roman"/>
          <w:b/>
          <w:bCs/>
          <w:spacing w:val="10"/>
          <w:lang w:val="lt-LT" w:eastAsia="lt-LT"/>
        </w:rPr>
      </w:pPr>
      <w:r w:rsidRPr="0060459A">
        <w:rPr>
          <w:rStyle w:val="FontStyle13"/>
          <w:sz w:val="24"/>
          <w:szCs w:val="24"/>
          <w:lang w:val="lt-LT" w:eastAsia="lt-LT"/>
        </w:rPr>
        <w:t>1. RŪSYS – korpusas A; B; C:</w:t>
      </w:r>
    </w:p>
    <w:p w:rsidR="00DD0CF6" w:rsidRPr="0060459A" w:rsidRDefault="00DD0CF6" w:rsidP="00DD0CF6">
      <w:pPr>
        <w:pStyle w:val="Style7"/>
        <w:widowControl/>
        <w:tabs>
          <w:tab w:val="left" w:pos="958"/>
        </w:tabs>
        <w:spacing w:line="240" w:lineRule="auto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1.1. 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Donata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Šlikienė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–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>atrakina</w:t>
      </w:r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evakuacines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5; 6 – iš rūsio į lauką ir duris Nr.080 į evakuacinę laiptinę korpuse C. Evakuodamasi paima evakuacinį planą.</w:t>
      </w:r>
    </w:p>
    <w:p w:rsidR="00DD0CF6" w:rsidRPr="0060459A" w:rsidRDefault="00DD0CF6" w:rsidP="00DD0CF6">
      <w:pPr>
        <w:pStyle w:val="Style7"/>
        <w:widowControl/>
        <w:tabs>
          <w:tab w:val="left" w:pos="958"/>
        </w:tabs>
        <w:spacing w:line="240" w:lineRule="auto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1.2. Rūbininkė-budėtoja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Jolanta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Malinauskienė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atrakina rūbinės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03; 004 ir nuspaudžia garsinį aliarmo signalą – trys ilgi skambučiai. Evakuodamasi paima evakuacinį planą.</w:t>
      </w:r>
    </w:p>
    <w:p w:rsidR="00DD0CF6" w:rsidRPr="0060459A" w:rsidRDefault="00DD0CF6" w:rsidP="00DD0CF6">
      <w:pPr>
        <w:pStyle w:val="Style9"/>
        <w:widowControl/>
        <w:tabs>
          <w:tab w:val="left" w:pos="1044"/>
        </w:tabs>
        <w:ind w:firstLine="567"/>
        <w:jc w:val="both"/>
        <w:rPr>
          <w:rFonts w:ascii="Times New Roman" w:hAnsi="Times New Roman"/>
          <w:b/>
          <w:bCs/>
          <w:spacing w:val="10"/>
          <w:lang w:val="lt-LT" w:eastAsia="lt-LT"/>
        </w:rPr>
      </w:pPr>
      <w:r w:rsidRPr="0060459A">
        <w:rPr>
          <w:rFonts w:ascii="Times New Roman" w:hAnsi="Times New Roman"/>
          <w:lang w:val="lt-LT"/>
        </w:rPr>
        <w:t xml:space="preserve">2. </w:t>
      </w:r>
      <w:r w:rsidRPr="0060459A">
        <w:rPr>
          <w:rStyle w:val="FontStyle13"/>
          <w:sz w:val="24"/>
          <w:szCs w:val="24"/>
          <w:lang w:val="lt-LT" w:eastAsia="lt-LT"/>
        </w:rPr>
        <w:t>I AUKŠTAS – korpusai A; B; C:</w:t>
      </w:r>
    </w:p>
    <w:p w:rsidR="00DD0CF6" w:rsidRPr="0060459A" w:rsidRDefault="00DD0CF6" w:rsidP="00DD0CF6">
      <w:pPr>
        <w:pStyle w:val="Style7"/>
        <w:widowControl/>
        <w:tabs>
          <w:tab w:val="left" w:pos="958"/>
        </w:tabs>
        <w:spacing w:line="240" w:lineRule="auto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2.1. 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Vilija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Želvienė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atrakina evakuacines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 xml:space="preserve">. 180 į evakuacinę laiptinę ir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181; 182 iš evakuacinės laiptinės į lauką korpuse C. Evakuodamasi paima evakuacinį planą.</w:t>
      </w:r>
    </w:p>
    <w:p w:rsidR="00DD0CF6" w:rsidRPr="0060459A" w:rsidRDefault="00DD0CF6" w:rsidP="00DD0CF6">
      <w:pPr>
        <w:pStyle w:val="Style7"/>
        <w:widowControl/>
        <w:tabs>
          <w:tab w:val="left" w:pos="958"/>
        </w:tabs>
        <w:spacing w:line="240" w:lineRule="auto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2.2. 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Gražina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Zigmantienė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atidaro rekreacijos zonos duris A korpuse. Evakuodamasi paima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evakuacinj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 xml:space="preserve"> planą.</w:t>
      </w:r>
    </w:p>
    <w:p w:rsidR="00DD0CF6" w:rsidRPr="0060459A" w:rsidRDefault="00DD0CF6" w:rsidP="00DD0CF6">
      <w:pPr>
        <w:pStyle w:val="Style7"/>
        <w:widowControl/>
        <w:tabs>
          <w:tab w:val="left" w:pos="972"/>
        </w:tabs>
        <w:spacing w:line="240" w:lineRule="auto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2.3. 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>Elvyra Petkienė</w:t>
      </w:r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atrakina evakuacines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1-3; 1-4; 1-5 korpuse C. Evakuodamasi paima evakuacini planą.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2.4. Budinčios valytojos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Albina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Morar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ir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Dana Ona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Vilimaitienė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atidaro tambūro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l; 2; 3; 4 korpuse A.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>2.5. Po pamokų, nesant mokinių nei darbuotojų, pastebėjusios įvykus nenumatytai ekstremaliai situacijai, nedelsiant apie tai praneša mokyklos vadovams: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>2.5.1. gaisro atveju esant nedideliam gaisro židiniui (jei nėra elektros energijos naudojančių prietaisų), kurio negalima užgesinti šlapiu skuduru, vandeniu – gesinti artimiausiai esančiu gesintuvu;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>2.5.2. esant dideliam gaisro židiniui, kuris gali kelti grėsmę žmonių gyvybei ir mokyklos turtui, nedelsiant išjungti artimiausią elektros skydinę ir pranešti mokyklos vadovams, priešgaisrinei tarnybai.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3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3. </w:t>
      </w:r>
      <w:r w:rsidRPr="0060459A">
        <w:rPr>
          <w:rStyle w:val="FontStyle13"/>
          <w:sz w:val="24"/>
          <w:szCs w:val="24"/>
          <w:lang w:val="lt-LT" w:eastAsia="lt-LT"/>
        </w:rPr>
        <w:t>II AUKŠTAS – korpusai A; B; C: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3"/>
          <w:b w:val="0"/>
          <w:sz w:val="24"/>
          <w:szCs w:val="24"/>
          <w:lang w:val="lt-LT" w:eastAsia="lt-LT"/>
        </w:rPr>
        <w:t>3.1.</w:t>
      </w:r>
      <w:r w:rsidRPr="0060459A">
        <w:rPr>
          <w:rStyle w:val="FontStyle13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Birutė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Čekauskienė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atrakina evakuacines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280 į evakuacinę laiptinę korpuse C. Evakuodamasi paima evakuacinį planą.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3.2. 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Rita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Okunienė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atrakina balkono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2-3; 2-4 korpuse C. Evakuodamasi paima evakuacinį planą.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3.3. 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Asta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Ūsaitienė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>atidaro rekreacijos zonos duris A korpuse. Evakuodamasi paima evakuacinį planą.</w:t>
      </w:r>
    </w:p>
    <w:p w:rsidR="00DD0CF6" w:rsidRPr="0060459A" w:rsidRDefault="00DD0CF6" w:rsidP="00DD0CF6">
      <w:pPr>
        <w:pStyle w:val="Betarp"/>
        <w:ind w:firstLine="567"/>
        <w:jc w:val="both"/>
        <w:rPr>
          <w:rFonts w:ascii="Times New Roman" w:hAnsi="Times New Roman"/>
          <w:b/>
          <w:lang w:val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4. </w:t>
      </w:r>
      <w:r w:rsidRPr="0060459A">
        <w:rPr>
          <w:rFonts w:ascii="Times New Roman" w:hAnsi="Times New Roman"/>
          <w:b/>
          <w:lang w:val="lt-LT"/>
        </w:rPr>
        <w:t>III AUSTAS - korpusai A; B; C: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4.1. 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Janina Loreta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Augustienė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atrakina evakuacines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380 į evakuacinę</w:t>
      </w:r>
      <w:r w:rsidRPr="0060459A">
        <w:rPr>
          <w:rStyle w:val="FontStyle14"/>
          <w:sz w:val="24"/>
          <w:szCs w:val="24"/>
          <w:lang w:val="lt-LT" w:eastAsia="lt-LT"/>
        </w:rPr>
        <w:br/>
        <w:t>laiptinę korpuse C.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>4.2. Evakuodamosi paima evakuacinį planą.</w:t>
      </w:r>
    </w:p>
    <w:p w:rsidR="00DD0CF6" w:rsidRPr="0060459A" w:rsidRDefault="00DD0CF6" w:rsidP="00DD0CF6">
      <w:pPr>
        <w:pStyle w:val="Betarp"/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4.3. Valytoja </w:t>
      </w:r>
      <w:r w:rsidRPr="0060459A">
        <w:rPr>
          <w:rStyle w:val="FontStyle15"/>
          <w:sz w:val="24"/>
          <w:szCs w:val="24"/>
          <w:u w:val="single"/>
          <w:lang w:val="lt-LT" w:eastAsia="lt-LT"/>
        </w:rPr>
        <w:t xml:space="preserve">Birutė </w:t>
      </w:r>
      <w:proofErr w:type="spellStart"/>
      <w:r w:rsidRPr="0060459A">
        <w:rPr>
          <w:rStyle w:val="FontStyle15"/>
          <w:sz w:val="24"/>
          <w:szCs w:val="24"/>
          <w:u w:val="single"/>
          <w:lang w:val="lt-LT" w:eastAsia="lt-LT"/>
        </w:rPr>
        <w:t>Palionienė</w:t>
      </w:r>
      <w:proofErr w:type="spellEnd"/>
      <w:r w:rsidRPr="0060459A">
        <w:rPr>
          <w:rStyle w:val="FontStyle15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>atidaro rekreacijos zonos duris korpuse A.</w:t>
      </w:r>
    </w:p>
    <w:p w:rsidR="00DD0CF6" w:rsidRPr="0060459A" w:rsidRDefault="00DD0CF6" w:rsidP="00DD0CF6">
      <w:pPr>
        <w:pStyle w:val="Style3"/>
        <w:widowControl/>
        <w:spacing w:line="240" w:lineRule="auto"/>
        <w:jc w:val="both"/>
        <w:rPr>
          <w:rFonts w:ascii="Times New Roman" w:hAnsi="Times New Roman"/>
          <w:spacing w:val="10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>12.1. Evakuodamosi paima evakuacinį planą.</w:t>
      </w:r>
    </w:p>
    <w:p w:rsidR="00DD0CF6" w:rsidRPr="0060459A" w:rsidRDefault="00DD0CF6" w:rsidP="00DD0CF6">
      <w:pPr>
        <w:pStyle w:val="Style2"/>
        <w:widowControl/>
        <w:tabs>
          <w:tab w:val="left" w:pos="295"/>
        </w:tabs>
        <w:spacing w:line="240" w:lineRule="auto"/>
        <w:ind w:firstLine="567"/>
        <w:jc w:val="both"/>
        <w:rPr>
          <w:rStyle w:val="FontStyle13"/>
          <w:sz w:val="24"/>
          <w:szCs w:val="24"/>
          <w:lang w:val="lt-LT" w:eastAsia="lt-LT"/>
        </w:rPr>
      </w:pPr>
      <w:r w:rsidRPr="0060459A">
        <w:rPr>
          <w:rStyle w:val="FontStyle13"/>
          <w:sz w:val="24"/>
          <w:szCs w:val="24"/>
          <w:lang w:val="lt-LT" w:eastAsia="lt-LT"/>
        </w:rPr>
        <w:t>5. I AUKŠTAS – korpusas D:</w:t>
      </w:r>
    </w:p>
    <w:p w:rsidR="00DD0CF6" w:rsidRPr="0060459A" w:rsidRDefault="00DD0CF6" w:rsidP="00DD0CF6">
      <w:pPr>
        <w:pStyle w:val="Style4"/>
        <w:widowControl/>
        <w:tabs>
          <w:tab w:val="left" w:pos="338"/>
        </w:tabs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5.1. Valytoja </w:t>
      </w:r>
      <w:r w:rsidRPr="0060459A">
        <w:rPr>
          <w:rStyle w:val="FontStyle12"/>
          <w:rFonts w:ascii="Times New Roman" w:hAnsi="Times New Roman" w:cs="Times New Roman"/>
          <w:b w:val="0"/>
          <w:i/>
          <w:sz w:val="24"/>
          <w:szCs w:val="24"/>
          <w:u w:val="single"/>
          <w:lang w:val="lt-LT" w:eastAsia="lt-LT"/>
        </w:rPr>
        <w:t>Donata</w:t>
      </w:r>
      <w:r w:rsidRPr="0060459A">
        <w:rPr>
          <w:rStyle w:val="FontStyle12"/>
          <w:rFonts w:ascii="Times New Roman" w:hAnsi="Times New Roman" w:cs="Times New Roman"/>
          <w:sz w:val="24"/>
          <w:szCs w:val="24"/>
          <w:u w:val="single"/>
          <w:lang w:val="lt-LT" w:eastAsia="lt-LT"/>
        </w:rPr>
        <w:t xml:space="preserve"> </w:t>
      </w:r>
      <w:proofErr w:type="spellStart"/>
      <w:r w:rsidRPr="0060459A">
        <w:rPr>
          <w:rStyle w:val="FontStyle11"/>
          <w:sz w:val="24"/>
          <w:szCs w:val="24"/>
          <w:u w:val="single"/>
          <w:lang w:val="lt-LT" w:eastAsia="lt-LT"/>
        </w:rPr>
        <w:t>Šlikienė</w:t>
      </w:r>
      <w:proofErr w:type="spellEnd"/>
      <w:r w:rsidRPr="0060459A">
        <w:rPr>
          <w:rStyle w:val="FontStyle11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>atidaro išėjimo duris į pietų pusę. Evakuodamasi paima evakuacinį planą.</w:t>
      </w:r>
    </w:p>
    <w:p w:rsidR="00DD0CF6" w:rsidRPr="0060459A" w:rsidRDefault="00DD0CF6" w:rsidP="00DD0CF6">
      <w:pPr>
        <w:pStyle w:val="Style4"/>
        <w:widowControl/>
        <w:tabs>
          <w:tab w:val="left" w:pos="338"/>
        </w:tabs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5.2. Valytoja </w:t>
      </w:r>
      <w:r w:rsidRPr="0060459A">
        <w:rPr>
          <w:rStyle w:val="FontStyle12"/>
          <w:rFonts w:ascii="Times New Roman" w:hAnsi="Times New Roman" w:cs="Times New Roman"/>
          <w:b w:val="0"/>
          <w:i/>
          <w:sz w:val="24"/>
          <w:szCs w:val="24"/>
          <w:u w:val="single"/>
          <w:lang w:val="lt-LT" w:eastAsia="lt-LT"/>
        </w:rPr>
        <w:t xml:space="preserve">Tatjana </w:t>
      </w:r>
      <w:proofErr w:type="spellStart"/>
      <w:r w:rsidRPr="0060459A">
        <w:rPr>
          <w:rStyle w:val="FontStyle12"/>
          <w:rFonts w:ascii="Times New Roman" w:hAnsi="Times New Roman" w:cs="Times New Roman"/>
          <w:b w:val="0"/>
          <w:i/>
          <w:sz w:val="24"/>
          <w:szCs w:val="24"/>
          <w:u w:val="single"/>
          <w:lang w:val="lt-LT" w:eastAsia="lt-LT"/>
        </w:rPr>
        <w:t>Zovienė</w:t>
      </w:r>
      <w:proofErr w:type="spellEnd"/>
      <w:r w:rsidRPr="0060459A">
        <w:rPr>
          <w:rStyle w:val="FontStyle12"/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>atrakina duris į šiaurės pusę. Evakuodamasi paima evakuacinį planą.</w:t>
      </w:r>
    </w:p>
    <w:p w:rsidR="00DD0CF6" w:rsidRPr="0060459A" w:rsidRDefault="00DD0CF6" w:rsidP="00DD0CF6">
      <w:pPr>
        <w:pStyle w:val="Style4"/>
        <w:widowControl/>
        <w:tabs>
          <w:tab w:val="left" w:pos="338"/>
        </w:tabs>
        <w:ind w:firstLine="567"/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5.3. Kiemsargis </w:t>
      </w:r>
      <w:r w:rsidRPr="0060459A">
        <w:rPr>
          <w:rStyle w:val="FontStyle12"/>
          <w:rFonts w:ascii="Times New Roman" w:hAnsi="Times New Roman" w:cs="Times New Roman"/>
          <w:b w:val="0"/>
          <w:i/>
          <w:sz w:val="24"/>
          <w:szCs w:val="24"/>
          <w:u w:val="single"/>
          <w:lang w:val="lt-LT" w:eastAsia="lt-LT"/>
        </w:rPr>
        <w:t xml:space="preserve">Antanas Šlikas </w:t>
      </w:r>
      <w:r w:rsidRPr="0060459A">
        <w:rPr>
          <w:rStyle w:val="FontStyle14"/>
          <w:sz w:val="24"/>
          <w:szCs w:val="24"/>
          <w:lang w:val="lt-LT" w:eastAsia="lt-LT"/>
        </w:rPr>
        <w:t>atrakina duris į vakarų pusę ir nuspaudžia aliarmo signalą. Evakuodamasi paima evakuacinį planą.</w:t>
      </w:r>
    </w:p>
    <w:p w:rsidR="00DD0CF6" w:rsidRPr="0060459A" w:rsidRDefault="00DD0CF6" w:rsidP="00DD0CF6">
      <w:pPr>
        <w:pStyle w:val="Style4"/>
        <w:widowControl/>
        <w:numPr>
          <w:ilvl w:val="0"/>
          <w:numId w:val="1"/>
        </w:numPr>
        <w:tabs>
          <w:tab w:val="left" w:pos="338"/>
        </w:tabs>
        <w:jc w:val="both"/>
        <w:rPr>
          <w:rStyle w:val="FontStyle14"/>
          <w:sz w:val="24"/>
          <w:szCs w:val="24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 xml:space="preserve"> Kiemsargis </w:t>
      </w:r>
      <w:proofErr w:type="spellStart"/>
      <w:r w:rsidRPr="0060459A">
        <w:rPr>
          <w:rStyle w:val="FontStyle12"/>
          <w:rFonts w:ascii="Times New Roman" w:hAnsi="Times New Roman" w:cs="Times New Roman"/>
          <w:b w:val="0"/>
          <w:i/>
          <w:sz w:val="24"/>
          <w:szCs w:val="24"/>
          <w:u w:val="single"/>
          <w:lang w:val="lt-LT" w:eastAsia="lt-LT"/>
        </w:rPr>
        <w:t>Lionius</w:t>
      </w:r>
      <w:proofErr w:type="spellEnd"/>
      <w:r w:rsidRPr="0060459A">
        <w:rPr>
          <w:rStyle w:val="FontStyle12"/>
          <w:rFonts w:ascii="Times New Roman" w:hAnsi="Times New Roman" w:cs="Times New Roman"/>
          <w:b w:val="0"/>
          <w:i/>
          <w:sz w:val="24"/>
          <w:szCs w:val="24"/>
          <w:u w:val="single"/>
          <w:lang w:val="lt-LT" w:eastAsia="lt-LT"/>
        </w:rPr>
        <w:t xml:space="preserve"> </w:t>
      </w:r>
      <w:proofErr w:type="spellStart"/>
      <w:r w:rsidRPr="0060459A">
        <w:rPr>
          <w:rStyle w:val="FontStyle12"/>
          <w:rFonts w:ascii="Times New Roman" w:hAnsi="Times New Roman" w:cs="Times New Roman"/>
          <w:b w:val="0"/>
          <w:i/>
          <w:sz w:val="24"/>
          <w:szCs w:val="24"/>
          <w:u w:val="single"/>
          <w:lang w:val="lt-LT" w:eastAsia="lt-LT"/>
        </w:rPr>
        <w:t>Blauzdžiūnas</w:t>
      </w:r>
      <w:proofErr w:type="spellEnd"/>
      <w:r w:rsidRPr="0060459A">
        <w:rPr>
          <w:rStyle w:val="FontStyle14"/>
          <w:sz w:val="24"/>
          <w:szCs w:val="24"/>
          <w:lang w:val="lt-LT"/>
        </w:rPr>
        <w:t xml:space="preserve"> </w:t>
      </w:r>
      <w:r w:rsidRPr="0060459A">
        <w:rPr>
          <w:rStyle w:val="FontStyle14"/>
          <w:sz w:val="24"/>
          <w:szCs w:val="24"/>
          <w:lang w:val="lt-LT" w:eastAsia="lt-LT"/>
        </w:rPr>
        <w:t xml:space="preserve">atrakina evakuacines duris </w:t>
      </w:r>
      <w:proofErr w:type="spellStart"/>
      <w:r w:rsidRPr="0060459A">
        <w:rPr>
          <w:rStyle w:val="FontStyle14"/>
          <w:sz w:val="24"/>
          <w:szCs w:val="24"/>
          <w:lang w:val="lt-LT" w:eastAsia="lt-LT"/>
        </w:rPr>
        <w:t>Nr</w:t>
      </w:r>
      <w:proofErr w:type="spellEnd"/>
      <w:r w:rsidRPr="0060459A">
        <w:rPr>
          <w:rStyle w:val="FontStyle14"/>
          <w:sz w:val="24"/>
          <w:szCs w:val="24"/>
          <w:lang w:val="lt-LT" w:eastAsia="lt-LT"/>
        </w:rPr>
        <w:t>. 08 iš rūsio į lauką.</w:t>
      </w:r>
    </w:p>
    <w:p w:rsidR="00DD0CF6" w:rsidRPr="0060459A" w:rsidRDefault="00DD0CF6" w:rsidP="00DD0CF6">
      <w:pPr>
        <w:pStyle w:val="Style3"/>
        <w:widowControl/>
        <w:spacing w:line="240" w:lineRule="auto"/>
        <w:jc w:val="center"/>
        <w:rPr>
          <w:rFonts w:ascii="Times New Roman" w:hAnsi="Times New Roman"/>
          <w:spacing w:val="10"/>
          <w:lang w:val="lt-LT" w:eastAsia="lt-LT"/>
        </w:rPr>
      </w:pPr>
      <w:r w:rsidRPr="0060459A">
        <w:rPr>
          <w:rStyle w:val="FontStyle14"/>
          <w:sz w:val="24"/>
          <w:szCs w:val="24"/>
          <w:lang w:val="lt-LT" w:eastAsia="lt-LT"/>
        </w:rPr>
        <w:t>________________</w:t>
      </w:r>
    </w:p>
    <w:sectPr w:rsidR="00DD0CF6" w:rsidRPr="0060459A" w:rsidSect="00912C3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401E0"/>
    <w:multiLevelType w:val="singleLevel"/>
    <w:tmpl w:val="4DAADDA6"/>
    <w:lvl w:ilvl="0">
      <w:start w:val="1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45E"/>
    <w:rsid w:val="00001CE7"/>
    <w:rsid w:val="000060F6"/>
    <w:rsid w:val="00051CAE"/>
    <w:rsid w:val="000B2616"/>
    <w:rsid w:val="000B5801"/>
    <w:rsid w:val="000F0AE9"/>
    <w:rsid w:val="000F3664"/>
    <w:rsid w:val="001413B4"/>
    <w:rsid w:val="001816FB"/>
    <w:rsid w:val="001962A2"/>
    <w:rsid w:val="001E4F69"/>
    <w:rsid w:val="001E780E"/>
    <w:rsid w:val="00264DB4"/>
    <w:rsid w:val="002A6851"/>
    <w:rsid w:val="002C5998"/>
    <w:rsid w:val="002D1847"/>
    <w:rsid w:val="002F41C5"/>
    <w:rsid w:val="00301B4F"/>
    <w:rsid w:val="00343C4F"/>
    <w:rsid w:val="00344555"/>
    <w:rsid w:val="003A545E"/>
    <w:rsid w:val="00414C16"/>
    <w:rsid w:val="00423413"/>
    <w:rsid w:val="004239B3"/>
    <w:rsid w:val="0043724A"/>
    <w:rsid w:val="00446B5D"/>
    <w:rsid w:val="004E6FBE"/>
    <w:rsid w:val="005118E0"/>
    <w:rsid w:val="00560FA9"/>
    <w:rsid w:val="005D024A"/>
    <w:rsid w:val="005D18A9"/>
    <w:rsid w:val="0060459A"/>
    <w:rsid w:val="00631E48"/>
    <w:rsid w:val="00637BED"/>
    <w:rsid w:val="006669DD"/>
    <w:rsid w:val="00671AD6"/>
    <w:rsid w:val="006B747F"/>
    <w:rsid w:val="006F4648"/>
    <w:rsid w:val="006F4F04"/>
    <w:rsid w:val="007411CA"/>
    <w:rsid w:val="0074467F"/>
    <w:rsid w:val="007754D0"/>
    <w:rsid w:val="007C68C5"/>
    <w:rsid w:val="007D377A"/>
    <w:rsid w:val="008122D4"/>
    <w:rsid w:val="00841339"/>
    <w:rsid w:val="008621AB"/>
    <w:rsid w:val="008B21C7"/>
    <w:rsid w:val="008C25C4"/>
    <w:rsid w:val="00912C3F"/>
    <w:rsid w:val="00933015"/>
    <w:rsid w:val="009C7611"/>
    <w:rsid w:val="00A00054"/>
    <w:rsid w:val="00A62B64"/>
    <w:rsid w:val="00A65888"/>
    <w:rsid w:val="00A70409"/>
    <w:rsid w:val="00A9760A"/>
    <w:rsid w:val="00B03CAB"/>
    <w:rsid w:val="00B50E8E"/>
    <w:rsid w:val="00B6286B"/>
    <w:rsid w:val="00B9032F"/>
    <w:rsid w:val="00C13EA0"/>
    <w:rsid w:val="00C1413C"/>
    <w:rsid w:val="00C22FC8"/>
    <w:rsid w:val="00C24458"/>
    <w:rsid w:val="00C35D3F"/>
    <w:rsid w:val="00CC08B4"/>
    <w:rsid w:val="00CC65BB"/>
    <w:rsid w:val="00CE07E1"/>
    <w:rsid w:val="00CE687A"/>
    <w:rsid w:val="00D035AC"/>
    <w:rsid w:val="00D340D5"/>
    <w:rsid w:val="00DA2BDA"/>
    <w:rsid w:val="00DD0CF6"/>
    <w:rsid w:val="00DD2DBF"/>
    <w:rsid w:val="00DE054C"/>
    <w:rsid w:val="00E02F06"/>
    <w:rsid w:val="00E15204"/>
    <w:rsid w:val="00E66FEA"/>
    <w:rsid w:val="00E9393A"/>
    <w:rsid w:val="00EC684F"/>
    <w:rsid w:val="00F12D4D"/>
    <w:rsid w:val="00F55C9F"/>
    <w:rsid w:val="00F85182"/>
    <w:rsid w:val="00FB6BA4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118E0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D340D5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</w:pPr>
    <w:rPr>
      <w:color w:val="000000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rsid w:val="00D340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340D5"/>
    <w:rPr>
      <w:rFonts w:ascii="Tahoma" w:hAnsi="Tahoma" w:cs="Tahoma"/>
      <w:sz w:val="16"/>
      <w:szCs w:val="16"/>
      <w:lang w:val="lt-LT" w:eastAsia="lt-LT"/>
    </w:rPr>
  </w:style>
  <w:style w:type="paragraph" w:customStyle="1" w:styleId="Style2">
    <w:name w:val="Style2"/>
    <w:basedOn w:val="prastasis"/>
    <w:uiPriority w:val="99"/>
    <w:rsid w:val="00DD0CF6"/>
    <w:pPr>
      <w:widowControl w:val="0"/>
      <w:autoSpaceDE w:val="0"/>
      <w:autoSpaceDN w:val="0"/>
      <w:adjustRightInd w:val="0"/>
      <w:spacing w:line="288" w:lineRule="exact"/>
    </w:pPr>
    <w:rPr>
      <w:rFonts w:ascii="Bookman Old Style" w:hAnsi="Bookman Old Style"/>
      <w:lang w:val="en-US" w:eastAsia="en-US"/>
    </w:rPr>
  </w:style>
  <w:style w:type="paragraph" w:customStyle="1" w:styleId="Style3">
    <w:name w:val="Style3"/>
    <w:basedOn w:val="prastasis"/>
    <w:uiPriority w:val="99"/>
    <w:rsid w:val="00DD0CF6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4">
    <w:name w:val="Style4"/>
    <w:basedOn w:val="prastasis"/>
    <w:uiPriority w:val="99"/>
    <w:rsid w:val="00DD0CF6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prastasis"/>
    <w:uiPriority w:val="99"/>
    <w:rsid w:val="00DD0CF6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prastasis"/>
    <w:uiPriority w:val="99"/>
    <w:rsid w:val="00DD0CF6"/>
    <w:pPr>
      <w:widowControl w:val="0"/>
      <w:autoSpaceDE w:val="0"/>
      <w:autoSpaceDN w:val="0"/>
      <w:adjustRightInd w:val="0"/>
      <w:spacing w:line="288" w:lineRule="exact"/>
      <w:ind w:firstLine="72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prastasis"/>
    <w:uiPriority w:val="99"/>
    <w:rsid w:val="00DD0CF6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12">
    <w:name w:val="Font Style12"/>
    <w:uiPriority w:val="99"/>
    <w:rsid w:val="00DD0CF6"/>
    <w:rPr>
      <w:rFonts w:ascii="Bookman Old Style" w:hAnsi="Bookman Old Style" w:cs="Bookman Old Style"/>
      <w:b/>
      <w:bCs/>
      <w:sz w:val="38"/>
      <w:szCs w:val="38"/>
    </w:rPr>
  </w:style>
  <w:style w:type="character" w:customStyle="1" w:styleId="FontStyle13">
    <w:name w:val="Font Style13"/>
    <w:uiPriority w:val="99"/>
    <w:rsid w:val="00DD0CF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DD0CF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5">
    <w:name w:val="Font Style15"/>
    <w:uiPriority w:val="99"/>
    <w:rsid w:val="00DD0CF6"/>
    <w:rPr>
      <w:rFonts w:ascii="Times New Roman" w:hAnsi="Times New Roman" w:cs="Times New Roman"/>
      <w:i/>
      <w:iCs/>
      <w:sz w:val="20"/>
      <w:szCs w:val="20"/>
    </w:rPr>
  </w:style>
  <w:style w:type="paragraph" w:styleId="Betarp">
    <w:name w:val="No Spacing"/>
    <w:uiPriority w:val="1"/>
    <w:qFormat/>
    <w:rsid w:val="00DD0CF6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uiPriority w:val="99"/>
    <w:rsid w:val="00DD0CF6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Svietimo ir Mokslo Ministerija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Svietimo ir Mokslo</dc:creator>
  <cp:keywords/>
  <dc:description/>
  <cp:lastModifiedBy>Sekretore</cp:lastModifiedBy>
  <cp:revision>20</cp:revision>
  <cp:lastPrinted>2016-11-08T06:11:00Z</cp:lastPrinted>
  <dcterms:created xsi:type="dcterms:W3CDTF">2012-12-10T12:25:00Z</dcterms:created>
  <dcterms:modified xsi:type="dcterms:W3CDTF">2016-11-09T08:48:00Z</dcterms:modified>
</cp:coreProperties>
</file>