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368E" w14:textId="77777777" w:rsidR="00223801" w:rsidRPr="009F58E2" w:rsidRDefault="00223801" w:rsidP="00223801">
      <w:pPr>
        <w:pStyle w:val="Antrat1"/>
        <w:spacing w:before="0" w:after="0"/>
        <w:jc w:val="center"/>
        <w:rPr>
          <w:rFonts w:ascii="Times New Roman" w:hAnsi="Times New Roman" w:cs="Times New Roman"/>
          <w:i/>
          <w:sz w:val="24"/>
          <w:szCs w:val="24"/>
        </w:rPr>
      </w:pPr>
      <w:bookmarkStart w:id="0" w:name="_Toc80973555"/>
      <w:r w:rsidRPr="009F58E2">
        <w:rPr>
          <w:rFonts w:ascii="Times New Roman" w:hAnsi="Times New Roman" w:cs="Times New Roman"/>
          <w:sz w:val="24"/>
          <w:szCs w:val="24"/>
        </w:rPr>
        <w:t>PAGRINDINIO UGDYMO PIRMOSIOS DALIES</w:t>
      </w:r>
      <w:bookmarkEnd w:id="0"/>
    </w:p>
    <w:p w14:paraId="1EF9B709" w14:textId="77777777" w:rsidR="00223801" w:rsidRPr="00013B28" w:rsidRDefault="00223801" w:rsidP="00223801">
      <w:pPr>
        <w:pStyle w:val="Antrat1"/>
        <w:spacing w:before="0" w:after="0"/>
        <w:jc w:val="center"/>
        <w:rPr>
          <w:rFonts w:ascii="Times New Roman" w:hAnsi="Times New Roman" w:cs="Times New Roman"/>
          <w:sz w:val="24"/>
          <w:szCs w:val="24"/>
        </w:rPr>
      </w:pPr>
      <w:bookmarkStart w:id="1" w:name="_Toc80973556"/>
      <w:r w:rsidRPr="009F58E2">
        <w:rPr>
          <w:rFonts w:ascii="Times New Roman" w:hAnsi="Times New Roman" w:cs="Times New Roman"/>
          <w:sz w:val="24"/>
          <w:szCs w:val="24"/>
        </w:rPr>
        <w:t>PROGRAMOS ĮGYVENDINIMAS</w:t>
      </w:r>
      <w:bookmarkEnd w:id="1"/>
    </w:p>
    <w:p w14:paraId="6CEF98C0" w14:textId="77777777" w:rsidR="00223801" w:rsidRDefault="00223801" w:rsidP="00223801">
      <w:pPr>
        <w:jc w:val="center"/>
        <w:rPr>
          <w:b/>
        </w:rPr>
      </w:pPr>
    </w:p>
    <w:p w14:paraId="000F0A19" w14:textId="77777777" w:rsidR="00223801" w:rsidRPr="005441AE" w:rsidRDefault="00223801" w:rsidP="00223801">
      <w:pPr>
        <w:pStyle w:val="Antrat2"/>
        <w:spacing w:before="0" w:after="0"/>
        <w:jc w:val="center"/>
        <w:rPr>
          <w:rFonts w:ascii="Times New Roman" w:hAnsi="Times New Roman"/>
          <w:i w:val="0"/>
          <w:sz w:val="24"/>
          <w:szCs w:val="24"/>
        </w:rPr>
      </w:pPr>
      <w:bookmarkStart w:id="2" w:name="_Toc80973558"/>
      <w:r w:rsidRPr="005441AE">
        <w:rPr>
          <w:rFonts w:ascii="Times New Roman" w:hAnsi="Times New Roman"/>
          <w:i w:val="0"/>
          <w:sz w:val="24"/>
          <w:szCs w:val="24"/>
        </w:rPr>
        <w:t>PAGRINDINIO UGDYMO PIRMOSIOS DALIES</w:t>
      </w:r>
      <w:bookmarkEnd w:id="2"/>
    </w:p>
    <w:p w14:paraId="5C03183A" w14:textId="77777777" w:rsidR="00223801" w:rsidRPr="005441AE" w:rsidRDefault="00223801" w:rsidP="00223801">
      <w:pPr>
        <w:pStyle w:val="Antrat2"/>
        <w:spacing w:before="0" w:after="0"/>
        <w:jc w:val="center"/>
        <w:rPr>
          <w:rFonts w:ascii="Times New Roman" w:hAnsi="Times New Roman"/>
          <w:i w:val="0"/>
          <w:sz w:val="24"/>
          <w:szCs w:val="24"/>
        </w:rPr>
      </w:pPr>
      <w:bookmarkStart w:id="3" w:name="_Toc80973559"/>
      <w:r w:rsidRPr="005441AE">
        <w:rPr>
          <w:rFonts w:ascii="Times New Roman" w:hAnsi="Times New Roman"/>
          <w:i w:val="0"/>
          <w:sz w:val="24"/>
          <w:szCs w:val="24"/>
        </w:rPr>
        <w:t>UGDYMO PROGRAMOS ĮGYVENDINIMO YPATUMAI</w:t>
      </w:r>
      <w:bookmarkEnd w:id="3"/>
    </w:p>
    <w:p w14:paraId="7DC55D48" w14:textId="77777777" w:rsidR="00223801" w:rsidRPr="00013B28" w:rsidRDefault="00223801" w:rsidP="00223801">
      <w:pPr>
        <w:tabs>
          <w:tab w:val="left" w:pos="993"/>
        </w:tabs>
        <w:ind w:firstLine="567"/>
        <w:jc w:val="center"/>
        <w:rPr>
          <w:color w:val="000000"/>
        </w:rPr>
      </w:pPr>
    </w:p>
    <w:p w14:paraId="1798966F" w14:textId="60F2A8E7" w:rsidR="00223801" w:rsidRPr="00223801" w:rsidRDefault="00223801" w:rsidP="00223801">
      <w:pPr>
        <w:pStyle w:val="Sraopastraipa"/>
        <w:numPr>
          <w:ilvl w:val="0"/>
          <w:numId w:val="1"/>
        </w:numPr>
        <w:tabs>
          <w:tab w:val="left" w:pos="709"/>
        </w:tabs>
        <w:spacing w:after="0"/>
        <w:ind w:left="0" w:firstLine="426"/>
        <w:jc w:val="both"/>
        <w:rPr>
          <w:rFonts w:ascii="Times New Roman" w:hAnsi="Times New Roman"/>
          <w:color w:val="000000"/>
          <w:sz w:val="24"/>
          <w:szCs w:val="24"/>
        </w:rPr>
      </w:pPr>
      <w:r w:rsidRPr="00223801">
        <w:rPr>
          <w:color w:val="000000"/>
        </w:rPr>
        <w:t xml:space="preserve">   </w:t>
      </w:r>
      <w:r w:rsidRPr="00223801">
        <w:rPr>
          <w:rFonts w:ascii="Times New Roman" w:hAnsi="Times New Roman"/>
          <w:color w:val="000000"/>
          <w:sz w:val="24"/>
          <w:szCs w:val="24"/>
        </w:rPr>
        <w:t xml:space="preserve">Progimnazija, vykdydama pagrindinio ugdymo pirmosios dalies programą, vadovaujasi Pagrindinio ugdymo pirmosios dalies bendrosiomis programomis, Mokymosi formų ir mokymo organizavimo tvarkos aprašu, Ugdymo programų aprašu ir kitais teisės aktais, reglamentuojančiais pagrindinio ugdymo pirmosios dalies programų vykdymą. </w:t>
      </w:r>
    </w:p>
    <w:p w14:paraId="53CFDCCA" w14:textId="77777777" w:rsidR="00223801" w:rsidRDefault="00223801" w:rsidP="00223801">
      <w:pPr>
        <w:numPr>
          <w:ilvl w:val="0"/>
          <w:numId w:val="1"/>
        </w:numPr>
        <w:tabs>
          <w:tab w:val="left" w:pos="709"/>
          <w:tab w:val="left" w:pos="851"/>
        </w:tabs>
        <w:ind w:left="0" w:firstLine="567"/>
        <w:jc w:val="both"/>
        <w:rPr>
          <w:color w:val="000000"/>
        </w:rPr>
      </w:pPr>
      <w:r>
        <w:rPr>
          <w:color w:val="000000"/>
        </w:rPr>
        <w:t>Progimnazija, vykdydama pagrindinio ugdymo programą, užtikrina minimalų Bendrosioms programoms įgyvendinti skiriamų pamokų skaičių per savaitę.</w:t>
      </w:r>
    </w:p>
    <w:p w14:paraId="685621A0" w14:textId="77777777" w:rsidR="00223801" w:rsidRPr="00351CC2" w:rsidRDefault="00223801" w:rsidP="00223801">
      <w:pPr>
        <w:numPr>
          <w:ilvl w:val="0"/>
          <w:numId w:val="1"/>
        </w:numPr>
        <w:tabs>
          <w:tab w:val="left" w:pos="709"/>
          <w:tab w:val="left" w:pos="993"/>
        </w:tabs>
        <w:ind w:left="0" w:firstLine="567"/>
        <w:jc w:val="both"/>
        <w:rPr>
          <w:color w:val="000000"/>
        </w:rPr>
      </w:pPr>
      <w:r>
        <w:rPr>
          <w:color w:val="000000"/>
        </w:rPr>
        <w:t xml:space="preserve">Progimnazija, vykdydama pagrindinio ugdymo programą, dalį ugdymo turinio </w:t>
      </w:r>
      <w:r w:rsidRPr="00351CC2">
        <w:rPr>
          <w:color w:val="000000"/>
        </w:rPr>
        <w:t>įgyvendina pažintinės ir kultūrinės veiklos metu (</w:t>
      </w:r>
      <w:r w:rsidRPr="00351CC2">
        <w:rPr>
          <w:i/>
          <w:color w:val="000000"/>
        </w:rPr>
        <w:t xml:space="preserve">Progimnazijos UP </w:t>
      </w:r>
      <w:r w:rsidRPr="00351CC2">
        <w:rPr>
          <w:i/>
        </w:rPr>
        <w:t>28 punktas).</w:t>
      </w:r>
    </w:p>
    <w:p w14:paraId="4B54D4B6" w14:textId="77777777" w:rsidR="00223801" w:rsidRDefault="00223801" w:rsidP="00223801">
      <w:pPr>
        <w:numPr>
          <w:ilvl w:val="0"/>
          <w:numId w:val="1"/>
        </w:numPr>
        <w:tabs>
          <w:tab w:val="left" w:pos="851"/>
          <w:tab w:val="left" w:pos="993"/>
        </w:tabs>
        <w:ind w:left="0" w:firstLine="567"/>
        <w:jc w:val="both"/>
      </w:pPr>
      <w:r>
        <w:t>Mokiniams sudarytos sąlygos pagal polinkius ir gebėjimus rinktis konsultacines grupes ir anglų kalbos pagilintą mokymą, tam panaudojant valandas, skirtas mokinio ugdymo poreikiams tenkinti (</w:t>
      </w:r>
      <w:r>
        <w:rPr>
          <w:i/>
        </w:rPr>
        <w:t>Progimnazijos UP 107punkt</w:t>
      </w:r>
      <w:r>
        <w:t>as).</w:t>
      </w:r>
    </w:p>
    <w:p w14:paraId="10711EF0" w14:textId="77777777" w:rsidR="00223801" w:rsidRDefault="00223801" w:rsidP="00223801">
      <w:pPr>
        <w:numPr>
          <w:ilvl w:val="0"/>
          <w:numId w:val="1"/>
        </w:numPr>
        <w:tabs>
          <w:tab w:val="left" w:pos="851"/>
          <w:tab w:val="left" w:pos="993"/>
        </w:tabs>
        <w:ind w:left="0" w:firstLine="567"/>
        <w:jc w:val="both"/>
        <w:rPr>
          <w:color w:val="000000"/>
        </w:rPr>
      </w:pPr>
      <w:r>
        <w:rPr>
          <w:color w:val="000000"/>
        </w:rPr>
        <w:t xml:space="preserve">Skiriamas </w:t>
      </w:r>
      <w:r>
        <w:t>vieno mėnesio</w:t>
      </w:r>
      <w:r>
        <w:rPr>
          <w:color w:val="000000"/>
        </w:rPr>
        <w:t xml:space="preserve"> adaptacinis laikotarpis pradedantiems mokytis pagal pagrindinio ugdymo programos pirmąją dalį (5 klasių mokiniams) ir naujai atvykusiems mokiniams.</w:t>
      </w:r>
      <w:r>
        <w:t xml:space="preserve"> </w:t>
      </w:r>
      <w:r>
        <w:rPr>
          <w:color w:val="000000"/>
        </w:rPr>
        <w:t>Nerašomi nepatenkinami įvertinimai ir nerašomi kontroliniai darbai.</w:t>
      </w:r>
    </w:p>
    <w:p w14:paraId="5EBCA857" w14:textId="77777777" w:rsidR="00223801" w:rsidRDefault="00223801" w:rsidP="00223801">
      <w:pPr>
        <w:numPr>
          <w:ilvl w:val="0"/>
          <w:numId w:val="1"/>
        </w:numPr>
        <w:tabs>
          <w:tab w:val="left" w:pos="851"/>
          <w:tab w:val="left" w:pos="993"/>
        </w:tabs>
        <w:ind w:left="0" w:firstLine="567"/>
        <w:jc w:val="both"/>
        <w:rPr>
          <w:color w:val="000000"/>
        </w:rPr>
      </w:pPr>
      <w:r>
        <w:rPr>
          <w:color w:val="000000"/>
        </w:rPr>
        <w:t>Penktos klasės vadovas rugsėjo mėnesio pirmą savaitę mokinius ir jų tėvus supažindina</w:t>
      </w:r>
    </w:p>
    <w:p w14:paraId="0692F291" w14:textId="77777777" w:rsidR="00223801" w:rsidRDefault="00223801" w:rsidP="00223801">
      <w:pPr>
        <w:tabs>
          <w:tab w:val="left" w:pos="851"/>
          <w:tab w:val="left" w:pos="993"/>
        </w:tabs>
        <w:jc w:val="both"/>
        <w:rPr>
          <w:color w:val="000000"/>
        </w:rPr>
      </w:pPr>
      <w:r>
        <w:rPr>
          <w:color w:val="000000"/>
        </w:rPr>
        <w:t>su Progimnazijos darbo tvarkos taisyklėmis, ugdymo proceso organizavimu, kabinetine sistema, pamokų tvarkaraščiu, jo galimų laikinų pakeitimų tvarka;</w:t>
      </w:r>
    </w:p>
    <w:p w14:paraId="4E7059CD" w14:textId="77777777" w:rsidR="00223801" w:rsidRDefault="00223801" w:rsidP="00223801">
      <w:pPr>
        <w:numPr>
          <w:ilvl w:val="0"/>
          <w:numId w:val="1"/>
        </w:numPr>
        <w:tabs>
          <w:tab w:val="left" w:pos="851"/>
          <w:tab w:val="left" w:pos="993"/>
        </w:tabs>
        <w:ind w:left="0" w:firstLine="567"/>
        <w:jc w:val="both"/>
        <w:rPr>
          <w:color w:val="000000"/>
        </w:rPr>
      </w:pPr>
      <w:r>
        <w:rPr>
          <w:color w:val="000000"/>
        </w:rPr>
        <w:t>Dalykų mokytojai per pirmąsias pamokas supažindina mokinius su pagrindinio ugdymo programų reikalavimais, žinių ir pasiekimų vertinimo tvarka pamokoje, veda saugaus elgesio instruktažus ir fiksuoja e-dienyne.</w:t>
      </w:r>
    </w:p>
    <w:p w14:paraId="4731DEFF" w14:textId="77777777" w:rsidR="00223801" w:rsidRDefault="00223801" w:rsidP="00223801">
      <w:pPr>
        <w:numPr>
          <w:ilvl w:val="0"/>
          <w:numId w:val="1"/>
        </w:numPr>
        <w:tabs>
          <w:tab w:val="left" w:pos="993"/>
        </w:tabs>
        <w:ind w:left="0" w:firstLine="567"/>
        <w:jc w:val="both"/>
        <w:rPr>
          <w:color w:val="000000"/>
        </w:rPr>
      </w:pPr>
      <w:r>
        <w:rPr>
          <w:color w:val="000000"/>
        </w:rPr>
        <w:t xml:space="preserve"> Mokiniai, kurie išvyksta gyventi ar (ir) mokytis į užsienį, gali mokytis lietuvių kalbos,</w:t>
      </w:r>
    </w:p>
    <w:p w14:paraId="5F44A817" w14:textId="77777777" w:rsidR="00223801" w:rsidRDefault="00223801" w:rsidP="00223801">
      <w:pPr>
        <w:tabs>
          <w:tab w:val="left" w:pos="993"/>
        </w:tabs>
        <w:jc w:val="both"/>
      </w:pPr>
      <w:r>
        <w:rPr>
          <w:color w:val="000000"/>
        </w:rPr>
        <w:t xml:space="preserve">Lietuvos istorijos, Lietuvos geografijos dalykų nuotoliniu mokymo proceso ne Progimnazijoje organizavimo būdu. Norintieji mokytis nuotoliniu būdu </w:t>
      </w:r>
      <w:r w:rsidRPr="00CD7155">
        <w:rPr>
          <w:color w:val="000000"/>
        </w:rPr>
        <w:t>kreipiasi į mokyklą, vykdančią</w:t>
      </w:r>
      <w:r>
        <w:rPr>
          <w:color w:val="000000"/>
        </w:rPr>
        <w:t xml:space="preserve"> nuotolinį mokymą. </w:t>
      </w:r>
    </w:p>
    <w:p w14:paraId="67F150D2" w14:textId="77777777" w:rsidR="00223801" w:rsidRDefault="00223801" w:rsidP="00223801">
      <w:pPr>
        <w:numPr>
          <w:ilvl w:val="0"/>
          <w:numId w:val="1"/>
        </w:numPr>
        <w:tabs>
          <w:tab w:val="left" w:pos="567"/>
          <w:tab w:val="left" w:pos="851"/>
          <w:tab w:val="left" w:pos="993"/>
        </w:tabs>
        <w:ind w:left="0" w:firstLine="567"/>
        <w:jc w:val="both"/>
      </w:pPr>
      <w:r>
        <w:t xml:space="preserve"> Mokomųjų dalykų mokytojų metodinėse grupėse priimami sprendimai dėl veiksmingų metodų mokinių kalbėjimo, skaitymo, rašymo ir skaičiavimo gebėjimams tobulinti (dalykų užduotims naudoti tekstus, uždarojo tipo testus papildyti atvirojo tipo klausimais, į kuriuos atsakant reikia argumentuoti ir pan.).</w:t>
      </w:r>
    </w:p>
    <w:p w14:paraId="2FB679A8" w14:textId="77777777" w:rsidR="00223801" w:rsidRDefault="00223801" w:rsidP="00223801">
      <w:pPr>
        <w:tabs>
          <w:tab w:val="left" w:pos="993"/>
        </w:tabs>
        <w:ind w:left="567"/>
        <w:jc w:val="both"/>
        <w:rPr>
          <w:color w:val="000000"/>
        </w:rPr>
      </w:pPr>
    </w:p>
    <w:p w14:paraId="0665F50E" w14:textId="77777777" w:rsidR="00223801" w:rsidRPr="007A42ED" w:rsidRDefault="00223801" w:rsidP="00223801">
      <w:pPr>
        <w:pStyle w:val="Antrat2"/>
        <w:spacing w:before="0" w:after="0"/>
        <w:jc w:val="center"/>
        <w:rPr>
          <w:rFonts w:ascii="Times New Roman" w:hAnsi="Times New Roman"/>
          <w:i w:val="0"/>
          <w:sz w:val="24"/>
          <w:szCs w:val="24"/>
        </w:rPr>
      </w:pPr>
      <w:bookmarkStart w:id="4" w:name="_Toc80973560"/>
      <w:r w:rsidRPr="007A42ED">
        <w:rPr>
          <w:rFonts w:ascii="Times New Roman" w:hAnsi="Times New Roman"/>
          <w:i w:val="0"/>
          <w:sz w:val="24"/>
          <w:szCs w:val="24"/>
        </w:rPr>
        <w:t>ANTRASIS SKIRSNIS</w:t>
      </w:r>
      <w:bookmarkEnd w:id="4"/>
    </w:p>
    <w:p w14:paraId="1076D775" w14:textId="77777777" w:rsidR="00223801" w:rsidRPr="007A42ED" w:rsidRDefault="00223801" w:rsidP="00223801">
      <w:pPr>
        <w:pStyle w:val="Antrat2"/>
        <w:spacing w:before="0" w:after="0"/>
        <w:jc w:val="center"/>
        <w:rPr>
          <w:rFonts w:ascii="Times New Roman" w:hAnsi="Times New Roman"/>
          <w:i w:val="0"/>
          <w:sz w:val="24"/>
          <w:szCs w:val="24"/>
        </w:rPr>
      </w:pPr>
      <w:bookmarkStart w:id="5" w:name="_Toc80973561"/>
      <w:r w:rsidRPr="007A42ED">
        <w:rPr>
          <w:rFonts w:ascii="Times New Roman" w:hAnsi="Times New Roman"/>
          <w:i w:val="0"/>
          <w:sz w:val="24"/>
          <w:szCs w:val="24"/>
        </w:rPr>
        <w:t>DALYKŲ SRIČIŲ UGDYMO TURINIO ĮGYVENDINIMO YPATUMAI</w:t>
      </w:r>
      <w:bookmarkEnd w:id="5"/>
    </w:p>
    <w:p w14:paraId="3A344DEA" w14:textId="77777777" w:rsidR="00223801" w:rsidRDefault="00223801" w:rsidP="00223801">
      <w:pPr>
        <w:tabs>
          <w:tab w:val="left" w:pos="993"/>
        </w:tabs>
        <w:jc w:val="both"/>
        <w:rPr>
          <w:color w:val="000000"/>
        </w:rPr>
      </w:pPr>
    </w:p>
    <w:p w14:paraId="039DDC82" w14:textId="77777777" w:rsidR="00223801" w:rsidRDefault="00223801" w:rsidP="00223801">
      <w:pPr>
        <w:numPr>
          <w:ilvl w:val="0"/>
          <w:numId w:val="1"/>
        </w:numPr>
        <w:tabs>
          <w:tab w:val="left" w:pos="993"/>
        </w:tabs>
        <w:ind w:left="0" w:firstLine="567"/>
        <w:jc w:val="both"/>
        <w:rPr>
          <w:color w:val="000000"/>
        </w:rPr>
      </w:pPr>
      <w:r>
        <w:rPr>
          <w:color w:val="000000"/>
        </w:rPr>
        <w:t xml:space="preserve"> Ugdymo sričių įgyvendinimas:</w:t>
      </w:r>
    </w:p>
    <w:p w14:paraId="5A211A2D" w14:textId="77777777" w:rsidR="00223801" w:rsidRDefault="00223801" w:rsidP="00223801">
      <w:pPr>
        <w:numPr>
          <w:ilvl w:val="1"/>
          <w:numId w:val="1"/>
        </w:numPr>
        <w:tabs>
          <w:tab w:val="left" w:pos="1134"/>
          <w:tab w:val="left" w:pos="1276"/>
        </w:tabs>
        <w:ind w:left="0" w:firstLine="567"/>
        <w:jc w:val="both"/>
        <w:rPr>
          <w:color w:val="000000"/>
        </w:rPr>
      </w:pPr>
      <w:r>
        <w:rPr>
          <w:color w:val="000000"/>
          <w:u w:val="single"/>
        </w:rPr>
        <w:t>Dorinis ugdymas</w:t>
      </w:r>
      <w:r>
        <w:rPr>
          <w:color w:val="000000"/>
        </w:rPr>
        <w:t>: dorinio ugdymo dalyką (tikybą arba etiką) mokiniui iki 14 metų parenka tėvai (globėjai, rūpintojai), o nuo 14 metų mokinys savarankiškai renkasi pats. Siekiant užtikrinti mokymosi tęstinumą ir nuoseklumą, etika arba tikyba pasirenkama dvejiems mokslo metams (5–6, 7–8 klasėse);</w:t>
      </w:r>
    </w:p>
    <w:p w14:paraId="42F61DF8" w14:textId="77777777" w:rsidR="00223801" w:rsidRDefault="00223801" w:rsidP="00223801">
      <w:pPr>
        <w:numPr>
          <w:ilvl w:val="1"/>
          <w:numId w:val="1"/>
        </w:numPr>
        <w:tabs>
          <w:tab w:val="left" w:pos="1134"/>
        </w:tabs>
        <w:ind w:left="0" w:firstLine="567"/>
        <w:jc w:val="both"/>
        <w:rPr>
          <w:color w:val="000000"/>
          <w:u w:val="single"/>
        </w:rPr>
      </w:pPr>
      <w:r>
        <w:rPr>
          <w:color w:val="000000"/>
          <w:u w:val="single"/>
        </w:rPr>
        <w:t>Lietuvių kalba ir literatūra:</w:t>
      </w:r>
    </w:p>
    <w:p w14:paraId="76E882F7" w14:textId="77777777" w:rsidR="00223801" w:rsidRDefault="00223801" w:rsidP="00223801">
      <w:pPr>
        <w:numPr>
          <w:ilvl w:val="2"/>
          <w:numId w:val="1"/>
        </w:numPr>
        <w:tabs>
          <w:tab w:val="left" w:pos="1134"/>
          <w:tab w:val="left" w:pos="1418"/>
          <w:tab w:val="left" w:pos="1560"/>
        </w:tabs>
        <w:ind w:left="0" w:firstLine="567"/>
        <w:jc w:val="both"/>
      </w:pPr>
      <w:r>
        <w:t>5–8 klasių mokiniai (gabieji ar patiriantys mokymosi sunkumų), kai nepasiekia</w:t>
      </w:r>
      <w:r>
        <w:rPr>
          <w:color w:val="000000"/>
        </w:rPr>
        <w:t xml:space="preserve"> lietuvių kalbos ir literatūros pagrindinio ugdymo pirmosios dalies bendrojoje programoje numatyto patenkinamo lygio arba nori pagerinti turimus įgūdžius, renkasi lietuvių kalbos konsultacines grupes, kuriose tobulinami skaitymo, rašymo gebėjimai, kalbos vartojimo praktiniai įgūdžiai ir </w:t>
      </w:r>
      <w:proofErr w:type="spellStart"/>
      <w:r>
        <w:rPr>
          <w:color w:val="000000"/>
        </w:rPr>
        <w:t>kt</w:t>
      </w:r>
      <w:proofErr w:type="spellEnd"/>
      <w:r>
        <w:rPr>
          <w:color w:val="000000"/>
        </w:rPr>
        <w:t xml:space="preserve"> ;</w:t>
      </w:r>
    </w:p>
    <w:p w14:paraId="50F52FB2" w14:textId="77777777" w:rsidR="00223801" w:rsidRDefault="00223801" w:rsidP="00223801">
      <w:pPr>
        <w:numPr>
          <w:ilvl w:val="1"/>
          <w:numId w:val="1"/>
        </w:numPr>
        <w:tabs>
          <w:tab w:val="left" w:pos="993"/>
          <w:tab w:val="left" w:pos="1134"/>
          <w:tab w:val="left" w:pos="1276"/>
          <w:tab w:val="left" w:pos="1560"/>
        </w:tabs>
        <w:ind w:left="0" w:firstLine="567"/>
        <w:jc w:val="both"/>
        <w:rPr>
          <w:color w:val="000000"/>
          <w:u w:val="single"/>
        </w:rPr>
      </w:pPr>
      <w:r>
        <w:rPr>
          <w:color w:val="000000"/>
          <w:u w:val="single"/>
        </w:rPr>
        <w:t>Užsienio kalbos:</w:t>
      </w:r>
    </w:p>
    <w:p w14:paraId="6933A424" w14:textId="77777777" w:rsidR="00223801" w:rsidRDefault="00223801" w:rsidP="00223801">
      <w:pPr>
        <w:numPr>
          <w:ilvl w:val="2"/>
          <w:numId w:val="1"/>
        </w:numPr>
        <w:tabs>
          <w:tab w:val="left" w:pos="993"/>
          <w:tab w:val="left" w:pos="1418"/>
        </w:tabs>
        <w:ind w:left="0" w:firstLine="567"/>
        <w:jc w:val="both"/>
        <w:rPr>
          <w:color w:val="000000"/>
        </w:rPr>
      </w:pPr>
      <w:r>
        <w:rPr>
          <w:color w:val="000000"/>
        </w:rPr>
        <w:lastRenderedPageBreak/>
        <w:t>užsienio kalbos (anglų kalbos), pradėtos mokytis pagal pradinio ugdymo programą, nuo 5 klasės mokomasi kaip pirmosios iki pagrindinio ugdymo pirmosios dalies pabaigos, t. y. užtikrinamas pradėtos mokytis užsienio kalbos tęstinumas;</w:t>
      </w:r>
    </w:p>
    <w:p w14:paraId="7D2CE92B" w14:textId="77777777" w:rsidR="00223801" w:rsidRDefault="00223801" w:rsidP="00223801">
      <w:pPr>
        <w:numPr>
          <w:ilvl w:val="2"/>
          <w:numId w:val="1"/>
        </w:numPr>
        <w:tabs>
          <w:tab w:val="left" w:pos="993"/>
          <w:tab w:val="left" w:pos="1418"/>
        </w:tabs>
        <w:ind w:left="0" w:firstLine="567"/>
        <w:jc w:val="both"/>
        <w:rPr>
          <w:color w:val="000000"/>
        </w:rPr>
      </w:pPr>
      <w:r>
        <w:rPr>
          <w:color w:val="000000"/>
        </w:rPr>
        <w:t xml:space="preserve">pirmajai užsienio kalbai (anglų kalbai) mokyti suformuojamos pagilinto mokymo grupės 5–8 klasėse. Pridedama 1 savaitinė valanda </w:t>
      </w:r>
      <w:r>
        <w:t xml:space="preserve">iš valandų , skirtų mokinio ugdymosi poreikiams tenkinti </w:t>
      </w:r>
      <w:r>
        <w:rPr>
          <w:i/>
          <w:sz w:val="22"/>
          <w:szCs w:val="22"/>
        </w:rPr>
        <w:t>(</w:t>
      </w:r>
      <w:r>
        <w:rPr>
          <w:i/>
        </w:rPr>
        <w:t>Progimnazijos UP 10 punkt</w:t>
      </w:r>
      <w:r>
        <w:t>as);</w:t>
      </w:r>
    </w:p>
    <w:p w14:paraId="3EFA0CA2" w14:textId="77777777" w:rsidR="00223801" w:rsidRDefault="00223801" w:rsidP="00223801">
      <w:pPr>
        <w:numPr>
          <w:ilvl w:val="2"/>
          <w:numId w:val="1"/>
        </w:numPr>
        <w:tabs>
          <w:tab w:val="left" w:pos="993"/>
          <w:tab w:val="left" w:pos="1418"/>
        </w:tabs>
        <w:ind w:left="0" w:firstLine="567"/>
        <w:jc w:val="both"/>
        <w:rPr>
          <w:color w:val="000000"/>
        </w:rPr>
      </w:pPr>
      <w:r>
        <w:rPr>
          <w:color w:val="000000"/>
        </w:rPr>
        <w:t>mokant pirmosios užsienio (anglų) kalbos mokiniai dalijami į pogrupius 5–8 klasėse, jei klasėje yra daugiau kaip 21 mokinys;</w:t>
      </w:r>
    </w:p>
    <w:p w14:paraId="19C37FFD" w14:textId="77777777" w:rsidR="00223801" w:rsidRDefault="00223801" w:rsidP="00223801">
      <w:pPr>
        <w:numPr>
          <w:ilvl w:val="2"/>
          <w:numId w:val="1"/>
        </w:numPr>
        <w:tabs>
          <w:tab w:val="left" w:pos="993"/>
          <w:tab w:val="left" w:pos="1418"/>
        </w:tabs>
        <w:ind w:left="0" w:firstLine="567"/>
        <w:jc w:val="both"/>
        <w:rPr>
          <w:color w:val="000000"/>
        </w:rPr>
      </w:pPr>
      <w:r>
        <w:rPr>
          <w:color w:val="000000"/>
        </w:rPr>
        <w:t xml:space="preserve">antrosios užsienio kalbos </w:t>
      </w:r>
      <w:sdt>
        <w:sdtPr>
          <w:tag w:val="goog_rdk_29"/>
          <w:id w:val="218181537"/>
        </w:sdtPr>
        <w:sdtContent/>
      </w:sdt>
      <w:r>
        <w:rPr>
          <w:color w:val="000000"/>
        </w:rPr>
        <w:t>(rusų kalbos, vokiečių kalbos) pradedama mokyti nuo 6 klasės. Antrąją užsienio kalbą iki 14 metų mokiniui parenka tėvai (globėjai, rūpintojai), nuo 14 iki 16 metų – mokinys renkasi pats, pritarus tėvams (globėjams, rūpintojams);</w:t>
      </w:r>
    </w:p>
    <w:p w14:paraId="7C11DE47" w14:textId="77777777" w:rsidR="00223801" w:rsidRDefault="00223801" w:rsidP="00223801">
      <w:pPr>
        <w:numPr>
          <w:ilvl w:val="2"/>
          <w:numId w:val="1"/>
        </w:numPr>
        <w:tabs>
          <w:tab w:val="left" w:pos="993"/>
          <w:tab w:val="left" w:pos="1418"/>
          <w:tab w:val="left" w:pos="1560"/>
        </w:tabs>
        <w:ind w:left="0" w:firstLine="567"/>
        <w:jc w:val="both"/>
        <w:rPr>
          <w:color w:val="000000"/>
        </w:rPr>
      </w:pPr>
      <w:r>
        <w:rPr>
          <w:color w:val="000000"/>
        </w:rPr>
        <w:t>mokiniui keisti užsienio kalbą, mokantis pagal pagrindinio ugdymo pirmosios dalies programą, galima tik tuo atveju, jeigu mokinio norimos mokytis užsienio kalbos pasiekimų lygis ne žemesnis, nei numatyta tos kalbos Bendrojoje programoje, arba jei mokinys yra atvykęs iš Lietuvos kitos mokyklos ar užsienio mokyklos ir tam tikru laiku Progimnazija dėl objektyvių priežasčių negali sudaryti mokiniui galimybės tęsti mokytis pradėtą kalbą. Gavus mokinio tėvų (globėjų, rūpintojų) sutikimą raštu, mokiniui sudaromos sąlygos pradėti mokytis užsienio kalbos, kurios mokosi klasė, ir įveikti programos skirtumus: vienerius mokslo metus jam skiriama ne mažiau nei viena papildoma užsienio kalbos pamoka per savaitę, o, susidarius mokinių grupei (ne mažiau kaip 5 mokiniams), skiriamos visai grupei dvi papildomos savaitinės valandos priklausomai nuo turimų lėšų;</w:t>
      </w:r>
    </w:p>
    <w:p w14:paraId="54895409" w14:textId="77777777" w:rsidR="00223801" w:rsidRDefault="00223801" w:rsidP="00223801">
      <w:pPr>
        <w:numPr>
          <w:ilvl w:val="2"/>
          <w:numId w:val="1"/>
        </w:numPr>
        <w:tabs>
          <w:tab w:val="left" w:pos="1276"/>
          <w:tab w:val="left" w:pos="1560"/>
        </w:tabs>
        <w:ind w:left="0" w:firstLine="567"/>
        <w:jc w:val="both"/>
      </w:pPr>
      <w:r>
        <w:t>jei mokinys atvyksta iš kitos mokyklos ir tėvams (globėjams, rūpintojams) pritarus pageidauja tęsti mokytis pradėtą kalbą, o Progimnazija neturi reikiamos kalbos mokytojo, mokiniui sudaromos sąlygos lankyti užsienio kalbos pamokas kitoje mokykloje, kurioje vyksta tos kalbos pamokos, suderinus su mokiniu, mokinio tėvais (globėjais, rūpintojais) ir su Vilkaviškio rajono savivaldybės administracijos Švietimo, kultūros ir sporto skyriaus atsakingu darbuotoju, arba mokiniui nurodoma, jog jis gali mokytis neformaliojo švietimo įstaigoje ir siekti Pagrindinio ugdymo pirmosios dalies bendrosiose programose nurodytų reikalavimų (pagal Bendruosius Europos kalbų metmenis) ir privalo reguliariai pildyti Europos kalbų aplanką ir rinkti kalbos mokėjimo lygį patvirtinančius dokumentus, po to juos pateikti progimnazijai pagal iš anksto priimtą susitarimą, kuriame numatytas atsiskaitymo laikas ir apibrėžti pasiekimų įvertinimo kriterijai;</w:t>
      </w:r>
    </w:p>
    <w:p w14:paraId="3369BC0E" w14:textId="77777777" w:rsidR="00223801" w:rsidRDefault="00223801" w:rsidP="00223801">
      <w:pPr>
        <w:numPr>
          <w:ilvl w:val="1"/>
          <w:numId w:val="1"/>
        </w:numPr>
        <w:tabs>
          <w:tab w:val="left" w:pos="1276"/>
          <w:tab w:val="left" w:pos="1560"/>
        </w:tabs>
        <w:jc w:val="both"/>
      </w:pPr>
      <w:r>
        <w:rPr>
          <w:color w:val="000000"/>
          <w:u w:val="single"/>
        </w:rPr>
        <w:t>Gamtamokslinis ugdymas</w:t>
      </w:r>
      <w:r>
        <w:rPr>
          <w:color w:val="000000"/>
        </w:rPr>
        <w:t>:</w:t>
      </w:r>
    </w:p>
    <w:p w14:paraId="7A60364E" w14:textId="77777777" w:rsidR="00223801" w:rsidRDefault="00223801" w:rsidP="00223801">
      <w:pPr>
        <w:numPr>
          <w:ilvl w:val="2"/>
          <w:numId w:val="1"/>
        </w:numPr>
        <w:tabs>
          <w:tab w:val="left" w:pos="1134"/>
          <w:tab w:val="left" w:pos="1560"/>
        </w:tabs>
        <w:ind w:left="0" w:firstLine="567"/>
        <w:jc w:val="both"/>
      </w:pPr>
      <w:r>
        <w:rPr>
          <w:color w:val="000000"/>
        </w:rPr>
        <w:t>eksperimentiniams ir praktiniams įgūdžiams ugdyti skiriama 30 proc. dalykui skirtų pamokų per mokslo metus, o, nesant sąlygų atlikti eksperimentus Progimnazijoje, pagal galimybes sudaromos sąlygos juos atlikti kitoje mokykloje ar kitose tam tinkamose aplinkose;</w:t>
      </w:r>
    </w:p>
    <w:p w14:paraId="58104AA4" w14:textId="77777777" w:rsidR="00223801" w:rsidRDefault="00223801" w:rsidP="00223801">
      <w:pPr>
        <w:numPr>
          <w:ilvl w:val="1"/>
          <w:numId w:val="1"/>
        </w:numPr>
        <w:tabs>
          <w:tab w:val="left" w:pos="1134"/>
        </w:tabs>
        <w:ind w:left="0" w:firstLine="567"/>
        <w:jc w:val="both"/>
        <w:rPr>
          <w:color w:val="000000"/>
          <w:u w:val="single"/>
        </w:rPr>
      </w:pPr>
      <w:r>
        <w:rPr>
          <w:color w:val="000000"/>
          <w:u w:val="single"/>
        </w:rPr>
        <w:t>Socialinis ugdymas:</w:t>
      </w:r>
    </w:p>
    <w:p w14:paraId="040C5C9C" w14:textId="77777777" w:rsidR="00223801" w:rsidRDefault="00223801" w:rsidP="00223801">
      <w:pPr>
        <w:numPr>
          <w:ilvl w:val="2"/>
          <w:numId w:val="1"/>
        </w:numPr>
        <w:tabs>
          <w:tab w:val="left" w:pos="1418"/>
        </w:tabs>
        <w:ind w:left="0" w:firstLine="567"/>
        <w:jc w:val="both"/>
      </w:pPr>
      <w:r>
        <w:t>mokymasis per socialinių mokslų pamokas grindžiamas tiriamojo pobūdžio metodais, diskusijomis, mokymusi bendradarbiaujant, savarankiškai atliekamu darbu ir panaudojant informacines komunikacines technologijas;</w:t>
      </w:r>
    </w:p>
    <w:p w14:paraId="694976C8" w14:textId="77777777" w:rsidR="00223801" w:rsidRDefault="00223801" w:rsidP="00223801">
      <w:pPr>
        <w:numPr>
          <w:ilvl w:val="2"/>
          <w:numId w:val="1"/>
        </w:numPr>
        <w:tabs>
          <w:tab w:val="left" w:pos="1276"/>
          <w:tab w:val="left" w:pos="1418"/>
        </w:tabs>
        <w:ind w:left="0" w:firstLine="567"/>
        <w:jc w:val="both"/>
      </w:pPr>
      <w:r>
        <w:t xml:space="preserve"> siekiant gerinti gimtojo krašto (savivaldybės, gimtojo miesto ir jo apylinkių) ir Lietuvos valstybės pažinimą, atsižvelgiant į esamas galimybes, kai kurios istorijos ir geografijos pamokos vedamos netradicinėse aplinkose, naudojamasi virtualiosiomis mokymosi aplinkomis;</w:t>
      </w:r>
    </w:p>
    <w:p w14:paraId="425EB3A4" w14:textId="77777777" w:rsidR="00223801" w:rsidRDefault="00223801" w:rsidP="00223801">
      <w:pPr>
        <w:numPr>
          <w:ilvl w:val="2"/>
          <w:numId w:val="1"/>
        </w:numPr>
        <w:tabs>
          <w:tab w:val="left" w:pos="1418"/>
        </w:tabs>
        <w:ind w:left="0" w:firstLine="567"/>
        <w:jc w:val="both"/>
      </w:pPr>
      <w:r>
        <w:t xml:space="preserve"> laisvės kovų istorijai mokyti skiriama ne mažiau kaip 18 pamokų, integruojant temas 5 ir 8 klasėse į istorijos bei lietuvių kalbos ir literatūros pamokas;</w:t>
      </w:r>
    </w:p>
    <w:p w14:paraId="461E8460" w14:textId="77777777" w:rsidR="00223801" w:rsidRDefault="00223801" w:rsidP="00223801">
      <w:pPr>
        <w:numPr>
          <w:ilvl w:val="2"/>
          <w:numId w:val="1"/>
        </w:numPr>
        <w:tabs>
          <w:tab w:val="left" w:pos="1418"/>
        </w:tabs>
        <w:ind w:left="0" w:firstLine="567"/>
        <w:jc w:val="both"/>
      </w:pPr>
      <w:r>
        <w:t xml:space="preserve"> nacionalinio saugumo ir krašto gynybos temos; Lietuvos ir pasaulio realijos integruojamos į istorijos ir geografijos mokomųjų dalykų turinį (numatyta ilgalaikiuose planuose)</w:t>
      </w:r>
      <w:sdt>
        <w:sdtPr>
          <w:tag w:val="goog_rdk_31"/>
          <w:id w:val="187031172"/>
        </w:sdtPr>
        <w:sdtContent/>
      </w:sdt>
      <w:r>
        <w:t>;</w:t>
      </w:r>
    </w:p>
    <w:p w14:paraId="1BC94300" w14:textId="77777777" w:rsidR="00223801" w:rsidRDefault="00223801" w:rsidP="00223801">
      <w:pPr>
        <w:numPr>
          <w:ilvl w:val="1"/>
          <w:numId w:val="1"/>
        </w:numPr>
        <w:tabs>
          <w:tab w:val="left" w:pos="1276"/>
          <w:tab w:val="left" w:pos="1418"/>
        </w:tabs>
        <w:ind w:left="0" w:firstLine="567"/>
        <w:jc w:val="both"/>
      </w:pPr>
      <w:r>
        <w:rPr>
          <w:u w:val="single"/>
        </w:rPr>
        <w:t>Informacinės technologijos</w:t>
      </w:r>
      <w:r>
        <w:t xml:space="preserve">: </w:t>
      </w:r>
    </w:p>
    <w:p w14:paraId="131C0E9A" w14:textId="77777777" w:rsidR="00223801" w:rsidRDefault="00223801" w:rsidP="00223801">
      <w:pPr>
        <w:numPr>
          <w:ilvl w:val="2"/>
          <w:numId w:val="1"/>
        </w:numPr>
        <w:tabs>
          <w:tab w:val="left" w:pos="1134"/>
          <w:tab w:val="left" w:pos="1418"/>
        </w:tabs>
        <w:ind w:left="0" w:firstLine="567"/>
        <w:jc w:val="both"/>
      </w:pPr>
      <w:r>
        <w:t>dalyko pamokos vedamos iš dalies integruojant su kitais mokomaisiais dalykais, kadangi mokomųjų dalykų mokytojai turi pakankamų skaitmeninio raštingumo kompetencijų,</w:t>
      </w:r>
    </w:p>
    <w:p w14:paraId="3668D4E1" w14:textId="77777777" w:rsidR="00223801" w:rsidRDefault="00223801" w:rsidP="00223801">
      <w:pPr>
        <w:numPr>
          <w:ilvl w:val="2"/>
          <w:numId w:val="1"/>
        </w:numPr>
        <w:tabs>
          <w:tab w:val="left" w:pos="993"/>
        </w:tabs>
        <w:ind w:left="0" w:firstLine="567"/>
        <w:jc w:val="both"/>
      </w:pPr>
      <w:r>
        <w:t>8 klasėse pridedama 1 savaitinė valanda iš valandų , skirtų mokinio ugdymosi poreikiams tenkinti (</w:t>
      </w:r>
      <w:r>
        <w:rPr>
          <w:i/>
        </w:rPr>
        <w:t xml:space="preserve">Progimnazijos UP 103 </w:t>
      </w:r>
      <w:proofErr w:type="spellStart"/>
      <w:r>
        <w:rPr>
          <w:i/>
        </w:rPr>
        <w:t>punkt</w:t>
      </w:r>
      <w:proofErr w:type="spellEnd"/>
      <w:r>
        <w:t>.).</w:t>
      </w:r>
    </w:p>
    <w:p w14:paraId="6EBB98A6" w14:textId="77777777" w:rsidR="00223801" w:rsidRDefault="00223801" w:rsidP="00223801">
      <w:pPr>
        <w:numPr>
          <w:ilvl w:val="1"/>
          <w:numId w:val="1"/>
        </w:numPr>
        <w:tabs>
          <w:tab w:val="left" w:pos="993"/>
        </w:tabs>
        <w:ind w:left="0" w:firstLine="567"/>
        <w:jc w:val="both"/>
        <w:rPr>
          <w:u w:val="single"/>
        </w:rPr>
      </w:pPr>
      <w:r>
        <w:rPr>
          <w:u w:val="single"/>
        </w:rPr>
        <w:lastRenderedPageBreak/>
        <w:t>Technologijos:</w:t>
      </w:r>
    </w:p>
    <w:p w14:paraId="2DDBFB23" w14:textId="77777777" w:rsidR="00223801" w:rsidRDefault="00223801" w:rsidP="00223801">
      <w:pPr>
        <w:numPr>
          <w:ilvl w:val="2"/>
          <w:numId w:val="1"/>
        </w:numPr>
        <w:tabs>
          <w:tab w:val="left" w:pos="993"/>
          <w:tab w:val="left" w:pos="1276"/>
          <w:tab w:val="left" w:pos="1418"/>
        </w:tabs>
        <w:ind w:left="0" w:firstLine="567"/>
        <w:jc w:val="both"/>
      </w:pPr>
      <w:r>
        <w:t xml:space="preserve"> 8 klasių mokiniai kiekvienoje klasėje mokomi proporcingai paskirstant laiką tarp mitybos, tekstilės, konstrukcinių medžiagų ir elektronikos technologijų programų (technologijų mokytojai tai numato ilgalaikiuose planuose);</w:t>
      </w:r>
    </w:p>
    <w:p w14:paraId="6B3E37AB" w14:textId="77777777" w:rsidR="00223801" w:rsidRDefault="00223801" w:rsidP="00223801">
      <w:pPr>
        <w:numPr>
          <w:ilvl w:val="1"/>
          <w:numId w:val="1"/>
        </w:numPr>
        <w:tabs>
          <w:tab w:val="left" w:pos="993"/>
          <w:tab w:val="left" w:pos="1276"/>
          <w:tab w:val="left" w:pos="1418"/>
        </w:tabs>
        <w:ind w:left="0" w:firstLine="567"/>
        <w:jc w:val="both"/>
        <w:rPr>
          <w:color w:val="000000"/>
          <w:u w:val="single"/>
        </w:rPr>
      </w:pPr>
      <w:r>
        <w:rPr>
          <w:color w:val="000000"/>
          <w:u w:val="single"/>
        </w:rPr>
        <w:t xml:space="preserve">Fizinis ugdymas: </w:t>
      </w:r>
    </w:p>
    <w:p w14:paraId="4CEA7FAD" w14:textId="77777777" w:rsidR="00223801" w:rsidRDefault="00223801" w:rsidP="00223801">
      <w:pPr>
        <w:numPr>
          <w:ilvl w:val="2"/>
          <w:numId w:val="1"/>
        </w:numPr>
        <w:tabs>
          <w:tab w:val="left" w:pos="709"/>
          <w:tab w:val="left" w:pos="993"/>
          <w:tab w:val="left" w:pos="1418"/>
        </w:tabs>
        <w:ind w:left="0" w:firstLine="567"/>
        <w:jc w:val="both"/>
      </w:pPr>
      <w:r>
        <w:t xml:space="preserve"> 5–8 klasėse privalomos 3 fizinio ugdymo pamokos per savaitę;</w:t>
      </w:r>
    </w:p>
    <w:p w14:paraId="5B30E0B2" w14:textId="77777777" w:rsidR="00223801" w:rsidRDefault="00223801" w:rsidP="00223801">
      <w:pPr>
        <w:numPr>
          <w:ilvl w:val="2"/>
          <w:numId w:val="1"/>
        </w:numPr>
        <w:tabs>
          <w:tab w:val="left" w:pos="709"/>
          <w:tab w:val="left" w:pos="993"/>
          <w:tab w:val="left" w:pos="1418"/>
        </w:tabs>
        <w:ind w:left="0" w:firstLine="567"/>
        <w:jc w:val="both"/>
      </w:pPr>
      <w:r>
        <w:t xml:space="preserve"> 8 klasės dalijamos į grupes (berniukų ir mergaičių);</w:t>
      </w:r>
    </w:p>
    <w:p w14:paraId="7D28E620" w14:textId="77777777" w:rsidR="00223801" w:rsidRDefault="00223801" w:rsidP="00223801">
      <w:pPr>
        <w:numPr>
          <w:ilvl w:val="2"/>
          <w:numId w:val="1"/>
        </w:numPr>
        <w:tabs>
          <w:tab w:val="left" w:pos="709"/>
          <w:tab w:val="left" w:pos="993"/>
          <w:tab w:val="left" w:pos="1418"/>
        </w:tabs>
        <w:ind w:left="0" w:firstLine="567"/>
        <w:jc w:val="both"/>
      </w:pPr>
      <w:r>
        <w:t>organizuojant fizinio ugdymo pamokas patalpose, atsižvelgiama į Higienos normos reikalavimus;</w:t>
      </w:r>
    </w:p>
    <w:p w14:paraId="2511552F" w14:textId="77777777" w:rsidR="00223801" w:rsidRDefault="00223801" w:rsidP="00223801">
      <w:pPr>
        <w:numPr>
          <w:ilvl w:val="2"/>
          <w:numId w:val="1"/>
        </w:numPr>
        <w:tabs>
          <w:tab w:val="left" w:pos="709"/>
          <w:tab w:val="left" w:pos="993"/>
          <w:tab w:val="left" w:pos="1418"/>
        </w:tabs>
        <w:ind w:left="0" w:firstLine="567"/>
        <w:jc w:val="both"/>
      </w:pPr>
      <w:r>
        <w:t>specialiosios medicininės fizinio pajėgumo grupės mokiniai dalyvauja pamokose su pagrindine grupe, bet pratimai ir krūvis jiems skiriami pagal gydytojo rekomendacijas ir atsižvelgiant į savijautą, pageidaujant tėvams (globėjams, rūpintojams), tokie mokiniai gali lankyti sveikatos grupes ne Progimnazijoje;</w:t>
      </w:r>
    </w:p>
    <w:p w14:paraId="24FDB3C8" w14:textId="77777777" w:rsidR="00223801" w:rsidRDefault="00223801" w:rsidP="00223801">
      <w:pPr>
        <w:numPr>
          <w:ilvl w:val="2"/>
          <w:numId w:val="1"/>
        </w:numPr>
        <w:tabs>
          <w:tab w:val="left" w:pos="709"/>
          <w:tab w:val="left" w:pos="993"/>
          <w:tab w:val="left" w:pos="1418"/>
        </w:tabs>
        <w:ind w:left="0" w:firstLine="567"/>
        <w:jc w:val="both"/>
      </w:pPr>
      <w:r>
        <w:t xml:space="preserve"> parengiamosios medicininės fizinio pajėgumo grupės mokiniams krūvis ir pratimai skiriami atsižvelgus į ligų pobūdį ir sveikatos būklę; neskiriama ir neatliekama pratimų, galinčių skatinti ligų paūmėjimą; dėl ligos pobūdžio negalintiems atlikti įprastų užduočių mokytojas taiko alternatyvias atsiskaitymo užduotis, kurios atitinka mokinių fizines galimybes ir gydytojo rekomendacijas;</w:t>
      </w:r>
    </w:p>
    <w:p w14:paraId="33E6D2FA" w14:textId="77777777" w:rsidR="00223801" w:rsidRDefault="00223801" w:rsidP="00223801">
      <w:pPr>
        <w:numPr>
          <w:ilvl w:val="2"/>
          <w:numId w:val="1"/>
        </w:numPr>
        <w:tabs>
          <w:tab w:val="left" w:pos="709"/>
          <w:tab w:val="left" w:pos="993"/>
          <w:tab w:val="left" w:pos="1418"/>
        </w:tabs>
        <w:ind w:left="0" w:firstLine="567"/>
        <w:jc w:val="both"/>
        <w:rPr>
          <w:color w:val="000000"/>
        </w:rPr>
      </w:pPr>
      <w:r>
        <w:t xml:space="preserve"> mokiniams, atleistiems nuo fizinio ugdymo pamokų dėl sveikatos ir laikinai dėl ligos, siūloma pamokoje arba kitoje erdvėje kita veikla (stalo</w:t>
      </w:r>
      <w:r>
        <w:rPr>
          <w:color w:val="000000"/>
        </w:rPr>
        <w:t xml:space="preserve"> žaidimai, šaškės, šachmatai, veikla kompiuterių klasėje, bibliotekoje, socialinė veikla, konsultacijos ir kt.). Tuo metu, jei mokiniai yra ne kūno kultūros mokytojo priežiūroje, jų užimtumu ir saugiu elgesiu rūpinasi mokytojo padėjėjas, bibliotekininkas, socialinis pedagogas arba konsultaciją teikiantis mokytojas.</w:t>
      </w:r>
    </w:p>
    <w:p w14:paraId="39389A10" w14:textId="77777777" w:rsidR="00223801" w:rsidRDefault="00223801" w:rsidP="00223801">
      <w:pPr>
        <w:numPr>
          <w:ilvl w:val="1"/>
          <w:numId w:val="1"/>
        </w:numPr>
        <w:tabs>
          <w:tab w:val="left" w:pos="709"/>
          <w:tab w:val="left" w:pos="1276"/>
          <w:tab w:val="left" w:pos="1418"/>
        </w:tabs>
        <w:ind w:left="0" w:firstLine="567"/>
        <w:jc w:val="both"/>
        <w:rPr>
          <w:color w:val="000000"/>
        </w:rPr>
      </w:pPr>
      <w:r>
        <w:rPr>
          <w:color w:val="000000"/>
          <w:u w:val="single"/>
        </w:rPr>
        <w:t>Meninis ugdymas:</w:t>
      </w:r>
      <w:r>
        <w:rPr>
          <w:color w:val="000000"/>
        </w:rPr>
        <w:t xml:space="preserve"> </w:t>
      </w:r>
    </w:p>
    <w:p w14:paraId="4B7B181A" w14:textId="77777777" w:rsidR="00223801" w:rsidRPr="00912DD3" w:rsidRDefault="00223801" w:rsidP="00223801">
      <w:pPr>
        <w:pStyle w:val="Sraopastraipa"/>
        <w:numPr>
          <w:ilvl w:val="2"/>
          <w:numId w:val="1"/>
        </w:numPr>
        <w:tabs>
          <w:tab w:val="left" w:pos="709"/>
          <w:tab w:val="left" w:pos="1276"/>
          <w:tab w:val="left" w:pos="1418"/>
        </w:tabs>
        <w:spacing w:after="0" w:line="240" w:lineRule="auto"/>
        <w:jc w:val="both"/>
        <w:rPr>
          <w:rFonts w:ascii="Times New Roman" w:hAnsi="Times New Roman"/>
          <w:color w:val="000000"/>
          <w:sz w:val="24"/>
          <w:szCs w:val="24"/>
        </w:rPr>
      </w:pPr>
      <w:r w:rsidRPr="00912DD3">
        <w:rPr>
          <w:rFonts w:ascii="Times New Roman" w:hAnsi="Times New Roman"/>
          <w:color w:val="000000"/>
          <w:sz w:val="24"/>
          <w:szCs w:val="24"/>
        </w:rPr>
        <w:t>meninio ugdymo sritį sudaro privalomieji – dailės ir muzikos – dalykai;</w:t>
      </w:r>
    </w:p>
    <w:p w14:paraId="4C587171" w14:textId="77777777" w:rsidR="00223801" w:rsidRDefault="00223801" w:rsidP="00223801">
      <w:pPr>
        <w:tabs>
          <w:tab w:val="left" w:pos="1276"/>
          <w:tab w:val="left" w:pos="1418"/>
        </w:tabs>
        <w:jc w:val="both"/>
        <w:rPr>
          <w:color w:val="000000"/>
        </w:rPr>
      </w:pPr>
      <w:r>
        <w:rPr>
          <w:color w:val="000000"/>
        </w:rPr>
        <w:t>neformaliajame švietime – pučiamųjų muzikos instrumentų valdymo, dainavimo, dizaino, dailės, fotografavimo ir kino meno ir kt. būrelių veiklos;</w:t>
      </w:r>
    </w:p>
    <w:p w14:paraId="7804C747" w14:textId="77777777" w:rsidR="00223801" w:rsidRDefault="00223801" w:rsidP="00223801">
      <w:pPr>
        <w:numPr>
          <w:ilvl w:val="2"/>
          <w:numId w:val="1"/>
        </w:numPr>
        <w:tabs>
          <w:tab w:val="left" w:pos="1276"/>
          <w:tab w:val="left" w:pos="1418"/>
        </w:tabs>
        <w:ind w:left="0" w:firstLine="567"/>
        <w:jc w:val="both"/>
        <w:rPr>
          <w:color w:val="000000"/>
        </w:rPr>
      </w:pPr>
      <w:r>
        <w:rPr>
          <w:color w:val="000000"/>
        </w:rPr>
        <w:t xml:space="preserve"> pasiekimai meninio ugdymo pamokose vertinami pažymiu;</w:t>
      </w:r>
    </w:p>
    <w:p w14:paraId="6A5DD6B7" w14:textId="77777777" w:rsidR="00223801" w:rsidRDefault="00223801" w:rsidP="00223801">
      <w:pPr>
        <w:numPr>
          <w:ilvl w:val="2"/>
          <w:numId w:val="1"/>
        </w:numPr>
        <w:tabs>
          <w:tab w:val="left" w:pos="1276"/>
          <w:tab w:val="left" w:pos="1418"/>
        </w:tabs>
        <w:ind w:left="0" w:firstLine="567"/>
        <w:jc w:val="both"/>
        <w:rPr>
          <w:color w:val="000000"/>
        </w:rPr>
      </w:pPr>
      <w:r>
        <w:rPr>
          <w:color w:val="000000"/>
        </w:rPr>
        <w:t xml:space="preserve"> mokinys neatleidžiamas nuo dailės, muzikos pamokų, jei jis mokosi neformaliojo vaikų švietimo ugdymo įstaigoje ir / ar yra nacionalinių ar tarptautinių olimpiadų, konkursų einamaisiais mokslo metais nugalėtojas.</w:t>
      </w:r>
    </w:p>
    <w:p w14:paraId="2D032849" w14:textId="77777777" w:rsidR="00223801" w:rsidRDefault="00223801" w:rsidP="00223801">
      <w:pPr>
        <w:numPr>
          <w:ilvl w:val="0"/>
          <w:numId w:val="1"/>
        </w:numPr>
        <w:tabs>
          <w:tab w:val="left" w:pos="851"/>
          <w:tab w:val="left" w:pos="993"/>
          <w:tab w:val="left" w:pos="1276"/>
        </w:tabs>
        <w:ind w:left="0" w:firstLine="567"/>
        <w:jc w:val="both"/>
      </w:pPr>
      <w:r>
        <w:rPr>
          <w:color w:val="000000"/>
        </w:rPr>
        <w:t xml:space="preserve"> </w:t>
      </w:r>
      <w:r>
        <w:t xml:space="preserve">Kiekvienas atitinkamos 5–8 klasės mokinys privaloma tvarka mokosi visų Bendrojo ugdymo plane nurodytų dalykų nemažinant mokiniui privalomo minimalaus pamokų skaičiaus per savaitę. Pagal poreikius mokiniai pasirinko (pritarus tėvams, globėjams, rūpintojams) 5–8 klasėse – anglų kalbos pagilintą mokymą, neformaliojo švietimo būrelius. Laikomasi privalomos nuostatos, kad maksimalus pamokų skaičius mokiniui per dieną negali būti didesnis nei nurodyta Higienos normoje. </w:t>
      </w:r>
    </w:p>
    <w:p w14:paraId="6D2D5162" w14:textId="77777777" w:rsidR="00223801" w:rsidRDefault="00223801" w:rsidP="00223801">
      <w:pPr>
        <w:numPr>
          <w:ilvl w:val="0"/>
          <w:numId w:val="1"/>
        </w:numPr>
        <w:tabs>
          <w:tab w:val="left" w:pos="709"/>
          <w:tab w:val="left" w:pos="1134"/>
        </w:tabs>
        <w:ind w:left="0" w:firstLine="567"/>
        <w:jc w:val="both"/>
      </w:pPr>
      <w:r>
        <w:t xml:space="preserve">Pagrindinio ugdymo programai grupinio mokymosi forma kasdieniu mokymo proceso organizavimo būdu įgyvendinti skiriamas pamokų </w:t>
      </w:r>
      <w:sdt>
        <w:sdtPr>
          <w:tag w:val="goog_rdk_32"/>
          <w:id w:val="-810087123"/>
        </w:sdtPr>
        <w:sdtContent/>
      </w:sdt>
      <w:r>
        <w:t>skaičius per savaitę 2021–2022 m. m. (5–8 klasių – po du komplektus):</w:t>
      </w:r>
    </w:p>
    <w:p w14:paraId="7E9806C5" w14:textId="77777777" w:rsidR="00223801" w:rsidRDefault="00223801" w:rsidP="00223801">
      <w:pPr>
        <w:tabs>
          <w:tab w:val="left" w:pos="1134"/>
        </w:tabs>
        <w:jc w:val="both"/>
      </w:pPr>
    </w:p>
    <w:tbl>
      <w:tblPr>
        <w:tblW w:w="9788" w:type="dxa"/>
        <w:tblInd w:w="108" w:type="dxa"/>
        <w:tblLayout w:type="fixed"/>
        <w:tblLook w:val="0400" w:firstRow="0" w:lastRow="0" w:firstColumn="0" w:lastColumn="0" w:noHBand="0" w:noVBand="1"/>
      </w:tblPr>
      <w:tblGrid>
        <w:gridCol w:w="1560"/>
        <w:gridCol w:w="7"/>
        <w:gridCol w:w="708"/>
        <w:gridCol w:w="135"/>
        <w:gridCol w:w="574"/>
        <w:gridCol w:w="135"/>
        <w:gridCol w:w="574"/>
        <w:gridCol w:w="135"/>
        <w:gridCol w:w="574"/>
        <w:gridCol w:w="134"/>
        <w:gridCol w:w="574"/>
        <w:gridCol w:w="135"/>
        <w:gridCol w:w="574"/>
        <w:gridCol w:w="135"/>
        <w:gridCol w:w="574"/>
        <w:gridCol w:w="135"/>
        <w:gridCol w:w="432"/>
        <w:gridCol w:w="135"/>
        <w:gridCol w:w="574"/>
        <w:gridCol w:w="134"/>
        <w:gridCol w:w="574"/>
        <w:gridCol w:w="135"/>
        <w:gridCol w:w="432"/>
        <w:gridCol w:w="135"/>
        <w:gridCol w:w="574"/>
      </w:tblGrid>
      <w:tr w:rsidR="00223801" w14:paraId="2E22EA4E" w14:textId="77777777" w:rsidTr="00F17EAE">
        <w:trPr>
          <w:trHeight w:val="312"/>
        </w:trPr>
        <w:tc>
          <w:tcPr>
            <w:tcW w:w="1567" w:type="dxa"/>
            <w:gridSpan w:val="2"/>
            <w:tcBorders>
              <w:top w:val="single" w:sz="4" w:space="0" w:color="000000"/>
              <w:left w:val="single" w:sz="8" w:space="0" w:color="000000"/>
              <w:bottom w:val="single" w:sz="4" w:space="0" w:color="000000"/>
              <w:right w:val="single" w:sz="4" w:space="0" w:color="000000"/>
            </w:tcBorders>
          </w:tcPr>
          <w:p w14:paraId="2948C29B" w14:textId="77777777" w:rsidR="00223801" w:rsidRDefault="00223801" w:rsidP="00F17EAE">
            <w:pPr>
              <w:jc w:val="center"/>
              <w:rPr>
                <w:color w:val="000000"/>
                <w:sz w:val="22"/>
                <w:szCs w:val="22"/>
              </w:rPr>
            </w:pPr>
            <w:r>
              <w:rPr>
                <w:color w:val="000000"/>
                <w:sz w:val="22"/>
                <w:szCs w:val="22"/>
              </w:rPr>
              <w:t>Klasė</w:t>
            </w:r>
          </w:p>
          <w:p w14:paraId="675E84B4" w14:textId="77777777" w:rsidR="00223801" w:rsidRDefault="00223801" w:rsidP="00F17EAE">
            <w:pPr>
              <w:jc w:val="center"/>
              <w:rPr>
                <w:color w:val="000000"/>
                <w:sz w:val="22"/>
                <w:szCs w:val="22"/>
              </w:rPr>
            </w:pPr>
          </w:p>
        </w:tc>
        <w:tc>
          <w:tcPr>
            <w:tcW w:w="708" w:type="dxa"/>
            <w:tcBorders>
              <w:top w:val="single" w:sz="4" w:space="0" w:color="000000"/>
              <w:left w:val="nil"/>
              <w:bottom w:val="single" w:sz="4" w:space="0" w:color="000000"/>
              <w:right w:val="single" w:sz="4" w:space="0" w:color="000000"/>
            </w:tcBorders>
          </w:tcPr>
          <w:p w14:paraId="3015E9C6" w14:textId="77777777" w:rsidR="00223801" w:rsidRDefault="00223801" w:rsidP="00F17EAE">
            <w:pPr>
              <w:jc w:val="center"/>
              <w:rPr>
                <w:b/>
                <w:color w:val="000000"/>
                <w:sz w:val="22"/>
                <w:szCs w:val="22"/>
              </w:rPr>
            </w:pPr>
            <w:r>
              <w:rPr>
                <w:b/>
                <w:color w:val="000000"/>
                <w:sz w:val="22"/>
                <w:szCs w:val="22"/>
              </w:rPr>
              <w:t>5</w:t>
            </w:r>
          </w:p>
        </w:tc>
        <w:tc>
          <w:tcPr>
            <w:tcW w:w="709" w:type="dxa"/>
            <w:gridSpan w:val="2"/>
            <w:tcBorders>
              <w:top w:val="single" w:sz="4" w:space="0" w:color="000000"/>
              <w:left w:val="nil"/>
              <w:bottom w:val="single" w:sz="4" w:space="0" w:color="000000"/>
              <w:right w:val="single" w:sz="4" w:space="0" w:color="000000"/>
            </w:tcBorders>
          </w:tcPr>
          <w:p w14:paraId="53B6187C" w14:textId="77777777" w:rsidR="00223801" w:rsidRDefault="00223801" w:rsidP="00F17EAE">
            <w:pPr>
              <w:rPr>
                <w:color w:val="000000"/>
                <w:sz w:val="22"/>
                <w:szCs w:val="22"/>
              </w:rPr>
            </w:pPr>
          </w:p>
        </w:tc>
        <w:tc>
          <w:tcPr>
            <w:tcW w:w="709" w:type="dxa"/>
            <w:gridSpan w:val="2"/>
            <w:tcBorders>
              <w:top w:val="single" w:sz="4" w:space="0" w:color="000000"/>
              <w:left w:val="nil"/>
              <w:bottom w:val="single" w:sz="4" w:space="0" w:color="000000"/>
              <w:right w:val="single" w:sz="4" w:space="0" w:color="000000"/>
            </w:tcBorders>
          </w:tcPr>
          <w:p w14:paraId="0BD638CC" w14:textId="77777777" w:rsidR="00223801" w:rsidRDefault="00223801" w:rsidP="00F17EAE">
            <w:pPr>
              <w:jc w:val="center"/>
              <w:rPr>
                <w:b/>
                <w:color w:val="000000"/>
                <w:sz w:val="22"/>
                <w:szCs w:val="22"/>
              </w:rPr>
            </w:pPr>
            <w:r>
              <w:rPr>
                <w:b/>
                <w:color w:val="000000"/>
                <w:sz w:val="22"/>
                <w:szCs w:val="22"/>
              </w:rPr>
              <w:t>5</w:t>
            </w:r>
          </w:p>
          <w:p w14:paraId="344DA53B" w14:textId="77777777" w:rsidR="00223801" w:rsidRDefault="00223801" w:rsidP="00F17EAE">
            <w:pPr>
              <w:jc w:val="center"/>
              <w:rPr>
                <w:color w:val="000000"/>
                <w:sz w:val="22"/>
                <w:szCs w:val="22"/>
              </w:rPr>
            </w:pPr>
            <w:r>
              <w:rPr>
                <w:color w:val="000000"/>
                <w:sz w:val="22"/>
                <w:szCs w:val="22"/>
              </w:rPr>
              <w:t xml:space="preserve">(2) </w:t>
            </w:r>
          </w:p>
        </w:tc>
        <w:tc>
          <w:tcPr>
            <w:tcW w:w="709" w:type="dxa"/>
            <w:gridSpan w:val="2"/>
            <w:tcBorders>
              <w:top w:val="single" w:sz="4" w:space="0" w:color="000000"/>
              <w:left w:val="nil"/>
              <w:bottom w:val="single" w:sz="4" w:space="0" w:color="000000"/>
              <w:right w:val="single" w:sz="4" w:space="0" w:color="000000"/>
            </w:tcBorders>
          </w:tcPr>
          <w:p w14:paraId="21C887FA" w14:textId="77777777" w:rsidR="00223801" w:rsidRDefault="00223801" w:rsidP="00F17EAE">
            <w:pPr>
              <w:jc w:val="center"/>
              <w:rPr>
                <w:b/>
                <w:color w:val="000000"/>
                <w:sz w:val="22"/>
                <w:szCs w:val="22"/>
              </w:rPr>
            </w:pPr>
            <w:r>
              <w:rPr>
                <w:b/>
                <w:color w:val="000000"/>
                <w:sz w:val="22"/>
                <w:szCs w:val="22"/>
              </w:rPr>
              <w:t>6</w:t>
            </w:r>
          </w:p>
        </w:tc>
        <w:tc>
          <w:tcPr>
            <w:tcW w:w="708" w:type="dxa"/>
            <w:gridSpan w:val="2"/>
            <w:tcBorders>
              <w:top w:val="single" w:sz="4" w:space="0" w:color="000000"/>
              <w:left w:val="nil"/>
              <w:bottom w:val="single" w:sz="4" w:space="0" w:color="000000"/>
              <w:right w:val="single" w:sz="4" w:space="0" w:color="000000"/>
            </w:tcBorders>
          </w:tcPr>
          <w:p w14:paraId="2515367F" w14:textId="77777777" w:rsidR="00223801" w:rsidRDefault="00223801" w:rsidP="00F17EAE">
            <w:pPr>
              <w:rPr>
                <w:color w:val="000000"/>
                <w:sz w:val="22"/>
                <w:szCs w:val="22"/>
              </w:rPr>
            </w:pPr>
          </w:p>
        </w:tc>
        <w:tc>
          <w:tcPr>
            <w:tcW w:w="709" w:type="dxa"/>
            <w:gridSpan w:val="2"/>
            <w:tcBorders>
              <w:top w:val="single" w:sz="4" w:space="0" w:color="000000"/>
              <w:left w:val="nil"/>
              <w:bottom w:val="single" w:sz="4" w:space="0" w:color="000000"/>
              <w:right w:val="single" w:sz="4" w:space="0" w:color="000000"/>
            </w:tcBorders>
          </w:tcPr>
          <w:p w14:paraId="39D87436" w14:textId="77777777" w:rsidR="00223801" w:rsidRDefault="00223801" w:rsidP="00F17EAE">
            <w:pPr>
              <w:jc w:val="center"/>
              <w:rPr>
                <w:b/>
                <w:color w:val="000000"/>
                <w:sz w:val="22"/>
                <w:szCs w:val="22"/>
              </w:rPr>
            </w:pPr>
            <w:r>
              <w:rPr>
                <w:b/>
                <w:color w:val="000000"/>
                <w:sz w:val="22"/>
                <w:szCs w:val="22"/>
              </w:rPr>
              <w:t>6</w:t>
            </w:r>
          </w:p>
          <w:p w14:paraId="3FEF1FCC" w14:textId="77777777" w:rsidR="00223801" w:rsidRDefault="00223801" w:rsidP="00F17EAE">
            <w:pPr>
              <w:jc w:val="center"/>
              <w:rPr>
                <w:color w:val="000000"/>
                <w:sz w:val="22"/>
                <w:szCs w:val="22"/>
              </w:rPr>
            </w:pPr>
            <w:r>
              <w:rPr>
                <w:color w:val="000000"/>
                <w:sz w:val="22"/>
                <w:szCs w:val="22"/>
              </w:rPr>
              <w:t xml:space="preserve">(2) </w:t>
            </w:r>
          </w:p>
        </w:tc>
        <w:tc>
          <w:tcPr>
            <w:tcW w:w="709" w:type="dxa"/>
            <w:gridSpan w:val="2"/>
            <w:tcBorders>
              <w:top w:val="single" w:sz="4" w:space="0" w:color="000000"/>
              <w:left w:val="nil"/>
              <w:bottom w:val="single" w:sz="4" w:space="0" w:color="000000"/>
              <w:right w:val="single" w:sz="4" w:space="0" w:color="000000"/>
            </w:tcBorders>
          </w:tcPr>
          <w:p w14:paraId="53A3A954" w14:textId="77777777" w:rsidR="00223801" w:rsidRDefault="00223801" w:rsidP="00F17EAE">
            <w:pPr>
              <w:jc w:val="center"/>
              <w:rPr>
                <w:b/>
                <w:color w:val="000000"/>
                <w:sz w:val="22"/>
                <w:szCs w:val="22"/>
              </w:rPr>
            </w:pPr>
            <w:r>
              <w:rPr>
                <w:b/>
                <w:color w:val="000000"/>
                <w:sz w:val="22"/>
                <w:szCs w:val="22"/>
              </w:rPr>
              <w:t>7</w:t>
            </w:r>
          </w:p>
        </w:tc>
        <w:tc>
          <w:tcPr>
            <w:tcW w:w="567" w:type="dxa"/>
            <w:gridSpan w:val="2"/>
            <w:tcBorders>
              <w:top w:val="single" w:sz="4" w:space="0" w:color="000000"/>
              <w:left w:val="nil"/>
              <w:bottom w:val="single" w:sz="4" w:space="0" w:color="000000"/>
              <w:right w:val="single" w:sz="4" w:space="0" w:color="000000"/>
            </w:tcBorders>
          </w:tcPr>
          <w:p w14:paraId="48A3DBA6" w14:textId="77777777" w:rsidR="00223801" w:rsidRDefault="00223801" w:rsidP="00F17EAE">
            <w:pPr>
              <w:rPr>
                <w:color w:val="000000"/>
                <w:sz w:val="22"/>
                <w:szCs w:val="22"/>
              </w:rPr>
            </w:pPr>
          </w:p>
        </w:tc>
        <w:tc>
          <w:tcPr>
            <w:tcW w:w="709" w:type="dxa"/>
            <w:gridSpan w:val="2"/>
            <w:tcBorders>
              <w:top w:val="single" w:sz="4" w:space="0" w:color="000000"/>
              <w:left w:val="nil"/>
              <w:bottom w:val="single" w:sz="4" w:space="0" w:color="000000"/>
              <w:right w:val="single" w:sz="4" w:space="0" w:color="000000"/>
            </w:tcBorders>
          </w:tcPr>
          <w:p w14:paraId="512E4ADE" w14:textId="77777777" w:rsidR="00223801" w:rsidRDefault="00223801" w:rsidP="00F17EAE">
            <w:pPr>
              <w:jc w:val="center"/>
              <w:rPr>
                <w:b/>
                <w:color w:val="000000"/>
                <w:sz w:val="22"/>
                <w:szCs w:val="22"/>
              </w:rPr>
            </w:pPr>
            <w:r>
              <w:rPr>
                <w:b/>
                <w:color w:val="000000"/>
                <w:sz w:val="22"/>
                <w:szCs w:val="22"/>
              </w:rPr>
              <w:t>7</w:t>
            </w:r>
          </w:p>
          <w:p w14:paraId="77FAFF23" w14:textId="77777777" w:rsidR="00223801" w:rsidRDefault="00223801" w:rsidP="00F17EAE">
            <w:pPr>
              <w:jc w:val="center"/>
              <w:rPr>
                <w:color w:val="000000"/>
                <w:sz w:val="22"/>
                <w:szCs w:val="22"/>
              </w:rPr>
            </w:pPr>
            <w:r>
              <w:rPr>
                <w:color w:val="000000"/>
                <w:sz w:val="22"/>
                <w:szCs w:val="22"/>
              </w:rPr>
              <w:t xml:space="preserve">(2) </w:t>
            </w:r>
          </w:p>
        </w:tc>
        <w:tc>
          <w:tcPr>
            <w:tcW w:w="708" w:type="dxa"/>
            <w:gridSpan w:val="2"/>
            <w:tcBorders>
              <w:top w:val="single" w:sz="4" w:space="0" w:color="000000"/>
              <w:left w:val="nil"/>
              <w:bottom w:val="single" w:sz="4" w:space="0" w:color="000000"/>
              <w:right w:val="single" w:sz="4" w:space="0" w:color="000000"/>
            </w:tcBorders>
          </w:tcPr>
          <w:p w14:paraId="731ACF68" w14:textId="77777777" w:rsidR="00223801" w:rsidRDefault="00223801" w:rsidP="00F17EAE">
            <w:pPr>
              <w:jc w:val="center"/>
              <w:rPr>
                <w:b/>
                <w:color w:val="000000"/>
                <w:sz w:val="22"/>
                <w:szCs w:val="22"/>
              </w:rPr>
            </w:pPr>
            <w:r>
              <w:rPr>
                <w:b/>
                <w:color w:val="000000"/>
                <w:sz w:val="22"/>
                <w:szCs w:val="22"/>
              </w:rPr>
              <w:t>8</w:t>
            </w:r>
          </w:p>
        </w:tc>
        <w:tc>
          <w:tcPr>
            <w:tcW w:w="567" w:type="dxa"/>
            <w:gridSpan w:val="2"/>
            <w:tcBorders>
              <w:top w:val="single" w:sz="4" w:space="0" w:color="000000"/>
              <w:left w:val="nil"/>
              <w:bottom w:val="single" w:sz="4" w:space="0" w:color="000000"/>
              <w:right w:val="single" w:sz="4" w:space="0" w:color="000000"/>
            </w:tcBorders>
          </w:tcPr>
          <w:p w14:paraId="6693C5FC" w14:textId="77777777" w:rsidR="00223801" w:rsidRDefault="00223801" w:rsidP="00F17EAE">
            <w:pPr>
              <w:rPr>
                <w:color w:val="000000"/>
                <w:sz w:val="22"/>
                <w:szCs w:val="22"/>
              </w:rPr>
            </w:pPr>
          </w:p>
        </w:tc>
        <w:tc>
          <w:tcPr>
            <w:tcW w:w="709" w:type="dxa"/>
            <w:gridSpan w:val="2"/>
            <w:tcBorders>
              <w:top w:val="single" w:sz="4" w:space="0" w:color="000000"/>
              <w:left w:val="nil"/>
              <w:bottom w:val="single" w:sz="4" w:space="0" w:color="000000"/>
              <w:right w:val="single" w:sz="8" w:space="0" w:color="000000"/>
            </w:tcBorders>
          </w:tcPr>
          <w:p w14:paraId="4E1F4277" w14:textId="77777777" w:rsidR="00223801" w:rsidRDefault="00223801" w:rsidP="00F17EAE">
            <w:pPr>
              <w:jc w:val="center"/>
              <w:rPr>
                <w:b/>
                <w:color w:val="000000"/>
                <w:sz w:val="22"/>
                <w:szCs w:val="22"/>
              </w:rPr>
            </w:pPr>
            <w:r>
              <w:rPr>
                <w:b/>
                <w:color w:val="000000"/>
                <w:sz w:val="22"/>
                <w:szCs w:val="22"/>
              </w:rPr>
              <w:t>8</w:t>
            </w:r>
          </w:p>
          <w:p w14:paraId="2045BAFB" w14:textId="77777777" w:rsidR="00223801" w:rsidRDefault="00223801" w:rsidP="00F17EAE">
            <w:pPr>
              <w:jc w:val="center"/>
              <w:rPr>
                <w:color w:val="000000"/>
                <w:sz w:val="22"/>
                <w:szCs w:val="22"/>
              </w:rPr>
            </w:pPr>
            <w:r>
              <w:rPr>
                <w:color w:val="000000"/>
                <w:sz w:val="22"/>
                <w:szCs w:val="22"/>
              </w:rPr>
              <w:t>(2)</w:t>
            </w:r>
          </w:p>
        </w:tc>
      </w:tr>
      <w:tr w:rsidR="00223801" w14:paraId="22044583" w14:textId="77777777" w:rsidTr="00F17EAE">
        <w:trPr>
          <w:trHeight w:val="1252"/>
        </w:trPr>
        <w:tc>
          <w:tcPr>
            <w:tcW w:w="1567" w:type="dxa"/>
            <w:gridSpan w:val="2"/>
            <w:tcBorders>
              <w:top w:val="nil"/>
              <w:left w:val="single" w:sz="8" w:space="0" w:color="000000"/>
              <w:bottom w:val="single" w:sz="4" w:space="0" w:color="000000"/>
              <w:right w:val="single" w:sz="4" w:space="0" w:color="000000"/>
            </w:tcBorders>
          </w:tcPr>
          <w:p w14:paraId="0C8371E1" w14:textId="77777777" w:rsidR="00223801" w:rsidRDefault="00223801" w:rsidP="00F17EAE">
            <w:pPr>
              <w:ind w:left="-108"/>
              <w:jc w:val="center"/>
              <w:rPr>
                <w:color w:val="000000"/>
                <w:sz w:val="22"/>
                <w:szCs w:val="22"/>
              </w:rPr>
            </w:pPr>
            <w:r>
              <w:rPr>
                <w:color w:val="000000"/>
                <w:sz w:val="22"/>
                <w:szCs w:val="22"/>
              </w:rPr>
              <w:t>Dalykai</w:t>
            </w:r>
          </w:p>
        </w:tc>
        <w:tc>
          <w:tcPr>
            <w:tcW w:w="708" w:type="dxa"/>
            <w:tcBorders>
              <w:top w:val="nil"/>
              <w:left w:val="nil"/>
              <w:bottom w:val="single" w:sz="4" w:space="0" w:color="000000"/>
              <w:right w:val="single" w:sz="4" w:space="0" w:color="000000"/>
            </w:tcBorders>
          </w:tcPr>
          <w:p w14:paraId="29B4796A" w14:textId="77777777" w:rsidR="00223801" w:rsidRDefault="00223801" w:rsidP="00F17EAE">
            <w:pPr>
              <w:jc w:val="center"/>
              <w:rPr>
                <w:b/>
                <w:color w:val="000000"/>
                <w:sz w:val="22"/>
                <w:szCs w:val="22"/>
              </w:rPr>
            </w:pPr>
            <w:r>
              <w:rPr>
                <w:b/>
                <w:color w:val="000000"/>
                <w:sz w:val="22"/>
                <w:szCs w:val="22"/>
              </w:rPr>
              <w:t>Sav./val. mokiniui</w:t>
            </w:r>
          </w:p>
        </w:tc>
        <w:tc>
          <w:tcPr>
            <w:tcW w:w="709" w:type="dxa"/>
            <w:gridSpan w:val="2"/>
            <w:tcBorders>
              <w:top w:val="nil"/>
              <w:left w:val="nil"/>
              <w:bottom w:val="single" w:sz="4" w:space="0" w:color="000000"/>
              <w:right w:val="single" w:sz="4" w:space="0" w:color="000000"/>
            </w:tcBorders>
          </w:tcPr>
          <w:p w14:paraId="0BA2A596" w14:textId="77777777" w:rsidR="00223801" w:rsidRDefault="00223801" w:rsidP="00F17EAE">
            <w:pPr>
              <w:jc w:val="center"/>
              <w:rPr>
                <w:color w:val="000000"/>
                <w:sz w:val="22"/>
                <w:szCs w:val="22"/>
              </w:rPr>
            </w:pPr>
            <w:r>
              <w:rPr>
                <w:color w:val="000000"/>
                <w:sz w:val="22"/>
                <w:szCs w:val="22"/>
              </w:rPr>
              <w:t>skėlimas</w:t>
            </w:r>
          </w:p>
        </w:tc>
        <w:tc>
          <w:tcPr>
            <w:tcW w:w="709" w:type="dxa"/>
            <w:gridSpan w:val="2"/>
            <w:tcBorders>
              <w:top w:val="nil"/>
              <w:left w:val="nil"/>
              <w:bottom w:val="single" w:sz="4" w:space="0" w:color="000000"/>
              <w:right w:val="single" w:sz="4" w:space="0" w:color="000000"/>
            </w:tcBorders>
            <w:shd w:val="clear" w:color="auto" w:fill="FFFFFF"/>
          </w:tcPr>
          <w:p w14:paraId="79B7294E" w14:textId="77777777" w:rsidR="00223801" w:rsidRDefault="00223801" w:rsidP="00F17EAE">
            <w:pPr>
              <w:jc w:val="center"/>
              <w:rPr>
                <w:color w:val="000000"/>
                <w:sz w:val="22"/>
                <w:szCs w:val="22"/>
              </w:rPr>
            </w:pPr>
            <w:sdt>
              <w:sdtPr>
                <w:tag w:val="goog_rdk_33"/>
                <w:id w:val="-1207716270"/>
              </w:sdtPr>
              <w:sdtContent>
                <w:r>
                  <w:t xml:space="preserve">Iš </w:t>
                </w:r>
              </w:sdtContent>
            </w:sdt>
            <w:r>
              <w:rPr>
                <w:color w:val="000000"/>
                <w:sz w:val="22"/>
                <w:szCs w:val="22"/>
              </w:rPr>
              <w:t xml:space="preserve">viso </w:t>
            </w:r>
            <w:proofErr w:type="spellStart"/>
            <w:r>
              <w:rPr>
                <w:color w:val="000000"/>
                <w:sz w:val="22"/>
                <w:szCs w:val="22"/>
              </w:rPr>
              <w:t>s.val</w:t>
            </w:r>
            <w:proofErr w:type="spellEnd"/>
          </w:p>
        </w:tc>
        <w:tc>
          <w:tcPr>
            <w:tcW w:w="709" w:type="dxa"/>
            <w:gridSpan w:val="2"/>
            <w:tcBorders>
              <w:top w:val="nil"/>
              <w:left w:val="nil"/>
              <w:bottom w:val="single" w:sz="4" w:space="0" w:color="000000"/>
              <w:right w:val="single" w:sz="4" w:space="0" w:color="000000"/>
            </w:tcBorders>
          </w:tcPr>
          <w:p w14:paraId="02B88FEC" w14:textId="77777777" w:rsidR="00223801" w:rsidRDefault="00223801" w:rsidP="00F17EAE">
            <w:pPr>
              <w:jc w:val="center"/>
              <w:rPr>
                <w:b/>
                <w:color w:val="000000"/>
                <w:sz w:val="22"/>
                <w:szCs w:val="22"/>
              </w:rPr>
            </w:pPr>
            <w:r>
              <w:rPr>
                <w:b/>
                <w:color w:val="000000"/>
                <w:sz w:val="22"/>
                <w:szCs w:val="22"/>
              </w:rPr>
              <w:t>Sav./val. mokiniui</w:t>
            </w:r>
          </w:p>
        </w:tc>
        <w:tc>
          <w:tcPr>
            <w:tcW w:w="708" w:type="dxa"/>
            <w:gridSpan w:val="2"/>
            <w:tcBorders>
              <w:top w:val="nil"/>
              <w:left w:val="nil"/>
              <w:bottom w:val="single" w:sz="4" w:space="0" w:color="000000"/>
              <w:right w:val="single" w:sz="4" w:space="0" w:color="000000"/>
            </w:tcBorders>
          </w:tcPr>
          <w:p w14:paraId="7D760A80" w14:textId="77777777" w:rsidR="00223801" w:rsidRDefault="00223801" w:rsidP="00F17EAE">
            <w:pPr>
              <w:jc w:val="center"/>
              <w:rPr>
                <w:color w:val="000000"/>
                <w:sz w:val="22"/>
                <w:szCs w:val="22"/>
              </w:rPr>
            </w:pPr>
            <w:r>
              <w:rPr>
                <w:color w:val="000000"/>
                <w:sz w:val="22"/>
                <w:szCs w:val="22"/>
              </w:rPr>
              <w:t>skėlimas</w:t>
            </w:r>
          </w:p>
        </w:tc>
        <w:tc>
          <w:tcPr>
            <w:tcW w:w="709" w:type="dxa"/>
            <w:gridSpan w:val="2"/>
            <w:tcBorders>
              <w:top w:val="nil"/>
              <w:left w:val="nil"/>
              <w:bottom w:val="single" w:sz="4" w:space="0" w:color="000000"/>
              <w:right w:val="single" w:sz="4" w:space="0" w:color="000000"/>
            </w:tcBorders>
            <w:shd w:val="clear" w:color="auto" w:fill="FFFFFF"/>
          </w:tcPr>
          <w:p w14:paraId="347DD26E" w14:textId="77777777" w:rsidR="00223801" w:rsidRDefault="00223801" w:rsidP="00F17EAE">
            <w:pPr>
              <w:jc w:val="center"/>
              <w:rPr>
                <w:color w:val="000000"/>
                <w:sz w:val="22"/>
                <w:szCs w:val="22"/>
              </w:rPr>
            </w:pPr>
            <w:r>
              <w:rPr>
                <w:color w:val="000000"/>
                <w:sz w:val="22"/>
                <w:szCs w:val="22"/>
              </w:rPr>
              <w:t>Iš</w:t>
            </w:r>
          </w:p>
          <w:p w14:paraId="59FE8F2A" w14:textId="77777777" w:rsidR="00223801" w:rsidRDefault="00223801" w:rsidP="00F17EAE">
            <w:pPr>
              <w:jc w:val="center"/>
              <w:rPr>
                <w:color w:val="000000"/>
                <w:sz w:val="22"/>
                <w:szCs w:val="22"/>
              </w:rPr>
            </w:pPr>
            <w:r>
              <w:rPr>
                <w:color w:val="000000"/>
                <w:sz w:val="22"/>
                <w:szCs w:val="22"/>
              </w:rPr>
              <w:t xml:space="preserve">viso </w:t>
            </w:r>
            <w:proofErr w:type="spellStart"/>
            <w:r>
              <w:rPr>
                <w:color w:val="000000"/>
                <w:sz w:val="22"/>
                <w:szCs w:val="22"/>
              </w:rPr>
              <w:t>s.val</w:t>
            </w:r>
            <w:proofErr w:type="spellEnd"/>
          </w:p>
        </w:tc>
        <w:tc>
          <w:tcPr>
            <w:tcW w:w="709" w:type="dxa"/>
            <w:gridSpan w:val="2"/>
            <w:tcBorders>
              <w:top w:val="nil"/>
              <w:left w:val="nil"/>
              <w:bottom w:val="single" w:sz="4" w:space="0" w:color="000000"/>
              <w:right w:val="single" w:sz="4" w:space="0" w:color="000000"/>
            </w:tcBorders>
          </w:tcPr>
          <w:p w14:paraId="15C729DC" w14:textId="77777777" w:rsidR="00223801" w:rsidRDefault="00223801" w:rsidP="00F17EAE">
            <w:pPr>
              <w:jc w:val="center"/>
              <w:rPr>
                <w:b/>
                <w:color w:val="000000"/>
                <w:sz w:val="22"/>
                <w:szCs w:val="22"/>
              </w:rPr>
            </w:pPr>
            <w:r>
              <w:rPr>
                <w:b/>
                <w:color w:val="000000"/>
                <w:sz w:val="22"/>
                <w:szCs w:val="22"/>
              </w:rPr>
              <w:t>Sav./val. mokiniui</w:t>
            </w:r>
          </w:p>
        </w:tc>
        <w:tc>
          <w:tcPr>
            <w:tcW w:w="567" w:type="dxa"/>
            <w:gridSpan w:val="2"/>
            <w:tcBorders>
              <w:top w:val="nil"/>
              <w:left w:val="nil"/>
              <w:bottom w:val="single" w:sz="4" w:space="0" w:color="000000"/>
              <w:right w:val="single" w:sz="4" w:space="0" w:color="000000"/>
            </w:tcBorders>
          </w:tcPr>
          <w:p w14:paraId="149D8A1B" w14:textId="77777777" w:rsidR="00223801" w:rsidRDefault="00223801" w:rsidP="00F17EAE">
            <w:pPr>
              <w:jc w:val="center"/>
              <w:rPr>
                <w:color w:val="000000"/>
                <w:sz w:val="22"/>
                <w:szCs w:val="22"/>
              </w:rPr>
            </w:pPr>
            <w:r>
              <w:rPr>
                <w:color w:val="000000"/>
                <w:sz w:val="22"/>
                <w:szCs w:val="22"/>
              </w:rPr>
              <w:t>skėlimas</w:t>
            </w:r>
          </w:p>
        </w:tc>
        <w:tc>
          <w:tcPr>
            <w:tcW w:w="709" w:type="dxa"/>
            <w:gridSpan w:val="2"/>
            <w:tcBorders>
              <w:top w:val="nil"/>
              <w:left w:val="nil"/>
              <w:bottom w:val="single" w:sz="4" w:space="0" w:color="000000"/>
              <w:right w:val="single" w:sz="4" w:space="0" w:color="000000"/>
            </w:tcBorders>
            <w:shd w:val="clear" w:color="auto" w:fill="FFFFFF"/>
          </w:tcPr>
          <w:p w14:paraId="7AC7F596" w14:textId="77777777" w:rsidR="00223801" w:rsidRDefault="00223801" w:rsidP="00F17EAE">
            <w:pPr>
              <w:jc w:val="center"/>
              <w:rPr>
                <w:color w:val="000000"/>
                <w:sz w:val="22"/>
                <w:szCs w:val="22"/>
              </w:rPr>
            </w:pPr>
            <w:r>
              <w:rPr>
                <w:color w:val="000000"/>
                <w:sz w:val="22"/>
                <w:szCs w:val="22"/>
              </w:rPr>
              <w:t>Iš</w:t>
            </w:r>
          </w:p>
          <w:p w14:paraId="64257C24" w14:textId="77777777" w:rsidR="00223801" w:rsidRDefault="00223801" w:rsidP="00F17EAE">
            <w:pPr>
              <w:jc w:val="center"/>
              <w:rPr>
                <w:color w:val="000000"/>
                <w:sz w:val="22"/>
                <w:szCs w:val="22"/>
              </w:rPr>
            </w:pPr>
            <w:r>
              <w:rPr>
                <w:color w:val="000000"/>
                <w:sz w:val="22"/>
                <w:szCs w:val="22"/>
              </w:rPr>
              <w:t xml:space="preserve">viso </w:t>
            </w:r>
            <w:proofErr w:type="spellStart"/>
            <w:r>
              <w:rPr>
                <w:color w:val="000000"/>
                <w:sz w:val="22"/>
                <w:szCs w:val="22"/>
              </w:rPr>
              <w:t>s.val</w:t>
            </w:r>
            <w:proofErr w:type="spellEnd"/>
            <w:r>
              <w:rPr>
                <w:color w:val="000000"/>
                <w:sz w:val="22"/>
                <w:szCs w:val="22"/>
              </w:rPr>
              <w:t>.</w:t>
            </w:r>
          </w:p>
        </w:tc>
        <w:tc>
          <w:tcPr>
            <w:tcW w:w="708" w:type="dxa"/>
            <w:gridSpan w:val="2"/>
            <w:tcBorders>
              <w:top w:val="nil"/>
              <w:left w:val="nil"/>
              <w:bottom w:val="single" w:sz="4" w:space="0" w:color="000000"/>
              <w:right w:val="single" w:sz="4" w:space="0" w:color="000000"/>
            </w:tcBorders>
          </w:tcPr>
          <w:p w14:paraId="0D186CA3" w14:textId="77777777" w:rsidR="00223801" w:rsidRDefault="00223801" w:rsidP="00F17EAE">
            <w:pPr>
              <w:jc w:val="center"/>
              <w:rPr>
                <w:b/>
                <w:color w:val="000000"/>
                <w:sz w:val="22"/>
                <w:szCs w:val="22"/>
              </w:rPr>
            </w:pPr>
            <w:r>
              <w:rPr>
                <w:b/>
                <w:color w:val="000000"/>
                <w:sz w:val="22"/>
                <w:szCs w:val="22"/>
              </w:rPr>
              <w:t>Sav./val. mokiniui</w:t>
            </w:r>
          </w:p>
        </w:tc>
        <w:tc>
          <w:tcPr>
            <w:tcW w:w="567" w:type="dxa"/>
            <w:gridSpan w:val="2"/>
            <w:tcBorders>
              <w:top w:val="nil"/>
              <w:left w:val="nil"/>
              <w:bottom w:val="single" w:sz="4" w:space="0" w:color="000000"/>
              <w:right w:val="single" w:sz="4" w:space="0" w:color="000000"/>
            </w:tcBorders>
          </w:tcPr>
          <w:p w14:paraId="7D0C70D8" w14:textId="77777777" w:rsidR="00223801" w:rsidRDefault="00223801" w:rsidP="00F17EAE">
            <w:pPr>
              <w:jc w:val="center"/>
              <w:rPr>
                <w:color w:val="000000"/>
                <w:sz w:val="22"/>
                <w:szCs w:val="22"/>
              </w:rPr>
            </w:pPr>
            <w:r>
              <w:rPr>
                <w:color w:val="000000"/>
                <w:sz w:val="22"/>
                <w:szCs w:val="22"/>
              </w:rPr>
              <w:t>skėlimas</w:t>
            </w:r>
          </w:p>
        </w:tc>
        <w:tc>
          <w:tcPr>
            <w:tcW w:w="709" w:type="dxa"/>
            <w:gridSpan w:val="2"/>
            <w:tcBorders>
              <w:top w:val="nil"/>
              <w:left w:val="nil"/>
              <w:bottom w:val="single" w:sz="4" w:space="0" w:color="000000"/>
              <w:right w:val="single" w:sz="8" w:space="0" w:color="000000"/>
            </w:tcBorders>
            <w:shd w:val="clear" w:color="auto" w:fill="FFFFFF"/>
          </w:tcPr>
          <w:p w14:paraId="6152012F" w14:textId="77777777" w:rsidR="00223801" w:rsidRDefault="00223801" w:rsidP="00F17EAE">
            <w:pPr>
              <w:jc w:val="center"/>
              <w:rPr>
                <w:color w:val="000000"/>
                <w:sz w:val="22"/>
                <w:szCs w:val="22"/>
              </w:rPr>
            </w:pPr>
            <w:r>
              <w:rPr>
                <w:color w:val="000000"/>
                <w:sz w:val="22"/>
                <w:szCs w:val="22"/>
              </w:rPr>
              <w:t xml:space="preserve">Iš viso </w:t>
            </w:r>
            <w:proofErr w:type="spellStart"/>
            <w:r>
              <w:rPr>
                <w:color w:val="000000"/>
                <w:sz w:val="22"/>
                <w:szCs w:val="22"/>
              </w:rPr>
              <w:t>s.val</w:t>
            </w:r>
            <w:proofErr w:type="spellEnd"/>
            <w:r>
              <w:rPr>
                <w:color w:val="000000"/>
                <w:sz w:val="22"/>
                <w:szCs w:val="22"/>
              </w:rPr>
              <w:t>.</w:t>
            </w:r>
          </w:p>
        </w:tc>
      </w:tr>
      <w:tr w:rsidR="00223801" w14:paraId="3127FE44" w14:textId="77777777" w:rsidTr="00F17EAE">
        <w:trPr>
          <w:trHeight w:val="312"/>
        </w:trPr>
        <w:tc>
          <w:tcPr>
            <w:tcW w:w="1567" w:type="dxa"/>
            <w:gridSpan w:val="2"/>
            <w:tcBorders>
              <w:top w:val="single" w:sz="4" w:space="0" w:color="000000"/>
              <w:left w:val="single" w:sz="8" w:space="0" w:color="000000"/>
              <w:bottom w:val="single" w:sz="4" w:space="0" w:color="000000"/>
              <w:right w:val="single" w:sz="4" w:space="0" w:color="000000"/>
            </w:tcBorders>
          </w:tcPr>
          <w:p w14:paraId="18EB797A" w14:textId="77777777" w:rsidR="00223801" w:rsidRDefault="00223801" w:rsidP="00F17EAE">
            <w:pPr>
              <w:rPr>
                <w:color w:val="000000"/>
                <w:sz w:val="22"/>
                <w:szCs w:val="22"/>
              </w:rPr>
            </w:pPr>
            <w:r>
              <w:rPr>
                <w:color w:val="000000"/>
                <w:sz w:val="22"/>
                <w:szCs w:val="22"/>
              </w:rPr>
              <w:t>Etika / tikyba</w:t>
            </w:r>
          </w:p>
          <w:p w14:paraId="1C9FEA5B" w14:textId="77777777" w:rsidR="00223801" w:rsidRDefault="00223801" w:rsidP="00F17EAE">
            <w:pPr>
              <w:rPr>
                <w:color w:val="000000"/>
                <w:sz w:val="22"/>
                <w:szCs w:val="22"/>
              </w:rPr>
            </w:pPr>
          </w:p>
        </w:tc>
        <w:tc>
          <w:tcPr>
            <w:tcW w:w="708" w:type="dxa"/>
            <w:tcBorders>
              <w:top w:val="single" w:sz="4" w:space="0" w:color="000000"/>
              <w:left w:val="nil"/>
              <w:bottom w:val="single" w:sz="4" w:space="0" w:color="000000"/>
              <w:right w:val="single" w:sz="4" w:space="0" w:color="000000"/>
            </w:tcBorders>
          </w:tcPr>
          <w:p w14:paraId="3DEE5EE7" w14:textId="77777777" w:rsidR="00223801" w:rsidRDefault="00223801" w:rsidP="00F17EAE">
            <w:pPr>
              <w:jc w:val="center"/>
              <w:rPr>
                <w:color w:val="000000"/>
                <w:sz w:val="18"/>
                <w:szCs w:val="18"/>
              </w:rPr>
            </w:pPr>
            <w:r>
              <w:rPr>
                <w:color w:val="000000"/>
                <w:sz w:val="18"/>
                <w:szCs w:val="18"/>
              </w:rPr>
              <w:t>37</w:t>
            </w:r>
          </w:p>
          <w:p w14:paraId="7CBBA672"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45ED5E26" w14:textId="77777777" w:rsidR="00223801" w:rsidRDefault="00223801" w:rsidP="00F17EAE">
            <w:pPr>
              <w:jc w:val="center"/>
              <w:rPr>
                <w:color w:val="000000"/>
                <w:sz w:val="18"/>
                <w:szCs w:val="18"/>
              </w:rPr>
            </w:pPr>
            <w:r>
              <w:rPr>
                <w:color w:val="000000"/>
                <w:sz w:val="18"/>
                <w:szCs w:val="18"/>
              </w:rPr>
              <w:t>37</w:t>
            </w:r>
          </w:p>
          <w:p w14:paraId="3E419FA9"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7696F7A6" w14:textId="77777777" w:rsidR="00223801" w:rsidRDefault="00223801" w:rsidP="00F17EAE">
            <w:pPr>
              <w:jc w:val="center"/>
              <w:rPr>
                <w:color w:val="000000"/>
                <w:sz w:val="18"/>
                <w:szCs w:val="18"/>
              </w:rPr>
            </w:pPr>
            <w:r>
              <w:rPr>
                <w:color w:val="000000"/>
                <w:sz w:val="18"/>
                <w:szCs w:val="18"/>
              </w:rPr>
              <w:t>148</w:t>
            </w:r>
          </w:p>
          <w:p w14:paraId="18A792AB" w14:textId="77777777" w:rsidR="00223801" w:rsidRDefault="00223801" w:rsidP="00F17EAE">
            <w:pPr>
              <w:jc w:val="center"/>
              <w:rPr>
                <w:color w:val="000000"/>
                <w:sz w:val="22"/>
                <w:szCs w:val="22"/>
              </w:rPr>
            </w:pPr>
            <w:r>
              <w:rPr>
                <w:color w:val="000000"/>
                <w:sz w:val="18"/>
                <w:szCs w:val="18"/>
              </w:rPr>
              <w:t>(4)</w:t>
            </w:r>
          </w:p>
        </w:tc>
        <w:tc>
          <w:tcPr>
            <w:tcW w:w="709" w:type="dxa"/>
            <w:gridSpan w:val="2"/>
            <w:tcBorders>
              <w:top w:val="single" w:sz="4" w:space="0" w:color="000000"/>
              <w:left w:val="nil"/>
              <w:bottom w:val="single" w:sz="4" w:space="0" w:color="000000"/>
              <w:right w:val="single" w:sz="4" w:space="0" w:color="000000"/>
            </w:tcBorders>
          </w:tcPr>
          <w:p w14:paraId="6FB26B3B" w14:textId="77777777" w:rsidR="00223801" w:rsidRDefault="00223801" w:rsidP="00F17EAE">
            <w:pPr>
              <w:jc w:val="center"/>
              <w:rPr>
                <w:color w:val="000000"/>
                <w:sz w:val="18"/>
                <w:szCs w:val="18"/>
              </w:rPr>
            </w:pPr>
            <w:r>
              <w:rPr>
                <w:color w:val="000000"/>
                <w:sz w:val="18"/>
                <w:szCs w:val="18"/>
              </w:rPr>
              <w:t>37</w:t>
            </w:r>
          </w:p>
          <w:p w14:paraId="2AC8B0B8" w14:textId="77777777" w:rsidR="00223801" w:rsidRDefault="00223801" w:rsidP="00F17EAE">
            <w:pPr>
              <w:jc w:val="center"/>
              <w:rPr>
                <w:color w:val="000000"/>
                <w:sz w:val="22"/>
                <w:szCs w:val="22"/>
              </w:rPr>
            </w:pPr>
            <w:r>
              <w:rPr>
                <w:color w:val="000000"/>
                <w:sz w:val="18"/>
                <w:szCs w:val="18"/>
              </w:rPr>
              <w:t>(1)</w:t>
            </w:r>
          </w:p>
        </w:tc>
        <w:tc>
          <w:tcPr>
            <w:tcW w:w="708" w:type="dxa"/>
            <w:gridSpan w:val="2"/>
            <w:tcBorders>
              <w:top w:val="single" w:sz="4" w:space="0" w:color="000000"/>
              <w:left w:val="nil"/>
              <w:bottom w:val="single" w:sz="4" w:space="0" w:color="000000"/>
              <w:right w:val="single" w:sz="4" w:space="0" w:color="000000"/>
            </w:tcBorders>
          </w:tcPr>
          <w:p w14:paraId="7030471A" w14:textId="77777777" w:rsidR="00223801" w:rsidRDefault="00223801" w:rsidP="00F17EAE">
            <w:pPr>
              <w:jc w:val="center"/>
              <w:rPr>
                <w:color w:val="000000"/>
                <w:sz w:val="18"/>
                <w:szCs w:val="18"/>
              </w:rPr>
            </w:pPr>
            <w:r>
              <w:rPr>
                <w:color w:val="000000"/>
                <w:sz w:val="18"/>
                <w:szCs w:val="18"/>
              </w:rPr>
              <w:t>37</w:t>
            </w:r>
          </w:p>
          <w:p w14:paraId="07249C7F"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229464EB" w14:textId="77777777" w:rsidR="00223801" w:rsidRDefault="00223801" w:rsidP="00F17EAE">
            <w:pPr>
              <w:jc w:val="center"/>
              <w:rPr>
                <w:color w:val="000000"/>
                <w:sz w:val="18"/>
                <w:szCs w:val="18"/>
              </w:rPr>
            </w:pPr>
            <w:r>
              <w:rPr>
                <w:color w:val="000000"/>
                <w:sz w:val="18"/>
                <w:szCs w:val="18"/>
              </w:rPr>
              <w:t>148</w:t>
            </w:r>
          </w:p>
          <w:p w14:paraId="31F0485D" w14:textId="77777777" w:rsidR="00223801" w:rsidRDefault="00223801" w:rsidP="00F17EAE">
            <w:pPr>
              <w:jc w:val="center"/>
              <w:rPr>
                <w:color w:val="000000"/>
                <w:sz w:val="22"/>
                <w:szCs w:val="22"/>
              </w:rPr>
            </w:pPr>
            <w:r>
              <w:rPr>
                <w:color w:val="000000"/>
                <w:sz w:val="18"/>
                <w:szCs w:val="18"/>
              </w:rPr>
              <w:t>(4)</w:t>
            </w:r>
          </w:p>
        </w:tc>
        <w:tc>
          <w:tcPr>
            <w:tcW w:w="709" w:type="dxa"/>
            <w:gridSpan w:val="2"/>
            <w:tcBorders>
              <w:top w:val="single" w:sz="4" w:space="0" w:color="000000"/>
              <w:left w:val="nil"/>
              <w:bottom w:val="single" w:sz="4" w:space="0" w:color="000000"/>
              <w:right w:val="single" w:sz="4" w:space="0" w:color="000000"/>
            </w:tcBorders>
          </w:tcPr>
          <w:p w14:paraId="6A14EC14" w14:textId="77777777" w:rsidR="00223801" w:rsidRDefault="00223801" w:rsidP="00F17EAE">
            <w:pPr>
              <w:jc w:val="center"/>
              <w:rPr>
                <w:color w:val="000000"/>
                <w:sz w:val="18"/>
                <w:szCs w:val="18"/>
              </w:rPr>
            </w:pPr>
            <w:r>
              <w:rPr>
                <w:color w:val="000000"/>
                <w:sz w:val="18"/>
                <w:szCs w:val="18"/>
              </w:rPr>
              <w:t>37</w:t>
            </w:r>
          </w:p>
          <w:p w14:paraId="3FB1A25E"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single" w:sz="4" w:space="0" w:color="000000"/>
              <w:left w:val="nil"/>
              <w:bottom w:val="single" w:sz="4" w:space="0" w:color="000000"/>
              <w:right w:val="single" w:sz="4" w:space="0" w:color="000000"/>
            </w:tcBorders>
          </w:tcPr>
          <w:p w14:paraId="1CAEC798" w14:textId="77777777" w:rsidR="00223801" w:rsidRDefault="00223801" w:rsidP="00F17EAE">
            <w:pPr>
              <w:jc w:val="center"/>
              <w:rPr>
                <w:color w:val="000000"/>
                <w:sz w:val="18"/>
                <w:szCs w:val="18"/>
              </w:rPr>
            </w:pPr>
            <w:r>
              <w:rPr>
                <w:color w:val="000000"/>
                <w:sz w:val="18"/>
                <w:szCs w:val="18"/>
              </w:rPr>
              <w:t>37</w:t>
            </w:r>
          </w:p>
          <w:p w14:paraId="782BC4B8"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4226B104" w14:textId="77777777" w:rsidR="00223801" w:rsidRDefault="00223801" w:rsidP="00F17EAE">
            <w:pPr>
              <w:jc w:val="center"/>
              <w:rPr>
                <w:color w:val="000000"/>
                <w:sz w:val="18"/>
                <w:szCs w:val="18"/>
              </w:rPr>
            </w:pPr>
            <w:r>
              <w:rPr>
                <w:color w:val="000000"/>
                <w:sz w:val="18"/>
                <w:szCs w:val="18"/>
              </w:rPr>
              <w:t>148</w:t>
            </w:r>
          </w:p>
          <w:p w14:paraId="6161CF20" w14:textId="77777777" w:rsidR="00223801" w:rsidRDefault="00223801" w:rsidP="00F17EAE">
            <w:pPr>
              <w:jc w:val="center"/>
              <w:rPr>
                <w:color w:val="000000"/>
                <w:sz w:val="22"/>
                <w:szCs w:val="22"/>
              </w:rPr>
            </w:pPr>
            <w:r>
              <w:rPr>
                <w:color w:val="000000"/>
                <w:sz w:val="18"/>
                <w:szCs w:val="18"/>
              </w:rPr>
              <w:t>(4)</w:t>
            </w:r>
          </w:p>
        </w:tc>
        <w:tc>
          <w:tcPr>
            <w:tcW w:w="708" w:type="dxa"/>
            <w:gridSpan w:val="2"/>
            <w:tcBorders>
              <w:top w:val="single" w:sz="4" w:space="0" w:color="000000"/>
              <w:left w:val="nil"/>
              <w:bottom w:val="single" w:sz="4" w:space="0" w:color="000000"/>
              <w:right w:val="single" w:sz="4" w:space="0" w:color="000000"/>
            </w:tcBorders>
          </w:tcPr>
          <w:p w14:paraId="0053F551" w14:textId="77777777" w:rsidR="00223801" w:rsidRDefault="00223801" w:rsidP="00F17EAE">
            <w:pPr>
              <w:jc w:val="center"/>
              <w:rPr>
                <w:color w:val="000000"/>
                <w:sz w:val="18"/>
                <w:szCs w:val="18"/>
              </w:rPr>
            </w:pPr>
            <w:r>
              <w:rPr>
                <w:color w:val="000000"/>
                <w:sz w:val="18"/>
                <w:szCs w:val="18"/>
              </w:rPr>
              <w:t>37</w:t>
            </w:r>
          </w:p>
          <w:p w14:paraId="2FF6CD1D"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single" w:sz="4" w:space="0" w:color="000000"/>
              <w:left w:val="nil"/>
              <w:bottom w:val="single" w:sz="4" w:space="0" w:color="000000"/>
              <w:right w:val="single" w:sz="4" w:space="0" w:color="000000"/>
            </w:tcBorders>
          </w:tcPr>
          <w:p w14:paraId="2A279D37" w14:textId="77777777" w:rsidR="00223801" w:rsidRDefault="00223801" w:rsidP="00F17EAE">
            <w:pPr>
              <w:jc w:val="center"/>
              <w:rPr>
                <w:color w:val="000000"/>
                <w:sz w:val="18"/>
                <w:szCs w:val="18"/>
              </w:rPr>
            </w:pPr>
            <w:r>
              <w:rPr>
                <w:color w:val="000000"/>
                <w:sz w:val="18"/>
                <w:szCs w:val="18"/>
              </w:rPr>
              <w:t>37</w:t>
            </w:r>
          </w:p>
          <w:p w14:paraId="4CC71A60"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8" w:space="0" w:color="000000"/>
            </w:tcBorders>
            <w:shd w:val="clear" w:color="auto" w:fill="FFFFFF"/>
          </w:tcPr>
          <w:p w14:paraId="0D4BB516" w14:textId="77777777" w:rsidR="00223801" w:rsidRDefault="00223801" w:rsidP="00F17EAE">
            <w:pPr>
              <w:jc w:val="center"/>
              <w:rPr>
                <w:color w:val="000000"/>
                <w:sz w:val="18"/>
                <w:szCs w:val="18"/>
              </w:rPr>
            </w:pPr>
            <w:r>
              <w:rPr>
                <w:color w:val="000000"/>
                <w:sz w:val="18"/>
                <w:szCs w:val="18"/>
              </w:rPr>
              <w:t>148</w:t>
            </w:r>
          </w:p>
          <w:p w14:paraId="2C6EC929" w14:textId="77777777" w:rsidR="00223801" w:rsidRDefault="00223801" w:rsidP="00F17EAE">
            <w:pPr>
              <w:jc w:val="center"/>
              <w:rPr>
                <w:color w:val="000000"/>
                <w:sz w:val="18"/>
                <w:szCs w:val="18"/>
              </w:rPr>
            </w:pPr>
            <w:r>
              <w:rPr>
                <w:color w:val="000000"/>
                <w:sz w:val="18"/>
                <w:szCs w:val="18"/>
              </w:rPr>
              <w:t>(4)</w:t>
            </w:r>
          </w:p>
        </w:tc>
      </w:tr>
      <w:tr w:rsidR="00223801" w14:paraId="7B1939B2" w14:textId="77777777" w:rsidTr="00F17EAE">
        <w:trPr>
          <w:trHeight w:val="312"/>
        </w:trPr>
        <w:tc>
          <w:tcPr>
            <w:tcW w:w="1567" w:type="dxa"/>
            <w:gridSpan w:val="2"/>
            <w:tcBorders>
              <w:top w:val="single" w:sz="4" w:space="0" w:color="000000"/>
              <w:left w:val="single" w:sz="8" w:space="0" w:color="000000"/>
              <w:bottom w:val="single" w:sz="4" w:space="0" w:color="000000"/>
              <w:right w:val="single" w:sz="4" w:space="0" w:color="000000"/>
            </w:tcBorders>
          </w:tcPr>
          <w:p w14:paraId="66523E68" w14:textId="77777777" w:rsidR="00223801" w:rsidRDefault="00223801" w:rsidP="00F17EAE">
            <w:pPr>
              <w:rPr>
                <w:color w:val="000000"/>
                <w:sz w:val="22"/>
                <w:szCs w:val="22"/>
              </w:rPr>
            </w:pPr>
            <w:r>
              <w:rPr>
                <w:color w:val="000000"/>
                <w:sz w:val="22"/>
                <w:szCs w:val="22"/>
              </w:rPr>
              <w:t>Lietuvių kalba</w:t>
            </w:r>
          </w:p>
        </w:tc>
        <w:tc>
          <w:tcPr>
            <w:tcW w:w="708" w:type="dxa"/>
            <w:tcBorders>
              <w:top w:val="single" w:sz="4" w:space="0" w:color="000000"/>
              <w:left w:val="nil"/>
              <w:bottom w:val="single" w:sz="4" w:space="0" w:color="000000"/>
              <w:right w:val="single" w:sz="4" w:space="0" w:color="000000"/>
            </w:tcBorders>
            <w:vAlign w:val="bottom"/>
          </w:tcPr>
          <w:p w14:paraId="7C311576" w14:textId="77777777" w:rsidR="00223801" w:rsidRDefault="00223801" w:rsidP="00F17EAE">
            <w:pPr>
              <w:jc w:val="center"/>
              <w:rPr>
                <w:color w:val="000000"/>
                <w:sz w:val="18"/>
                <w:szCs w:val="18"/>
              </w:rPr>
            </w:pPr>
            <w:r>
              <w:rPr>
                <w:color w:val="000000"/>
                <w:sz w:val="18"/>
                <w:szCs w:val="18"/>
              </w:rPr>
              <w:t>185</w:t>
            </w:r>
          </w:p>
          <w:p w14:paraId="02114F79" w14:textId="77777777" w:rsidR="00223801" w:rsidRDefault="00223801" w:rsidP="00F17EAE">
            <w:pPr>
              <w:jc w:val="center"/>
              <w:rPr>
                <w:color w:val="000000"/>
                <w:sz w:val="22"/>
                <w:szCs w:val="22"/>
              </w:rPr>
            </w:pPr>
            <w:r>
              <w:rPr>
                <w:color w:val="000000"/>
                <w:sz w:val="18"/>
                <w:szCs w:val="18"/>
              </w:rPr>
              <w:lastRenderedPageBreak/>
              <w:t xml:space="preserve"> (5)</w:t>
            </w:r>
          </w:p>
        </w:tc>
        <w:tc>
          <w:tcPr>
            <w:tcW w:w="709" w:type="dxa"/>
            <w:gridSpan w:val="2"/>
            <w:tcBorders>
              <w:top w:val="single" w:sz="4" w:space="0" w:color="000000"/>
              <w:left w:val="nil"/>
              <w:bottom w:val="single" w:sz="4" w:space="0" w:color="000000"/>
              <w:right w:val="single" w:sz="4" w:space="0" w:color="000000"/>
            </w:tcBorders>
            <w:vAlign w:val="bottom"/>
          </w:tcPr>
          <w:p w14:paraId="6D229551" w14:textId="77777777" w:rsidR="00223801" w:rsidRDefault="00223801" w:rsidP="00F17EAE">
            <w:pPr>
              <w:jc w:val="center"/>
              <w:rPr>
                <w:color w:val="000000"/>
                <w:sz w:val="22"/>
                <w:szCs w:val="22"/>
              </w:rPr>
            </w:pPr>
            <w:r>
              <w:rPr>
                <w:color w:val="000000"/>
                <w:sz w:val="22"/>
                <w:szCs w:val="22"/>
              </w:rPr>
              <w:lastRenderedPageBreak/>
              <w:t> -</w:t>
            </w:r>
          </w:p>
        </w:tc>
        <w:tc>
          <w:tcPr>
            <w:tcW w:w="709" w:type="dxa"/>
            <w:gridSpan w:val="2"/>
            <w:tcBorders>
              <w:top w:val="single" w:sz="4" w:space="0" w:color="000000"/>
              <w:left w:val="nil"/>
              <w:bottom w:val="single" w:sz="4" w:space="0" w:color="000000"/>
              <w:right w:val="single" w:sz="4" w:space="0" w:color="000000"/>
            </w:tcBorders>
            <w:shd w:val="clear" w:color="auto" w:fill="FFFFFF"/>
            <w:vAlign w:val="bottom"/>
          </w:tcPr>
          <w:p w14:paraId="62C745C1" w14:textId="77777777" w:rsidR="00223801" w:rsidRDefault="00223801" w:rsidP="00F17EAE">
            <w:pPr>
              <w:jc w:val="center"/>
              <w:rPr>
                <w:color w:val="000000"/>
                <w:sz w:val="18"/>
                <w:szCs w:val="18"/>
              </w:rPr>
            </w:pPr>
            <w:r>
              <w:rPr>
                <w:color w:val="000000"/>
                <w:sz w:val="18"/>
                <w:szCs w:val="18"/>
              </w:rPr>
              <w:t>370</w:t>
            </w:r>
          </w:p>
          <w:p w14:paraId="11CBDB4D" w14:textId="77777777" w:rsidR="00223801" w:rsidRDefault="00223801" w:rsidP="00F17EAE">
            <w:pPr>
              <w:jc w:val="center"/>
              <w:rPr>
                <w:color w:val="000000"/>
                <w:sz w:val="22"/>
                <w:szCs w:val="22"/>
              </w:rPr>
            </w:pPr>
            <w:r>
              <w:rPr>
                <w:color w:val="000000"/>
                <w:sz w:val="18"/>
                <w:szCs w:val="18"/>
              </w:rPr>
              <w:lastRenderedPageBreak/>
              <w:t xml:space="preserve"> (10)</w:t>
            </w:r>
          </w:p>
        </w:tc>
        <w:tc>
          <w:tcPr>
            <w:tcW w:w="709" w:type="dxa"/>
            <w:gridSpan w:val="2"/>
            <w:tcBorders>
              <w:top w:val="single" w:sz="4" w:space="0" w:color="000000"/>
              <w:left w:val="nil"/>
              <w:bottom w:val="single" w:sz="4" w:space="0" w:color="000000"/>
              <w:right w:val="single" w:sz="4" w:space="0" w:color="000000"/>
            </w:tcBorders>
            <w:vAlign w:val="bottom"/>
          </w:tcPr>
          <w:p w14:paraId="54A8D8D0" w14:textId="77777777" w:rsidR="00223801" w:rsidRDefault="00223801" w:rsidP="00F17EAE">
            <w:pPr>
              <w:jc w:val="center"/>
              <w:rPr>
                <w:color w:val="000000"/>
                <w:sz w:val="18"/>
                <w:szCs w:val="18"/>
              </w:rPr>
            </w:pPr>
            <w:r>
              <w:rPr>
                <w:color w:val="000000"/>
                <w:sz w:val="18"/>
                <w:szCs w:val="18"/>
              </w:rPr>
              <w:lastRenderedPageBreak/>
              <w:t>185</w:t>
            </w:r>
          </w:p>
          <w:p w14:paraId="6C92741C" w14:textId="77777777" w:rsidR="00223801" w:rsidRDefault="00223801" w:rsidP="00F17EAE">
            <w:pPr>
              <w:jc w:val="center"/>
              <w:rPr>
                <w:color w:val="000000"/>
                <w:sz w:val="22"/>
                <w:szCs w:val="22"/>
              </w:rPr>
            </w:pPr>
            <w:r>
              <w:rPr>
                <w:color w:val="000000"/>
                <w:sz w:val="18"/>
                <w:szCs w:val="18"/>
              </w:rPr>
              <w:lastRenderedPageBreak/>
              <w:t xml:space="preserve"> (5)</w:t>
            </w:r>
          </w:p>
        </w:tc>
        <w:tc>
          <w:tcPr>
            <w:tcW w:w="708" w:type="dxa"/>
            <w:gridSpan w:val="2"/>
            <w:tcBorders>
              <w:top w:val="single" w:sz="4" w:space="0" w:color="000000"/>
              <w:left w:val="nil"/>
              <w:bottom w:val="single" w:sz="4" w:space="0" w:color="000000"/>
              <w:right w:val="single" w:sz="4" w:space="0" w:color="000000"/>
            </w:tcBorders>
            <w:vAlign w:val="bottom"/>
          </w:tcPr>
          <w:p w14:paraId="497D3A20" w14:textId="77777777" w:rsidR="00223801" w:rsidRDefault="00223801" w:rsidP="00F17EAE">
            <w:pPr>
              <w:jc w:val="center"/>
              <w:rPr>
                <w:color w:val="000000"/>
                <w:sz w:val="22"/>
                <w:szCs w:val="22"/>
              </w:rPr>
            </w:pPr>
            <w:r>
              <w:rPr>
                <w:color w:val="000000"/>
                <w:sz w:val="22"/>
                <w:szCs w:val="22"/>
              </w:rPr>
              <w:lastRenderedPageBreak/>
              <w:t> -</w:t>
            </w:r>
          </w:p>
        </w:tc>
        <w:tc>
          <w:tcPr>
            <w:tcW w:w="709" w:type="dxa"/>
            <w:gridSpan w:val="2"/>
            <w:tcBorders>
              <w:top w:val="single" w:sz="4" w:space="0" w:color="000000"/>
              <w:left w:val="nil"/>
              <w:bottom w:val="single" w:sz="4" w:space="0" w:color="000000"/>
              <w:right w:val="single" w:sz="4" w:space="0" w:color="000000"/>
            </w:tcBorders>
            <w:shd w:val="clear" w:color="auto" w:fill="FFFFFF"/>
            <w:vAlign w:val="bottom"/>
          </w:tcPr>
          <w:p w14:paraId="642BC373" w14:textId="77777777" w:rsidR="00223801" w:rsidRDefault="00223801" w:rsidP="00F17EAE">
            <w:pPr>
              <w:jc w:val="center"/>
              <w:rPr>
                <w:color w:val="000000"/>
                <w:sz w:val="18"/>
                <w:szCs w:val="18"/>
              </w:rPr>
            </w:pPr>
            <w:r>
              <w:rPr>
                <w:color w:val="000000"/>
                <w:sz w:val="18"/>
                <w:szCs w:val="18"/>
              </w:rPr>
              <w:t>370</w:t>
            </w:r>
          </w:p>
          <w:p w14:paraId="7DF60D35" w14:textId="77777777" w:rsidR="00223801" w:rsidRDefault="00223801" w:rsidP="00F17EAE">
            <w:pPr>
              <w:jc w:val="center"/>
              <w:rPr>
                <w:color w:val="000000"/>
                <w:sz w:val="22"/>
                <w:szCs w:val="22"/>
              </w:rPr>
            </w:pPr>
            <w:r>
              <w:rPr>
                <w:color w:val="000000"/>
                <w:sz w:val="18"/>
                <w:szCs w:val="18"/>
              </w:rPr>
              <w:lastRenderedPageBreak/>
              <w:t xml:space="preserve"> (10)</w:t>
            </w:r>
          </w:p>
        </w:tc>
        <w:tc>
          <w:tcPr>
            <w:tcW w:w="709" w:type="dxa"/>
            <w:gridSpan w:val="2"/>
            <w:tcBorders>
              <w:top w:val="single" w:sz="4" w:space="0" w:color="000000"/>
              <w:left w:val="nil"/>
              <w:bottom w:val="single" w:sz="4" w:space="0" w:color="000000"/>
              <w:right w:val="single" w:sz="4" w:space="0" w:color="000000"/>
            </w:tcBorders>
            <w:vAlign w:val="bottom"/>
          </w:tcPr>
          <w:p w14:paraId="6365A2D0" w14:textId="77777777" w:rsidR="00223801" w:rsidRDefault="00223801" w:rsidP="00F17EAE">
            <w:pPr>
              <w:jc w:val="center"/>
              <w:rPr>
                <w:color w:val="000000"/>
                <w:sz w:val="18"/>
                <w:szCs w:val="18"/>
              </w:rPr>
            </w:pPr>
            <w:r>
              <w:rPr>
                <w:color w:val="000000"/>
                <w:sz w:val="18"/>
                <w:szCs w:val="18"/>
              </w:rPr>
              <w:lastRenderedPageBreak/>
              <w:t>185</w:t>
            </w:r>
          </w:p>
          <w:p w14:paraId="4D23E971" w14:textId="77777777" w:rsidR="00223801" w:rsidRDefault="00223801" w:rsidP="00F17EAE">
            <w:pPr>
              <w:jc w:val="center"/>
              <w:rPr>
                <w:color w:val="000000"/>
                <w:sz w:val="22"/>
                <w:szCs w:val="22"/>
              </w:rPr>
            </w:pPr>
            <w:r>
              <w:rPr>
                <w:color w:val="000000"/>
                <w:sz w:val="18"/>
                <w:szCs w:val="18"/>
              </w:rPr>
              <w:lastRenderedPageBreak/>
              <w:t xml:space="preserve"> (5)</w:t>
            </w:r>
          </w:p>
        </w:tc>
        <w:tc>
          <w:tcPr>
            <w:tcW w:w="567" w:type="dxa"/>
            <w:gridSpan w:val="2"/>
            <w:tcBorders>
              <w:top w:val="single" w:sz="4" w:space="0" w:color="000000"/>
              <w:left w:val="nil"/>
              <w:bottom w:val="single" w:sz="4" w:space="0" w:color="000000"/>
              <w:right w:val="single" w:sz="4" w:space="0" w:color="000000"/>
            </w:tcBorders>
            <w:vAlign w:val="bottom"/>
          </w:tcPr>
          <w:p w14:paraId="75BF72C2" w14:textId="77777777" w:rsidR="00223801" w:rsidRDefault="00223801" w:rsidP="00F17EAE">
            <w:pPr>
              <w:jc w:val="center"/>
              <w:rPr>
                <w:color w:val="000000"/>
                <w:sz w:val="22"/>
                <w:szCs w:val="22"/>
              </w:rPr>
            </w:pPr>
            <w:r>
              <w:rPr>
                <w:color w:val="000000"/>
                <w:sz w:val="22"/>
                <w:szCs w:val="22"/>
              </w:rPr>
              <w:lastRenderedPageBreak/>
              <w:t> -</w:t>
            </w:r>
          </w:p>
        </w:tc>
        <w:tc>
          <w:tcPr>
            <w:tcW w:w="709" w:type="dxa"/>
            <w:gridSpan w:val="2"/>
            <w:tcBorders>
              <w:top w:val="single" w:sz="4" w:space="0" w:color="000000"/>
              <w:left w:val="nil"/>
              <w:bottom w:val="single" w:sz="4" w:space="0" w:color="000000"/>
              <w:right w:val="single" w:sz="4" w:space="0" w:color="000000"/>
            </w:tcBorders>
            <w:shd w:val="clear" w:color="auto" w:fill="FFFFFF"/>
            <w:vAlign w:val="bottom"/>
          </w:tcPr>
          <w:p w14:paraId="4CA26D18" w14:textId="77777777" w:rsidR="00223801" w:rsidRDefault="00223801" w:rsidP="00F17EAE">
            <w:pPr>
              <w:jc w:val="center"/>
              <w:rPr>
                <w:color w:val="000000"/>
                <w:sz w:val="18"/>
                <w:szCs w:val="18"/>
              </w:rPr>
            </w:pPr>
            <w:r>
              <w:rPr>
                <w:color w:val="000000"/>
                <w:sz w:val="18"/>
                <w:szCs w:val="18"/>
              </w:rPr>
              <w:t>370</w:t>
            </w:r>
          </w:p>
          <w:p w14:paraId="0E400BDC" w14:textId="77777777" w:rsidR="00223801" w:rsidRDefault="00223801" w:rsidP="00F17EAE">
            <w:pPr>
              <w:jc w:val="center"/>
              <w:rPr>
                <w:color w:val="000000"/>
                <w:sz w:val="22"/>
                <w:szCs w:val="22"/>
              </w:rPr>
            </w:pPr>
            <w:r>
              <w:rPr>
                <w:color w:val="000000"/>
                <w:sz w:val="18"/>
                <w:szCs w:val="18"/>
              </w:rPr>
              <w:lastRenderedPageBreak/>
              <w:t xml:space="preserve"> (10)</w:t>
            </w:r>
          </w:p>
        </w:tc>
        <w:tc>
          <w:tcPr>
            <w:tcW w:w="708" w:type="dxa"/>
            <w:gridSpan w:val="2"/>
            <w:tcBorders>
              <w:top w:val="single" w:sz="4" w:space="0" w:color="000000"/>
              <w:left w:val="nil"/>
              <w:bottom w:val="single" w:sz="4" w:space="0" w:color="000000"/>
              <w:right w:val="single" w:sz="4" w:space="0" w:color="000000"/>
            </w:tcBorders>
            <w:vAlign w:val="bottom"/>
          </w:tcPr>
          <w:p w14:paraId="4A13BE1A" w14:textId="77777777" w:rsidR="00223801" w:rsidRDefault="00223801" w:rsidP="00F17EAE">
            <w:pPr>
              <w:jc w:val="center"/>
              <w:rPr>
                <w:color w:val="000000"/>
                <w:sz w:val="18"/>
                <w:szCs w:val="18"/>
              </w:rPr>
            </w:pPr>
            <w:r>
              <w:rPr>
                <w:color w:val="000000"/>
                <w:sz w:val="18"/>
                <w:szCs w:val="18"/>
              </w:rPr>
              <w:lastRenderedPageBreak/>
              <w:t>185</w:t>
            </w:r>
          </w:p>
          <w:p w14:paraId="7270DAB6" w14:textId="77777777" w:rsidR="00223801" w:rsidRDefault="00223801" w:rsidP="00F17EAE">
            <w:pPr>
              <w:jc w:val="center"/>
              <w:rPr>
                <w:color w:val="000000"/>
                <w:sz w:val="22"/>
                <w:szCs w:val="22"/>
              </w:rPr>
            </w:pPr>
            <w:r>
              <w:rPr>
                <w:color w:val="000000"/>
                <w:sz w:val="18"/>
                <w:szCs w:val="18"/>
              </w:rPr>
              <w:lastRenderedPageBreak/>
              <w:t xml:space="preserve"> (5)</w:t>
            </w:r>
          </w:p>
        </w:tc>
        <w:tc>
          <w:tcPr>
            <w:tcW w:w="567" w:type="dxa"/>
            <w:gridSpan w:val="2"/>
            <w:tcBorders>
              <w:top w:val="single" w:sz="4" w:space="0" w:color="000000"/>
              <w:left w:val="nil"/>
              <w:bottom w:val="single" w:sz="4" w:space="0" w:color="000000"/>
              <w:right w:val="single" w:sz="4" w:space="0" w:color="000000"/>
            </w:tcBorders>
            <w:vAlign w:val="bottom"/>
          </w:tcPr>
          <w:p w14:paraId="6E836E34" w14:textId="77777777" w:rsidR="00223801" w:rsidRDefault="00223801" w:rsidP="00F17EAE">
            <w:pPr>
              <w:jc w:val="center"/>
              <w:rPr>
                <w:color w:val="000000"/>
                <w:sz w:val="22"/>
                <w:szCs w:val="22"/>
              </w:rPr>
            </w:pPr>
            <w:r>
              <w:rPr>
                <w:color w:val="000000"/>
                <w:sz w:val="22"/>
                <w:szCs w:val="22"/>
              </w:rPr>
              <w:lastRenderedPageBreak/>
              <w:t> -</w:t>
            </w:r>
          </w:p>
        </w:tc>
        <w:tc>
          <w:tcPr>
            <w:tcW w:w="709" w:type="dxa"/>
            <w:gridSpan w:val="2"/>
            <w:tcBorders>
              <w:top w:val="single" w:sz="4" w:space="0" w:color="000000"/>
              <w:left w:val="nil"/>
              <w:bottom w:val="single" w:sz="4" w:space="0" w:color="000000"/>
              <w:right w:val="single" w:sz="8" w:space="0" w:color="000000"/>
            </w:tcBorders>
            <w:shd w:val="clear" w:color="auto" w:fill="FFFFFF"/>
            <w:vAlign w:val="bottom"/>
          </w:tcPr>
          <w:p w14:paraId="4327A4EC" w14:textId="77777777" w:rsidR="00223801" w:rsidRDefault="00223801" w:rsidP="00F17EAE">
            <w:pPr>
              <w:jc w:val="center"/>
              <w:rPr>
                <w:color w:val="000000"/>
                <w:sz w:val="18"/>
                <w:szCs w:val="18"/>
              </w:rPr>
            </w:pPr>
            <w:r>
              <w:rPr>
                <w:color w:val="000000"/>
                <w:sz w:val="18"/>
                <w:szCs w:val="18"/>
              </w:rPr>
              <w:t>370</w:t>
            </w:r>
          </w:p>
          <w:p w14:paraId="62EEB817" w14:textId="77777777" w:rsidR="00223801" w:rsidRDefault="00223801" w:rsidP="00F17EAE">
            <w:pPr>
              <w:jc w:val="center"/>
              <w:rPr>
                <w:color w:val="000000"/>
                <w:sz w:val="22"/>
                <w:szCs w:val="22"/>
              </w:rPr>
            </w:pPr>
            <w:r>
              <w:rPr>
                <w:color w:val="000000"/>
                <w:sz w:val="18"/>
                <w:szCs w:val="18"/>
              </w:rPr>
              <w:lastRenderedPageBreak/>
              <w:t xml:space="preserve"> (10)</w:t>
            </w:r>
          </w:p>
        </w:tc>
      </w:tr>
      <w:tr w:rsidR="00223801" w14:paraId="2BA1C7DB"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11C75EB9" w14:textId="77777777" w:rsidR="00223801" w:rsidRDefault="00223801" w:rsidP="00F17EAE">
            <w:pPr>
              <w:rPr>
                <w:color w:val="000000"/>
                <w:sz w:val="22"/>
                <w:szCs w:val="22"/>
              </w:rPr>
            </w:pPr>
            <w:r>
              <w:rPr>
                <w:color w:val="000000"/>
                <w:sz w:val="22"/>
                <w:szCs w:val="22"/>
              </w:rPr>
              <w:lastRenderedPageBreak/>
              <w:t>Anglų kalba</w:t>
            </w:r>
          </w:p>
        </w:tc>
        <w:tc>
          <w:tcPr>
            <w:tcW w:w="708" w:type="dxa"/>
            <w:tcBorders>
              <w:top w:val="nil"/>
              <w:left w:val="nil"/>
              <w:bottom w:val="single" w:sz="4" w:space="0" w:color="000000"/>
              <w:right w:val="single" w:sz="4" w:space="0" w:color="000000"/>
            </w:tcBorders>
            <w:vAlign w:val="bottom"/>
          </w:tcPr>
          <w:p w14:paraId="288998D4" w14:textId="77777777" w:rsidR="00223801" w:rsidRDefault="00223801" w:rsidP="00F17EAE">
            <w:pPr>
              <w:jc w:val="center"/>
              <w:rPr>
                <w:color w:val="000000"/>
                <w:sz w:val="18"/>
                <w:szCs w:val="18"/>
              </w:rPr>
            </w:pPr>
            <w:r>
              <w:rPr>
                <w:color w:val="000000"/>
                <w:sz w:val="18"/>
                <w:szCs w:val="18"/>
              </w:rPr>
              <w:t>111</w:t>
            </w:r>
          </w:p>
          <w:p w14:paraId="41B8CAA4" w14:textId="77777777" w:rsidR="00223801" w:rsidRDefault="00223801" w:rsidP="00F17EAE">
            <w:pPr>
              <w:jc w:val="center"/>
              <w:rPr>
                <w:color w:val="000000"/>
                <w:sz w:val="22"/>
                <w:szCs w:val="22"/>
              </w:rPr>
            </w:pPr>
            <w:r>
              <w:rPr>
                <w:color w:val="000000"/>
                <w:sz w:val="18"/>
                <w:szCs w:val="18"/>
              </w:rPr>
              <w:t xml:space="preserve"> (3)</w:t>
            </w:r>
          </w:p>
        </w:tc>
        <w:tc>
          <w:tcPr>
            <w:tcW w:w="709" w:type="dxa"/>
            <w:gridSpan w:val="2"/>
            <w:tcBorders>
              <w:top w:val="nil"/>
              <w:left w:val="nil"/>
              <w:bottom w:val="single" w:sz="4" w:space="0" w:color="000000"/>
              <w:right w:val="single" w:sz="4" w:space="0" w:color="000000"/>
            </w:tcBorders>
            <w:vAlign w:val="bottom"/>
          </w:tcPr>
          <w:p w14:paraId="6942D64F" w14:textId="77777777" w:rsidR="00223801" w:rsidRDefault="00223801" w:rsidP="00F17EAE">
            <w:pPr>
              <w:jc w:val="center"/>
              <w:rPr>
                <w:color w:val="000000"/>
                <w:sz w:val="18"/>
                <w:szCs w:val="18"/>
              </w:rPr>
            </w:pPr>
            <w:r>
              <w:rPr>
                <w:color w:val="000000"/>
                <w:sz w:val="18"/>
                <w:szCs w:val="18"/>
              </w:rPr>
              <w:t>111</w:t>
            </w:r>
          </w:p>
          <w:p w14:paraId="442481A5" w14:textId="77777777" w:rsidR="00223801" w:rsidRDefault="00223801" w:rsidP="00F17EAE">
            <w:pPr>
              <w:jc w:val="center"/>
              <w:rPr>
                <w:color w:val="000000"/>
                <w:sz w:val="22"/>
                <w:szCs w:val="22"/>
              </w:rPr>
            </w:pPr>
            <w:r>
              <w:rPr>
                <w:color w:val="000000"/>
                <w:sz w:val="18"/>
                <w:szCs w:val="18"/>
              </w:rPr>
              <w:t xml:space="preserve"> (3)</w:t>
            </w:r>
          </w:p>
        </w:tc>
        <w:tc>
          <w:tcPr>
            <w:tcW w:w="709" w:type="dxa"/>
            <w:gridSpan w:val="2"/>
            <w:tcBorders>
              <w:top w:val="nil"/>
              <w:left w:val="nil"/>
              <w:bottom w:val="single" w:sz="4" w:space="0" w:color="000000"/>
              <w:right w:val="single" w:sz="4" w:space="0" w:color="000000"/>
            </w:tcBorders>
            <w:shd w:val="clear" w:color="auto" w:fill="FFFFFF"/>
            <w:vAlign w:val="bottom"/>
          </w:tcPr>
          <w:p w14:paraId="478E74D4" w14:textId="77777777" w:rsidR="00223801" w:rsidRDefault="00223801" w:rsidP="00F17EAE">
            <w:pPr>
              <w:jc w:val="center"/>
              <w:rPr>
                <w:color w:val="000000"/>
                <w:sz w:val="18"/>
                <w:szCs w:val="18"/>
              </w:rPr>
            </w:pPr>
            <w:r>
              <w:rPr>
                <w:color w:val="000000"/>
                <w:sz w:val="18"/>
                <w:szCs w:val="18"/>
              </w:rPr>
              <w:t>444</w:t>
            </w:r>
          </w:p>
          <w:p w14:paraId="3F24B358" w14:textId="77777777" w:rsidR="00223801" w:rsidRDefault="00223801" w:rsidP="00F17EAE">
            <w:pPr>
              <w:jc w:val="center"/>
              <w:rPr>
                <w:color w:val="000000"/>
                <w:sz w:val="22"/>
                <w:szCs w:val="22"/>
              </w:rPr>
            </w:pPr>
            <w:r>
              <w:rPr>
                <w:color w:val="000000"/>
                <w:sz w:val="18"/>
                <w:szCs w:val="18"/>
              </w:rPr>
              <w:t xml:space="preserve"> (12)</w:t>
            </w:r>
          </w:p>
        </w:tc>
        <w:tc>
          <w:tcPr>
            <w:tcW w:w="709" w:type="dxa"/>
            <w:gridSpan w:val="2"/>
            <w:tcBorders>
              <w:top w:val="nil"/>
              <w:left w:val="nil"/>
              <w:bottom w:val="single" w:sz="4" w:space="0" w:color="000000"/>
              <w:right w:val="single" w:sz="4" w:space="0" w:color="000000"/>
            </w:tcBorders>
            <w:vAlign w:val="bottom"/>
          </w:tcPr>
          <w:p w14:paraId="7E0117FF" w14:textId="77777777" w:rsidR="00223801" w:rsidRDefault="00223801" w:rsidP="00F17EAE">
            <w:pPr>
              <w:jc w:val="center"/>
              <w:rPr>
                <w:color w:val="000000"/>
                <w:sz w:val="18"/>
                <w:szCs w:val="18"/>
              </w:rPr>
            </w:pPr>
            <w:r>
              <w:rPr>
                <w:color w:val="000000"/>
                <w:sz w:val="18"/>
                <w:szCs w:val="18"/>
              </w:rPr>
              <w:t>111</w:t>
            </w:r>
          </w:p>
          <w:p w14:paraId="0B029A76" w14:textId="77777777" w:rsidR="00223801" w:rsidRDefault="00223801" w:rsidP="00F17EAE">
            <w:pPr>
              <w:jc w:val="center"/>
              <w:rPr>
                <w:color w:val="000000"/>
                <w:sz w:val="22"/>
                <w:szCs w:val="22"/>
              </w:rPr>
            </w:pPr>
            <w:r>
              <w:rPr>
                <w:color w:val="000000"/>
                <w:sz w:val="18"/>
                <w:szCs w:val="18"/>
              </w:rPr>
              <w:t xml:space="preserve"> (3)</w:t>
            </w:r>
          </w:p>
        </w:tc>
        <w:tc>
          <w:tcPr>
            <w:tcW w:w="708" w:type="dxa"/>
            <w:gridSpan w:val="2"/>
            <w:tcBorders>
              <w:top w:val="nil"/>
              <w:left w:val="nil"/>
              <w:bottom w:val="single" w:sz="4" w:space="0" w:color="000000"/>
              <w:right w:val="single" w:sz="4" w:space="0" w:color="000000"/>
            </w:tcBorders>
            <w:vAlign w:val="bottom"/>
          </w:tcPr>
          <w:p w14:paraId="7DEC480D" w14:textId="77777777" w:rsidR="00223801" w:rsidRDefault="00223801" w:rsidP="00F17EAE">
            <w:pPr>
              <w:jc w:val="center"/>
              <w:rPr>
                <w:color w:val="000000"/>
                <w:sz w:val="18"/>
                <w:szCs w:val="18"/>
              </w:rPr>
            </w:pPr>
            <w:r>
              <w:rPr>
                <w:color w:val="000000"/>
                <w:sz w:val="18"/>
                <w:szCs w:val="18"/>
              </w:rPr>
              <w:t>111</w:t>
            </w:r>
          </w:p>
          <w:p w14:paraId="6C951AD9" w14:textId="77777777" w:rsidR="00223801" w:rsidRDefault="00223801" w:rsidP="00F17EAE">
            <w:pPr>
              <w:jc w:val="center"/>
              <w:rPr>
                <w:color w:val="000000"/>
                <w:sz w:val="22"/>
                <w:szCs w:val="22"/>
              </w:rPr>
            </w:pPr>
            <w:r>
              <w:rPr>
                <w:color w:val="000000"/>
                <w:sz w:val="18"/>
                <w:szCs w:val="18"/>
              </w:rPr>
              <w:t xml:space="preserve"> (3)</w:t>
            </w:r>
          </w:p>
        </w:tc>
        <w:tc>
          <w:tcPr>
            <w:tcW w:w="709" w:type="dxa"/>
            <w:gridSpan w:val="2"/>
            <w:tcBorders>
              <w:top w:val="nil"/>
              <w:left w:val="nil"/>
              <w:bottom w:val="single" w:sz="4" w:space="0" w:color="000000"/>
              <w:right w:val="single" w:sz="4" w:space="0" w:color="000000"/>
            </w:tcBorders>
            <w:shd w:val="clear" w:color="auto" w:fill="FFFFFF"/>
            <w:vAlign w:val="bottom"/>
          </w:tcPr>
          <w:p w14:paraId="2F33E80D" w14:textId="77777777" w:rsidR="00223801" w:rsidRDefault="00223801" w:rsidP="00F17EAE">
            <w:pPr>
              <w:jc w:val="center"/>
              <w:rPr>
                <w:color w:val="000000"/>
                <w:sz w:val="18"/>
                <w:szCs w:val="18"/>
              </w:rPr>
            </w:pPr>
            <w:r>
              <w:rPr>
                <w:color w:val="000000"/>
                <w:sz w:val="18"/>
                <w:szCs w:val="18"/>
              </w:rPr>
              <w:t>444</w:t>
            </w:r>
          </w:p>
          <w:p w14:paraId="7559FFE1" w14:textId="77777777" w:rsidR="00223801" w:rsidRDefault="00223801" w:rsidP="00F17EAE">
            <w:pPr>
              <w:jc w:val="center"/>
              <w:rPr>
                <w:color w:val="000000"/>
                <w:sz w:val="22"/>
                <w:szCs w:val="22"/>
              </w:rPr>
            </w:pPr>
            <w:r>
              <w:rPr>
                <w:color w:val="000000"/>
                <w:sz w:val="18"/>
                <w:szCs w:val="18"/>
              </w:rPr>
              <w:t xml:space="preserve"> (12)</w:t>
            </w:r>
          </w:p>
        </w:tc>
        <w:tc>
          <w:tcPr>
            <w:tcW w:w="709" w:type="dxa"/>
            <w:gridSpan w:val="2"/>
            <w:tcBorders>
              <w:top w:val="nil"/>
              <w:left w:val="nil"/>
              <w:bottom w:val="single" w:sz="4" w:space="0" w:color="000000"/>
              <w:right w:val="single" w:sz="4" w:space="0" w:color="000000"/>
            </w:tcBorders>
            <w:vAlign w:val="bottom"/>
          </w:tcPr>
          <w:p w14:paraId="18BA4DAE" w14:textId="77777777" w:rsidR="00223801" w:rsidRDefault="00223801" w:rsidP="00F17EAE">
            <w:pPr>
              <w:jc w:val="center"/>
              <w:rPr>
                <w:color w:val="000000"/>
                <w:sz w:val="18"/>
                <w:szCs w:val="18"/>
              </w:rPr>
            </w:pPr>
            <w:r>
              <w:rPr>
                <w:color w:val="000000"/>
                <w:sz w:val="18"/>
                <w:szCs w:val="18"/>
              </w:rPr>
              <w:t>111</w:t>
            </w:r>
          </w:p>
          <w:p w14:paraId="3E42D843" w14:textId="77777777" w:rsidR="00223801" w:rsidRDefault="00223801" w:rsidP="00F17EAE">
            <w:pPr>
              <w:jc w:val="center"/>
              <w:rPr>
                <w:color w:val="000000"/>
                <w:sz w:val="22"/>
                <w:szCs w:val="22"/>
              </w:rPr>
            </w:pPr>
            <w:r>
              <w:rPr>
                <w:color w:val="000000"/>
                <w:sz w:val="18"/>
                <w:szCs w:val="18"/>
              </w:rPr>
              <w:t xml:space="preserve"> (3)</w:t>
            </w:r>
          </w:p>
        </w:tc>
        <w:tc>
          <w:tcPr>
            <w:tcW w:w="567" w:type="dxa"/>
            <w:gridSpan w:val="2"/>
            <w:tcBorders>
              <w:top w:val="nil"/>
              <w:left w:val="nil"/>
              <w:bottom w:val="single" w:sz="4" w:space="0" w:color="000000"/>
              <w:right w:val="single" w:sz="4" w:space="0" w:color="000000"/>
            </w:tcBorders>
            <w:vAlign w:val="bottom"/>
          </w:tcPr>
          <w:p w14:paraId="256F6A31" w14:textId="77777777" w:rsidR="00223801" w:rsidRDefault="00223801" w:rsidP="00F17EAE">
            <w:pPr>
              <w:jc w:val="center"/>
              <w:rPr>
                <w:color w:val="000000"/>
                <w:sz w:val="18"/>
                <w:szCs w:val="18"/>
              </w:rPr>
            </w:pPr>
            <w:r>
              <w:rPr>
                <w:color w:val="000000"/>
                <w:sz w:val="18"/>
                <w:szCs w:val="18"/>
              </w:rPr>
              <w:t>111</w:t>
            </w:r>
          </w:p>
          <w:p w14:paraId="3E49AA33" w14:textId="77777777" w:rsidR="00223801" w:rsidRDefault="00223801" w:rsidP="00F17EAE">
            <w:pPr>
              <w:jc w:val="center"/>
              <w:rPr>
                <w:color w:val="000000"/>
                <w:sz w:val="22"/>
                <w:szCs w:val="22"/>
              </w:rPr>
            </w:pPr>
            <w:r>
              <w:rPr>
                <w:color w:val="000000"/>
                <w:sz w:val="18"/>
                <w:szCs w:val="18"/>
              </w:rPr>
              <w:t xml:space="preserve"> (3)</w:t>
            </w:r>
          </w:p>
        </w:tc>
        <w:tc>
          <w:tcPr>
            <w:tcW w:w="709" w:type="dxa"/>
            <w:gridSpan w:val="2"/>
            <w:tcBorders>
              <w:top w:val="nil"/>
              <w:left w:val="nil"/>
              <w:bottom w:val="single" w:sz="4" w:space="0" w:color="000000"/>
              <w:right w:val="single" w:sz="4" w:space="0" w:color="000000"/>
            </w:tcBorders>
            <w:shd w:val="clear" w:color="auto" w:fill="FFFFFF"/>
            <w:vAlign w:val="bottom"/>
          </w:tcPr>
          <w:p w14:paraId="2B133C8C" w14:textId="77777777" w:rsidR="00223801" w:rsidRDefault="00223801" w:rsidP="00F17EAE">
            <w:pPr>
              <w:jc w:val="center"/>
              <w:rPr>
                <w:color w:val="000000"/>
                <w:sz w:val="18"/>
                <w:szCs w:val="18"/>
              </w:rPr>
            </w:pPr>
            <w:r>
              <w:rPr>
                <w:color w:val="000000"/>
                <w:sz w:val="18"/>
                <w:szCs w:val="18"/>
              </w:rPr>
              <w:t>444</w:t>
            </w:r>
          </w:p>
          <w:p w14:paraId="1C068E6B" w14:textId="77777777" w:rsidR="00223801" w:rsidRDefault="00223801" w:rsidP="00F17EAE">
            <w:pPr>
              <w:jc w:val="center"/>
              <w:rPr>
                <w:color w:val="000000"/>
                <w:sz w:val="22"/>
                <w:szCs w:val="22"/>
              </w:rPr>
            </w:pPr>
            <w:r>
              <w:rPr>
                <w:color w:val="000000"/>
                <w:sz w:val="18"/>
                <w:szCs w:val="18"/>
              </w:rPr>
              <w:t xml:space="preserve"> (12)</w:t>
            </w:r>
          </w:p>
        </w:tc>
        <w:tc>
          <w:tcPr>
            <w:tcW w:w="708" w:type="dxa"/>
            <w:gridSpan w:val="2"/>
            <w:tcBorders>
              <w:top w:val="nil"/>
              <w:left w:val="nil"/>
              <w:bottom w:val="single" w:sz="4" w:space="0" w:color="000000"/>
              <w:right w:val="single" w:sz="4" w:space="0" w:color="000000"/>
            </w:tcBorders>
            <w:vAlign w:val="bottom"/>
          </w:tcPr>
          <w:p w14:paraId="42926441" w14:textId="77777777" w:rsidR="00223801" w:rsidRDefault="00223801" w:rsidP="00F17EAE">
            <w:pPr>
              <w:jc w:val="center"/>
              <w:rPr>
                <w:color w:val="000000"/>
                <w:sz w:val="18"/>
                <w:szCs w:val="18"/>
              </w:rPr>
            </w:pPr>
            <w:r>
              <w:rPr>
                <w:color w:val="000000"/>
                <w:sz w:val="18"/>
                <w:szCs w:val="18"/>
              </w:rPr>
              <w:t>111</w:t>
            </w:r>
          </w:p>
          <w:p w14:paraId="051CF319" w14:textId="77777777" w:rsidR="00223801" w:rsidRDefault="00223801" w:rsidP="00F17EAE">
            <w:pPr>
              <w:jc w:val="center"/>
              <w:rPr>
                <w:color w:val="000000"/>
                <w:sz w:val="22"/>
                <w:szCs w:val="22"/>
              </w:rPr>
            </w:pPr>
            <w:r>
              <w:rPr>
                <w:color w:val="000000"/>
                <w:sz w:val="18"/>
                <w:szCs w:val="18"/>
              </w:rPr>
              <w:t xml:space="preserve"> (3)</w:t>
            </w:r>
          </w:p>
        </w:tc>
        <w:tc>
          <w:tcPr>
            <w:tcW w:w="567" w:type="dxa"/>
            <w:gridSpan w:val="2"/>
            <w:tcBorders>
              <w:top w:val="nil"/>
              <w:left w:val="nil"/>
              <w:bottom w:val="single" w:sz="4" w:space="0" w:color="000000"/>
              <w:right w:val="single" w:sz="4" w:space="0" w:color="000000"/>
            </w:tcBorders>
            <w:vAlign w:val="bottom"/>
          </w:tcPr>
          <w:p w14:paraId="42A6C59F" w14:textId="77777777" w:rsidR="00223801" w:rsidRDefault="00223801" w:rsidP="00F17EAE">
            <w:pPr>
              <w:jc w:val="center"/>
              <w:rPr>
                <w:color w:val="000000"/>
                <w:sz w:val="18"/>
                <w:szCs w:val="18"/>
              </w:rPr>
            </w:pPr>
            <w:r>
              <w:rPr>
                <w:color w:val="000000"/>
                <w:sz w:val="18"/>
                <w:szCs w:val="18"/>
              </w:rPr>
              <w:t>111</w:t>
            </w:r>
          </w:p>
          <w:p w14:paraId="12F83FCD" w14:textId="77777777" w:rsidR="00223801" w:rsidRDefault="00223801" w:rsidP="00F17EAE">
            <w:pPr>
              <w:jc w:val="center"/>
              <w:rPr>
                <w:color w:val="000000"/>
                <w:sz w:val="22"/>
                <w:szCs w:val="22"/>
              </w:rPr>
            </w:pPr>
            <w:r>
              <w:rPr>
                <w:color w:val="000000"/>
                <w:sz w:val="18"/>
                <w:szCs w:val="18"/>
              </w:rPr>
              <w:t xml:space="preserve"> (3)</w:t>
            </w:r>
          </w:p>
        </w:tc>
        <w:tc>
          <w:tcPr>
            <w:tcW w:w="709" w:type="dxa"/>
            <w:gridSpan w:val="2"/>
            <w:tcBorders>
              <w:top w:val="nil"/>
              <w:left w:val="nil"/>
              <w:bottom w:val="single" w:sz="4" w:space="0" w:color="000000"/>
              <w:right w:val="single" w:sz="8" w:space="0" w:color="000000"/>
            </w:tcBorders>
            <w:shd w:val="clear" w:color="auto" w:fill="FFFFFF"/>
            <w:vAlign w:val="bottom"/>
          </w:tcPr>
          <w:p w14:paraId="58B4698C" w14:textId="77777777" w:rsidR="00223801" w:rsidRDefault="00223801" w:rsidP="00F17EAE">
            <w:pPr>
              <w:jc w:val="center"/>
              <w:rPr>
                <w:color w:val="000000"/>
                <w:sz w:val="18"/>
                <w:szCs w:val="18"/>
              </w:rPr>
            </w:pPr>
            <w:r>
              <w:rPr>
                <w:color w:val="000000"/>
                <w:sz w:val="18"/>
                <w:szCs w:val="18"/>
              </w:rPr>
              <w:t>444</w:t>
            </w:r>
          </w:p>
          <w:p w14:paraId="1C42040A" w14:textId="77777777" w:rsidR="00223801" w:rsidRDefault="00223801" w:rsidP="00F17EAE">
            <w:pPr>
              <w:jc w:val="center"/>
              <w:rPr>
                <w:color w:val="000000"/>
                <w:sz w:val="22"/>
                <w:szCs w:val="22"/>
              </w:rPr>
            </w:pPr>
            <w:r>
              <w:rPr>
                <w:color w:val="000000"/>
                <w:sz w:val="18"/>
                <w:szCs w:val="18"/>
              </w:rPr>
              <w:t xml:space="preserve"> (12)</w:t>
            </w:r>
          </w:p>
        </w:tc>
      </w:tr>
      <w:tr w:rsidR="00223801" w14:paraId="054ABB05"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787CD653" w14:textId="77777777" w:rsidR="00223801" w:rsidRDefault="00223801" w:rsidP="00F17EAE">
            <w:pPr>
              <w:rPr>
                <w:color w:val="000000"/>
                <w:sz w:val="22"/>
                <w:szCs w:val="22"/>
              </w:rPr>
            </w:pPr>
            <w:r>
              <w:rPr>
                <w:color w:val="000000"/>
                <w:sz w:val="22"/>
                <w:szCs w:val="22"/>
              </w:rPr>
              <w:t>Rusų kalba</w:t>
            </w:r>
          </w:p>
        </w:tc>
        <w:tc>
          <w:tcPr>
            <w:tcW w:w="708" w:type="dxa"/>
            <w:tcBorders>
              <w:top w:val="nil"/>
              <w:left w:val="nil"/>
              <w:bottom w:val="single" w:sz="4" w:space="0" w:color="000000"/>
              <w:right w:val="single" w:sz="4" w:space="0" w:color="000000"/>
            </w:tcBorders>
            <w:vAlign w:val="bottom"/>
          </w:tcPr>
          <w:p w14:paraId="68373013"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283C47E8"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2B9F648D"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1CE143D3" w14:textId="77777777" w:rsidR="00223801" w:rsidRDefault="00223801" w:rsidP="00F17EAE">
            <w:pPr>
              <w:jc w:val="center"/>
              <w:rPr>
                <w:color w:val="000000"/>
                <w:sz w:val="18"/>
                <w:szCs w:val="18"/>
              </w:rPr>
            </w:pPr>
            <w:r>
              <w:rPr>
                <w:color w:val="000000"/>
                <w:sz w:val="18"/>
                <w:szCs w:val="18"/>
              </w:rPr>
              <w:t>74</w:t>
            </w:r>
          </w:p>
          <w:p w14:paraId="08F3BDE3" w14:textId="77777777" w:rsidR="00223801" w:rsidRDefault="00223801" w:rsidP="00F17EAE">
            <w:pPr>
              <w:jc w:val="center"/>
              <w:rPr>
                <w:color w:val="000000"/>
                <w:sz w:val="22"/>
                <w:szCs w:val="22"/>
              </w:rPr>
            </w:pPr>
            <w:r>
              <w:rPr>
                <w:color w:val="000000"/>
                <w:sz w:val="18"/>
                <w:szCs w:val="18"/>
              </w:rPr>
              <w:t xml:space="preserve"> (2)</w:t>
            </w:r>
          </w:p>
        </w:tc>
        <w:tc>
          <w:tcPr>
            <w:tcW w:w="708" w:type="dxa"/>
            <w:gridSpan w:val="2"/>
            <w:tcBorders>
              <w:top w:val="nil"/>
              <w:left w:val="nil"/>
              <w:bottom w:val="single" w:sz="4" w:space="0" w:color="000000"/>
              <w:right w:val="single" w:sz="4" w:space="0" w:color="000000"/>
            </w:tcBorders>
            <w:vAlign w:val="bottom"/>
          </w:tcPr>
          <w:p w14:paraId="09C864D7" w14:textId="77777777" w:rsidR="00223801" w:rsidRDefault="00223801" w:rsidP="00F17EAE">
            <w:pPr>
              <w:jc w:val="center"/>
              <w:rPr>
                <w:color w:val="000000"/>
                <w:sz w:val="18"/>
                <w:szCs w:val="18"/>
              </w:rPr>
            </w:pPr>
            <w:r>
              <w:rPr>
                <w:color w:val="000000"/>
                <w:sz w:val="18"/>
                <w:szCs w:val="18"/>
              </w:rPr>
              <w:t>74</w:t>
            </w:r>
          </w:p>
          <w:p w14:paraId="67D1487F"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shd w:val="clear" w:color="auto" w:fill="FFFFFF"/>
            <w:vAlign w:val="bottom"/>
          </w:tcPr>
          <w:p w14:paraId="62D71969" w14:textId="77777777" w:rsidR="00223801" w:rsidRDefault="00223801" w:rsidP="00F17EAE">
            <w:pPr>
              <w:jc w:val="center"/>
              <w:rPr>
                <w:color w:val="000000"/>
                <w:sz w:val="18"/>
                <w:szCs w:val="18"/>
              </w:rPr>
            </w:pPr>
            <w:r>
              <w:rPr>
                <w:color w:val="000000"/>
                <w:sz w:val="18"/>
                <w:szCs w:val="18"/>
              </w:rPr>
              <w:t>296</w:t>
            </w:r>
          </w:p>
          <w:p w14:paraId="70F6B2D9" w14:textId="77777777" w:rsidR="00223801" w:rsidRDefault="00223801" w:rsidP="00F17EAE">
            <w:pPr>
              <w:jc w:val="center"/>
              <w:rPr>
                <w:color w:val="000000"/>
                <w:sz w:val="22"/>
                <w:szCs w:val="22"/>
              </w:rPr>
            </w:pPr>
            <w:r>
              <w:rPr>
                <w:color w:val="000000"/>
                <w:sz w:val="18"/>
                <w:szCs w:val="18"/>
              </w:rPr>
              <w:t xml:space="preserve"> (8)</w:t>
            </w:r>
          </w:p>
        </w:tc>
        <w:tc>
          <w:tcPr>
            <w:tcW w:w="709" w:type="dxa"/>
            <w:gridSpan w:val="2"/>
            <w:tcBorders>
              <w:top w:val="nil"/>
              <w:left w:val="nil"/>
              <w:bottom w:val="single" w:sz="4" w:space="0" w:color="000000"/>
              <w:right w:val="single" w:sz="4" w:space="0" w:color="000000"/>
            </w:tcBorders>
            <w:vAlign w:val="bottom"/>
          </w:tcPr>
          <w:p w14:paraId="433829A4" w14:textId="77777777" w:rsidR="00223801" w:rsidRDefault="00223801" w:rsidP="00F17EAE">
            <w:pPr>
              <w:jc w:val="center"/>
              <w:rPr>
                <w:color w:val="000000"/>
                <w:sz w:val="18"/>
                <w:szCs w:val="18"/>
              </w:rPr>
            </w:pPr>
            <w:r>
              <w:rPr>
                <w:color w:val="000000"/>
                <w:sz w:val="18"/>
                <w:szCs w:val="18"/>
              </w:rPr>
              <w:t>74</w:t>
            </w:r>
          </w:p>
          <w:p w14:paraId="5CA24754"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589737AF" w14:textId="77777777" w:rsidR="00223801" w:rsidRDefault="00223801" w:rsidP="00F17EAE">
            <w:pPr>
              <w:jc w:val="center"/>
              <w:rPr>
                <w:color w:val="000000"/>
                <w:sz w:val="18"/>
                <w:szCs w:val="18"/>
              </w:rPr>
            </w:pPr>
            <w:r>
              <w:rPr>
                <w:color w:val="000000"/>
                <w:sz w:val="18"/>
                <w:szCs w:val="18"/>
              </w:rPr>
              <w:t>74</w:t>
            </w:r>
          </w:p>
          <w:p w14:paraId="3C400A11"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shd w:val="clear" w:color="auto" w:fill="FFFFFF"/>
            <w:vAlign w:val="bottom"/>
          </w:tcPr>
          <w:p w14:paraId="7FCF11AD" w14:textId="77777777" w:rsidR="00223801" w:rsidRDefault="00223801" w:rsidP="00F17EAE">
            <w:pPr>
              <w:jc w:val="center"/>
              <w:rPr>
                <w:color w:val="000000"/>
                <w:sz w:val="18"/>
                <w:szCs w:val="18"/>
              </w:rPr>
            </w:pPr>
            <w:r>
              <w:rPr>
                <w:color w:val="000000"/>
                <w:sz w:val="18"/>
                <w:szCs w:val="18"/>
              </w:rPr>
              <w:t>296</w:t>
            </w:r>
          </w:p>
          <w:p w14:paraId="45E62271" w14:textId="77777777" w:rsidR="00223801" w:rsidRDefault="00223801" w:rsidP="00F17EAE">
            <w:pPr>
              <w:jc w:val="center"/>
              <w:rPr>
                <w:color w:val="000000"/>
                <w:sz w:val="22"/>
                <w:szCs w:val="22"/>
              </w:rPr>
            </w:pPr>
            <w:r>
              <w:rPr>
                <w:color w:val="000000"/>
                <w:sz w:val="18"/>
                <w:szCs w:val="18"/>
              </w:rPr>
              <w:t xml:space="preserve"> (8)</w:t>
            </w:r>
          </w:p>
        </w:tc>
        <w:tc>
          <w:tcPr>
            <w:tcW w:w="708" w:type="dxa"/>
            <w:gridSpan w:val="2"/>
            <w:tcBorders>
              <w:top w:val="nil"/>
              <w:left w:val="nil"/>
              <w:bottom w:val="single" w:sz="4" w:space="0" w:color="000000"/>
              <w:right w:val="single" w:sz="4" w:space="0" w:color="000000"/>
            </w:tcBorders>
            <w:vAlign w:val="bottom"/>
          </w:tcPr>
          <w:p w14:paraId="28C427FD" w14:textId="77777777" w:rsidR="00223801" w:rsidRDefault="00223801" w:rsidP="00F17EAE">
            <w:pPr>
              <w:jc w:val="center"/>
              <w:rPr>
                <w:color w:val="000000"/>
                <w:sz w:val="18"/>
                <w:szCs w:val="18"/>
              </w:rPr>
            </w:pPr>
            <w:r>
              <w:rPr>
                <w:color w:val="000000"/>
                <w:sz w:val="18"/>
                <w:szCs w:val="18"/>
              </w:rPr>
              <w:t>74</w:t>
            </w:r>
          </w:p>
          <w:p w14:paraId="083ECDB6"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6C666674" w14:textId="77777777" w:rsidR="00223801" w:rsidRDefault="00223801" w:rsidP="00F17EAE">
            <w:pPr>
              <w:jc w:val="center"/>
              <w:rPr>
                <w:color w:val="000000"/>
                <w:sz w:val="18"/>
                <w:szCs w:val="18"/>
              </w:rPr>
            </w:pPr>
            <w:r>
              <w:rPr>
                <w:color w:val="000000"/>
                <w:sz w:val="18"/>
                <w:szCs w:val="18"/>
              </w:rPr>
              <w:t>74</w:t>
            </w:r>
          </w:p>
          <w:p w14:paraId="2F7557D8"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8" w:space="0" w:color="000000"/>
            </w:tcBorders>
            <w:shd w:val="clear" w:color="auto" w:fill="FFFFFF"/>
            <w:vAlign w:val="bottom"/>
          </w:tcPr>
          <w:p w14:paraId="43B7BBEE" w14:textId="77777777" w:rsidR="00223801" w:rsidRDefault="00223801" w:rsidP="00F17EAE">
            <w:pPr>
              <w:jc w:val="center"/>
              <w:rPr>
                <w:color w:val="000000"/>
                <w:sz w:val="18"/>
                <w:szCs w:val="18"/>
              </w:rPr>
            </w:pPr>
            <w:r>
              <w:rPr>
                <w:color w:val="000000"/>
                <w:sz w:val="18"/>
                <w:szCs w:val="18"/>
              </w:rPr>
              <w:t>296</w:t>
            </w:r>
          </w:p>
          <w:p w14:paraId="7AB177B8" w14:textId="77777777" w:rsidR="00223801" w:rsidRDefault="00223801" w:rsidP="00F17EAE">
            <w:pPr>
              <w:jc w:val="center"/>
              <w:rPr>
                <w:color w:val="000000"/>
                <w:sz w:val="22"/>
                <w:szCs w:val="22"/>
              </w:rPr>
            </w:pPr>
            <w:r>
              <w:rPr>
                <w:color w:val="000000"/>
                <w:sz w:val="18"/>
                <w:szCs w:val="18"/>
              </w:rPr>
              <w:t xml:space="preserve"> (8)</w:t>
            </w:r>
          </w:p>
        </w:tc>
      </w:tr>
      <w:tr w:rsidR="00223801" w14:paraId="6A07D637"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1EF554F5" w14:textId="77777777" w:rsidR="00223801" w:rsidRDefault="00223801" w:rsidP="00F17EAE">
            <w:pPr>
              <w:rPr>
                <w:color w:val="000000"/>
                <w:sz w:val="22"/>
                <w:szCs w:val="22"/>
              </w:rPr>
            </w:pPr>
            <w:r>
              <w:rPr>
                <w:color w:val="000000"/>
                <w:sz w:val="22"/>
                <w:szCs w:val="22"/>
              </w:rPr>
              <w:t>Matematika</w:t>
            </w:r>
          </w:p>
        </w:tc>
        <w:tc>
          <w:tcPr>
            <w:tcW w:w="708" w:type="dxa"/>
            <w:tcBorders>
              <w:top w:val="nil"/>
              <w:left w:val="nil"/>
              <w:bottom w:val="single" w:sz="4" w:space="0" w:color="000000"/>
              <w:right w:val="single" w:sz="4" w:space="0" w:color="000000"/>
            </w:tcBorders>
            <w:vAlign w:val="bottom"/>
          </w:tcPr>
          <w:p w14:paraId="44C8FFF0" w14:textId="77777777" w:rsidR="00223801" w:rsidRDefault="00223801" w:rsidP="00F17EAE">
            <w:pPr>
              <w:jc w:val="center"/>
              <w:rPr>
                <w:color w:val="000000"/>
                <w:sz w:val="18"/>
                <w:szCs w:val="18"/>
              </w:rPr>
            </w:pPr>
            <w:r>
              <w:rPr>
                <w:color w:val="000000"/>
                <w:sz w:val="18"/>
                <w:szCs w:val="18"/>
              </w:rPr>
              <w:t>148</w:t>
            </w:r>
          </w:p>
          <w:p w14:paraId="6E0F7838" w14:textId="77777777" w:rsidR="00223801" w:rsidRDefault="00223801" w:rsidP="00F17EAE">
            <w:pPr>
              <w:jc w:val="center"/>
              <w:rPr>
                <w:color w:val="000000"/>
                <w:sz w:val="22"/>
                <w:szCs w:val="22"/>
              </w:rPr>
            </w:pPr>
            <w:r>
              <w:rPr>
                <w:color w:val="000000"/>
                <w:sz w:val="18"/>
                <w:szCs w:val="18"/>
              </w:rPr>
              <w:t xml:space="preserve"> (4)</w:t>
            </w:r>
          </w:p>
        </w:tc>
        <w:tc>
          <w:tcPr>
            <w:tcW w:w="709" w:type="dxa"/>
            <w:gridSpan w:val="2"/>
            <w:tcBorders>
              <w:top w:val="nil"/>
              <w:left w:val="nil"/>
              <w:bottom w:val="single" w:sz="4" w:space="0" w:color="000000"/>
              <w:right w:val="single" w:sz="4" w:space="0" w:color="000000"/>
            </w:tcBorders>
            <w:vAlign w:val="bottom"/>
          </w:tcPr>
          <w:p w14:paraId="6283FAF9"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7C3FFB65" w14:textId="77777777" w:rsidR="00223801" w:rsidRDefault="00223801" w:rsidP="00F17EAE">
            <w:pPr>
              <w:jc w:val="center"/>
              <w:rPr>
                <w:color w:val="000000"/>
                <w:sz w:val="18"/>
                <w:szCs w:val="18"/>
              </w:rPr>
            </w:pPr>
            <w:r>
              <w:rPr>
                <w:color w:val="000000"/>
                <w:sz w:val="18"/>
                <w:szCs w:val="18"/>
              </w:rPr>
              <w:t>296</w:t>
            </w:r>
          </w:p>
          <w:p w14:paraId="3D9C42D5" w14:textId="77777777" w:rsidR="00223801" w:rsidRDefault="00223801" w:rsidP="00F17EAE">
            <w:pPr>
              <w:jc w:val="center"/>
              <w:rPr>
                <w:color w:val="000000"/>
                <w:sz w:val="22"/>
                <w:szCs w:val="22"/>
              </w:rPr>
            </w:pPr>
            <w:r>
              <w:rPr>
                <w:color w:val="000000"/>
                <w:sz w:val="18"/>
                <w:szCs w:val="18"/>
              </w:rPr>
              <w:t xml:space="preserve"> (8)</w:t>
            </w:r>
          </w:p>
        </w:tc>
        <w:tc>
          <w:tcPr>
            <w:tcW w:w="709" w:type="dxa"/>
            <w:gridSpan w:val="2"/>
            <w:tcBorders>
              <w:top w:val="nil"/>
              <w:left w:val="nil"/>
              <w:bottom w:val="single" w:sz="4" w:space="0" w:color="000000"/>
              <w:right w:val="single" w:sz="4" w:space="0" w:color="000000"/>
            </w:tcBorders>
            <w:vAlign w:val="bottom"/>
          </w:tcPr>
          <w:p w14:paraId="2EBCCA02" w14:textId="77777777" w:rsidR="00223801" w:rsidRDefault="00223801" w:rsidP="00F17EAE">
            <w:pPr>
              <w:jc w:val="center"/>
              <w:rPr>
                <w:color w:val="000000"/>
                <w:sz w:val="18"/>
                <w:szCs w:val="18"/>
              </w:rPr>
            </w:pPr>
            <w:r>
              <w:rPr>
                <w:color w:val="000000"/>
                <w:sz w:val="18"/>
                <w:szCs w:val="18"/>
              </w:rPr>
              <w:t>148</w:t>
            </w:r>
          </w:p>
          <w:p w14:paraId="1B9E8665" w14:textId="77777777" w:rsidR="00223801" w:rsidRDefault="00223801" w:rsidP="00F17EAE">
            <w:pPr>
              <w:jc w:val="center"/>
              <w:rPr>
                <w:color w:val="000000"/>
                <w:sz w:val="22"/>
                <w:szCs w:val="22"/>
              </w:rPr>
            </w:pPr>
            <w:r>
              <w:rPr>
                <w:color w:val="000000"/>
                <w:sz w:val="18"/>
                <w:szCs w:val="18"/>
              </w:rPr>
              <w:t xml:space="preserve"> (4)</w:t>
            </w:r>
          </w:p>
        </w:tc>
        <w:tc>
          <w:tcPr>
            <w:tcW w:w="708" w:type="dxa"/>
            <w:gridSpan w:val="2"/>
            <w:tcBorders>
              <w:top w:val="nil"/>
              <w:left w:val="nil"/>
              <w:bottom w:val="single" w:sz="4" w:space="0" w:color="000000"/>
              <w:right w:val="single" w:sz="4" w:space="0" w:color="000000"/>
            </w:tcBorders>
            <w:vAlign w:val="bottom"/>
          </w:tcPr>
          <w:p w14:paraId="2B96981A"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4B55D4E4" w14:textId="77777777" w:rsidR="00223801" w:rsidRDefault="00223801" w:rsidP="00F17EAE">
            <w:pPr>
              <w:jc w:val="center"/>
              <w:rPr>
                <w:color w:val="000000"/>
                <w:sz w:val="18"/>
                <w:szCs w:val="18"/>
              </w:rPr>
            </w:pPr>
            <w:r>
              <w:rPr>
                <w:color w:val="000000"/>
                <w:sz w:val="18"/>
                <w:szCs w:val="18"/>
              </w:rPr>
              <w:t>296</w:t>
            </w:r>
          </w:p>
          <w:p w14:paraId="36D5188E" w14:textId="77777777" w:rsidR="00223801" w:rsidRDefault="00223801" w:rsidP="00F17EAE">
            <w:pPr>
              <w:jc w:val="center"/>
              <w:rPr>
                <w:color w:val="000000"/>
                <w:sz w:val="22"/>
                <w:szCs w:val="22"/>
              </w:rPr>
            </w:pPr>
            <w:r>
              <w:rPr>
                <w:color w:val="000000"/>
                <w:sz w:val="18"/>
                <w:szCs w:val="18"/>
              </w:rPr>
              <w:t xml:space="preserve"> (8)</w:t>
            </w:r>
          </w:p>
        </w:tc>
        <w:tc>
          <w:tcPr>
            <w:tcW w:w="709" w:type="dxa"/>
            <w:gridSpan w:val="2"/>
            <w:tcBorders>
              <w:top w:val="nil"/>
              <w:left w:val="nil"/>
              <w:bottom w:val="single" w:sz="4" w:space="0" w:color="000000"/>
              <w:right w:val="single" w:sz="4" w:space="0" w:color="000000"/>
            </w:tcBorders>
            <w:vAlign w:val="bottom"/>
          </w:tcPr>
          <w:p w14:paraId="281BBE61" w14:textId="77777777" w:rsidR="00223801" w:rsidRDefault="00223801" w:rsidP="00F17EAE">
            <w:pPr>
              <w:jc w:val="center"/>
              <w:rPr>
                <w:color w:val="000000"/>
                <w:sz w:val="18"/>
                <w:szCs w:val="18"/>
              </w:rPr>
            </w:pPr>
            <w:r>
              <w:rPr>
                <w:color w:val="000000"/>
                <w:sz w:val="18"/>
                <w:szCs w:val="18"/>
              </w:rPr>
              <w:t>148</w:t>
            </w:r>
          </w:p>
          <w:p w14:paraId="4B634AF5" w14:textId="77777777" w:rsidR="00223801" w:rsidRDefault="00223801" w:rsidP="00F17EAE">
            <w:pPr>
              <w:jc w:val="center"/>
              <w:rPr>
                <w:color w:val="000000"/>
                <w:sz w:val="22"/>
                <w:szCs w:val="22"/>
              </w:rPr>
            </w:pPr>
            <w:r>
              <w:rPr>
                <w:color w:val="000000"/>
                <w:sz w:val="18"/>
                <w:szCs w:val="18"/>
              </w:rPr>
              <w:t xml:space="preserve"> (4)</w:t>
            </w:r>
          </w:p>
        </w:tc>
        <w:tc>
          <w:tcPr>
            <w:tcW w:w="567" w:type="dxa"/>
            <w:gridSpan w:val="2"/>
            <w:tcBorders>
              <w:top w:val="nil"/>
              <w:left w:val="nil"/>
              <w:bottom w:val="single" w:sz="4" w:space="0" w:color="000000"/>
              <w:right w:val="single" w:sz="4" w:space="0" w:color="000000"/>
            </w:tcBorders>
            <w:vAlign w:val="bottom"/>
          </w:tcPr>
          <w:p w14:paraId="3B3F69ED"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0ACF8989" w14:textId="77777777" w:rsidR="00223801" w:rsidRDefault="00223801" w:rsidP="00F17EAE">
            <w:pPr>
              <w:jc w:val="center"/>
              <w:rPr>
                <w:color w:val="000000"/>
                <w:sz w:val="18"/>
                <w:szCs w:val="18"/>
              </w:rPr>
            </w:pPr>
            <w:r>
              <w:rPr>
                <w:color w:val="000000"/>
                <w:sz w:val="18"/>
                <w:szCs w:val="18"/>
              </w:rPr>
              <w:t>296</w:t>
            </w:r>
          </w:p>
          <w:p w14:paraId="56DBF77A" w14:textId="77777777" w:rsidR="00223801" w:rsidRDefault="00223801" w:rsidP="00F17EAE">
            <w:pPr>
              <w:jc w:val="center"/>
              <w:rPr>
                <w:color w:val="000000"/>
                <w:sz w:val="22"/>
                <w:szCs w:val="22"/>
              </w:rPr>
            </w:pPr>
            <w:r>
              <w:rPr>
                <w:color w:val="000000"/>
                <w:sz w:val="18"/>
                <w:szCs w:val="18"/>
              </w:rPr>
              <w:t xml:space="preserve"> (8)</w:t>
            </w:r>
          </w:p>
        </w:tc>
        <w:tc>
          <w:tcPr>
            <w:tcW w:w="708" w:type="dxa"/>
            <w:gridSpan w:val="2"/>
            <w:tcBorders>
              <w:top w:val="nil"/>
              <w:left w:val="nil"/>
              <w:bottom w:val="single" w:sz="4" w:space="0" w:color="000000"/>
              <w:right w:val="single" w:sz="4" w:space="0" w:color="000000"/>
            </w:tcBorders>
            <w:vAlign w:val="bottom"/>
          </w:tcPr>
          <w:p w14:paraId="4FB1F1B0" w14:textId="77777777" w:rsidR="00223801" w:rsidRDefault="00223801" w:rsidP="00F17EAE">
            <w:pPr>
              <w:jc w:val="center"/>
              <w:rPr>
                <w:color w:val="000000"/>
                <w:sz w:val="18"/>
                <w:szCs w:val="18"/>
              </w:rPr>
            </w:pPr>
            <w:r>
              <w:rPr>
                <w:color w:val="000000"/>
                <w:sz w:val="18"/>
                <w:szCs w:val="18"/>
              </w:rPr>
              <w:t>148</w:t>
            </w:r>
          </w:p>
          <w:p w14:paraId="7891DC21" w14:textId="77777777" w:rsidR="00223801" w:rsidRDefault="00223801" w:rsidP="00F17EAE">
            <w:pPr>
              <w:jc w:val="center"/>
              <w:rPr>
                <w:color w:val="000000"/>
                <w:sz w:val="22"/>
                <w:szCs w:val="22"/>
              </w:rPr>
            </w:pPr>
            <w:r>
              <w:rPr>
                <w:color w:val="000000"/>
                <w:sz w:val="18"/>
                <w:szCs w:val="18"/>
              </w:rPr>
              <w:t xml:space="preserve"> (4)</w:t>
            </w:r>
          </w:p>
        </w:tc>
        <w:tc>
          <w:tcPr>
            <w:tcW w:w="567" w:type="dxa"/>
            <w:gridSpan w:val="2"/>
            <w:tcBorders>
              <w:top w:val="nil"/>
              <w:left w:val="nil"/>
              <w:bottom w:val="single" w:sz="4" w:space="0" w:color="000000"/>
              <w:right w:val="single" w:sz="4" w:space="0" w:color="000000"/>
            </w:tcBorders>
            <w:vAlign w:val="bottom"/>
          </w:tcPr>
          <w:p w14:paraId="0EB6CD1C"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15E76D09" w14:textId="77777777" w:rsidR="00223801" w:rsidRDefault="00223801" w:rsidP="00F17EAE">
            <w:pPr>
              <w:jc w:val="center"/>
              <w:rPr>
                <w:color w:val="000000"/>
                <w:sz w:val="18"/>
                <w:szCs w:val="18"/>
              </w:rPr>
            </w:pPr>
            <w:r>
              <w:rPr>
                <w:color w:val="000000"/>
                <w:sz w:val="18"/>
                <w:szCs w:val="18"/>
              </w:rPr>
              <w:t>296</w:t>
            </w:r>
          </w:p>
          <w:p w14:paraId="6A4EBF25" w14:textId="77777777" w:rsidR="00223801" w:rsidRDefault="00223801" w:rsidP="00F17EAE">
            <w:pPr>
              <w:jc w:val="center"/>
              <w:rPr>
                <w:color w:val="000000"/>
                <w:sz w:val="22"/>
                <w:szCs w:val="22"/>
              </w:rPr>
            </w:pPr>
            <w:r>
              <w:rPr>
                <w:color w:val="000000"/>
                <w:sz w:val="18"/>
                <w:szCs w:val="18"/>
              </w:rPr>
              <w:t xml:space="preserve"> (8)</w:t>
            </w:r>
          </w:p>
        </w:tc>
      </w:tr>
      <w:tr w:rsidR="00223801" w14:paraId="55C8F9EC"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49B1EBC6" w14:textId="77777777" w:rsidR="00223801" w:rsidRDefault="00223801" w:rsidP="00F17EAE">
            <w:pPr>
              <w:rPr>
                <w:color w:val="000000"/>
                <w:sz w:val="22"/>
                <w:szCs w:val="22"/>
              </w:rPr>
            </w:pPr>
            <w:r>
              <w:rPr>
                <w:color w:val="000000"/>
                <w:sz w:val="22"/>
                <w:szCs w:val="22"/>
              </w:rPr>
              <w:t>IT</w:t>
            </w:r>
          </w:p>
        </w:tc>
        <w:tc>
          <w:tcPr>
            <w:tcW w:w="708" w:type="dxa"/>
            <w:tcBorders>
              <w:top w:val="nil"/>
              <w:left w:val="nil"/>
              <w:bottom w:val="single" w:sz="4" w:space="0" w:color="000000"/>
              <w:right w:val="single" w:sz="4" w:space="0" w:color="000000"/>
            </w:tcBorders>
            <w:vAlign w:val="bottom"/>
          </w:tcPr>
          <w:p w14:paraId="49AEE511" w14:textId="77777777" w:rsidR="00223801" w:rsidRDefault="00223801" w:rsidP="00F17EAE">
            <w:pPr>
              <w:jc w:val="center"/>
              <w:rPr>
                <w:color w:val="000000"/>
                <w:sz w:val="18"/>
                <w:szCs w:val="18"/>
              </w:rPr>
            </w:pPr>
            <w:r>
              <w:rPr>
                <w:color w:val="000000"/>
                <w:sz w:val="18"/>
                <w:szCs w:val="18"/>
              </w:rPr>
              <w:t>37</w:t>
            </w:r>
          </w:p>
          <w:p w14:paraId="5596AAB8"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vAlign w:val="bottom"/>
          </w:tcPr>
          <w:p w14:paraId="1020441E" w14:textId="77777777" w:rsidR="00223801" w:rsidRDefault="00223801" w:rsidP="00F17EAE">
            <w:pPr>
              <w:jc w:val="center"/>
              <w:rPr>
                <w:color w:val="000000"/>
                <w:sz w:val="18"/>
                <w:szCs w:val="18"/>
              </w:rPr>
            </w:pPr>
            <w:r>
              <w:rPr>
                <w:color w:val="000000"/>
                <w:sz w:val="18"/>
                <w:szCs w:val="18"/>
              </w:rPr>
              <w:t>37</w:t>
            </w:r>
          </w:p>
          <w:p w14:paraId="40E1DC42"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shd w:val="clear" w:color="auto" w:fill="FFFFFF"/>
            <w:vAlign w:val="bottom"/>
          </w:tcPr>
          <w:p w14:paraId="33CBB402" w14:textId="77777777" w:rsidR="00223801" w:rsidRDefault="00223801" w:rsidP="00F17EAE">
            <w:pPr>
              <w:jc w:val="center"/>
              <w:rPr>
                <w:color w:val="000000"/>
                <w:sz w:val="18"/>
                <w:szCs w:val="18"/>
              </w:rPr>
            </w:pPr>
            <w:r>
              <w:rPr>
                <w:color w:val="000000"/>
                <w:sz w:val="18"/>
                <w:szCs w:val="18"/>
              </w:rPr>
              <w:t>148</w:t>
            </w:r>
          </w:p>
          <w:p w14:paraId="28C57703" w14:textId="77777777" w:rsidR="00223801" w:rsidRDefault="00223801" w:rsidP="00F17EAE">
            <w:pPr>
              <w:jc w:val="center"/>
              <w:rPr>
                <w:color w:val="000000"/>
                <w:sz w:val="22"/>
                <w:szCs w:val="22"/>
              </w:rPr>
            </w:pPr>
            <w:r>
              <w:rPr>
                <w:color w:val="000000"/>
                <w:sz w:val="18"/>
                <w:szCs w:val="18"/>
              </w:rPr>
              <w:t xml:space="preserve"> (4)</w:t>
            </w:r>
          </w:p>
        </w:tc>
        <w:tc>
          <w:tcPr>
            <w:tcW w:w="709" w:type="dxa"/>
            <w:gridSpan w:val="2"/>
            <w:tcBorders>
              <w:top w:val="nil"/>
              <w:left w:val="nil"/>
              <w:bottom w:val="single" w:sz="4" w:space="0" w:color="000000"/>
              <w:right w:val="single" w:sz="4" w:space="0" w:color="000000"/>
            </w:tcBorders>
            <w:vAlign w:val="bottom"/>
          </w:tcPr>
          <w:p w14:paraId="3A73701A" w14:textId="77777777" w:rsidR="00223801" w:rsidRDefault="00223801" w:rsidP="00F17EAE">
            <w:pPr>
              <w:jc w:val="center"/>
              <w:rPr>
                <w:color w:val="000000"/>
                <w:sz w:val="18"/>
                <w:szCs w:val="18"/>
              </w:rPr>
            </w:pPr>
            <w:r>
              <w:rPr>
                <w:color w:val="000000"/>
                <w:sz w:val="18"/>
                <w:szCs w:val="18"/>
              </w:rPr>
              <w:t>37</w:t>
            </w:r>
          </w:p>
          <w:p w14:paraId="79A07041" w14:textId="77777777" w:rsidR="00223801" w:rsidRDefault="00223801" w:rsidP="00F17EAE">
            <w:pPr>
              <w:jc w:val="center"/>
              <w:rPr>
                <w:color w:val="000000"/>
                <w:sz w:val="22"/>
                <w:szCs w:val="22"/>
              </w:rPr>
            </w:pPr>
            <w:r>
              <w:rPr>
                <w:color w:val="000000"/>
                <w:sz w:val="18"/>
                <w:szCs w:val="18"/>
              </w:rPr>
              <w:t>(1)</w:t>
            </w:r>
          </w:p>
        </w:tc>
        <w:tc>
          <w:tcPr>
            <w:tcW w:w="708" w:type="dxa"/>
            <w:gridSpan w:val="2"/>
            <w:tcBorders>
              <w:top w:val="nil"/>
              <w:left w:val="nil"/>
              <w:bottom w:val="single" w:sz="4" w:space="0" w:color="000000"/>
              <w:right w:val="single" w:sz="4" w:space="0" w:color="000000"/>
            </w:tcBorders>
            <w:vAlign w:val="bottom"/>
          </w:tcPr>
          <w:p w14:paraId="1AFF7383" w14:textId="77777777" w:rsidR="00223801" w:rsidRDefault="00223801" w:rsidP="00F17EAE">
            <w:pPr>
              <w:jc w:val="center"/>
              <w:rPr>
                <w:color w:val="000000"/>
                <w:sz w:val="18"/>
                <w:szCs w:val="18"/>
              </w:rPr>
            </w:pPr>
            <w:r>
              <w:rPr>
                <w:color w:val="000000"/>
                <w:sz w:val="18"/>
                <w:szCs w:val="18"/>
              </w:rPr>
              <w:t>37</w:t>
            </w:r>
          </w:p>
          <w:p w14:paraId="54FF32D8"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shd w:val="clear" w:color="auto" w:fill="FFFFFF"/>
            <w:vAlign w:val="bottom"/>
          </w:tcPr>
          <w:p w14:paraId="5D4E6288" w14:textId="77777777" w:rsidR="00223801" w:rsidRDefault="00223801" w:rsidP="00F17EAE">
            <w:pPr>
              <w:jc w:val="center"/>
              <w:rPr>
                <w:color w:val="000000"/>
                <w:sz w:val="18"/>
                <w:szCs w:val="18"/>
              </w:rPr>
            </w:pPr>
            <w:r>
              <w:rPr>
                <w:color w:val="000000"/>
                <w:sz w:val="18"/>
                <w:szCs w:val="18"/>
              </w:rPr>
              <w:t>148</w:t>
            </w:r>
          </w:p>
          <w:p w14:paraId="2326E1FC" w14:textId="77777777" w:rsidR="00223801" w:rsidRDefault="00223801" w:rsidP="00F17EAE">
            <w:pPr>
              <w:jc w:val="center"/>
              <w:rPr>
                <w:color w:val="000000"/>
                <w:sz w:val="22"/>
                <w:szCs w:val="22"/>
              </w:rPr>
            </w:pPr>
            <w:r>
              <w:rPr>
                <w:color w:val="000000"/>
                <w:sz w:val="18"/>
                <w:szCs w:val="18"/>
              </w:rPr>
              <w:t xml:space="preserve"> (4)</w:t>
            </w:r>
          </w:p>
        </w:tc>
        <w:tc>
          <w:tcPr>
            <w:tcW w:w="709" w:type="dxa"/>
            <w:gridSpan w:val="2"/>
            <w:tcBorders>
              <w:top w:val="nil"/>
              <w:left w:val="nil"/>
              <w:bottom w:val="single" w:sz="4" w:space="0" w:color="000000"/>
              <w:right w:val="single" w:sz="4" w:space="0" w:color="000000"/>
            </w:tcBorders>
            <w:vAlign w:val="bottom"/>
          </w:tcPr>
          <w:p w14:paraId="25B84D93" w14:textId="77777777" w:rsidR="00223801" w:rsidRDefault="00223801" w:rsidP="00F17EAE">
            <w:pPr>
              <w:jc w:val="center"/>
              <w:rPr>
                <w:sz w:val="18"/>
                <w:szCs w:val="18"/>
              </w:rPr>
            </w:pPr>
            <w:r>
              <w:rPr>
                <w:sz w:val="18"/>
                <w:szCs w:val="18"/>
              </w:rPr>
              <w:t>37</w:t>
            </w:r>
          </w:p>
          <w:p w14:paraId="2A84CFC1" w14:textId="77777777" w:rsidR="00223801" w:rsidRDefault="00223801" w:rsidP="00F17EAE">
            <w:pPr>
              <w:jc w:val="center"/>
              <w:rPr>
                <w:sz w:val="22"/>
                <w:szCs w:val="22"/>
              </w:rPr>
            </w:pPr>
            <w:r>
              <w:rPr>
                <w:sz w:val="18"/>
                <w:szCs w:val="18"/>
              </w:rPr>
              <w:t>(1)</w:t>
            </w:r>
          </w:p>
        </w:tc>
        <w:tc>
          <w:tcPr>
            <w:tcW w:w="567" w:type="dxa"/>
            <w:gridSpan w:val="2"/>
            <w:tcBorders>
              <w:top w:val="nil"/>
              <w:left w:val="nil"/>
              <w:bottom w:val="single" w:sz="4" w:space="0" w:color="000000"/>
              <w:right w:val="single" w:sz="4" w:space="0" w:color="000000"/>
            </w:tcBorders>
            <w:vAlign w:val="bottom"/>
          </w:tcPr>
          <w:p w14:paraId="4422E04D" w14:textId="77777777" w:rsidR="00223801" w:rsidRDefault="00223801" w:rsidP="00F17EAE">
            <w:pPr>
              <w:jc w:val="center"/>
              <w:rPr>
                <w:sz w:val="18"/>
                <w:szCs w:val="18"/>
              </w:rPr>
            </w:pPr>
            <w:r>
              <w:rPr>
                <w:sz w:val="18"/>
                <w:szCs w:val="18"/>
              </w:rPr>
              <w:t>37</w:t>
            </w:r>
          </w:p>
          <w:p w14:paraId="0903C4DD" w14:textId="77777777" w:rsidR="00223801" w:rsidRDefault="00223801" w:rsidP="00F17EAE">
            <w:pPr>
              <w:jc w:val="center"/>
              <w:rPr>
                <w:sz w:val="22"/>
                <w:szCs w:val="22"/>
              </w:rPr>
            </w:pPr>
            <w:r>
              <w:rPr>
                <w:sz w:val="18"/>
                <w:szCs w:val="18"/>
              </w:rPr>
              <w:t>(1)</w:t>
            </w:r>
          </w:p>
        </w:tc>
        <w:tc>
          <w:tcPr>
            <w:tcW w:w="709" w:type="dxa"/>
            <w:gridSpan w:val="2"/>
            <w:tcBorders>
              <w:top w:val="nil"/>
              <w:left w:val="nil"/>
              <w:bottom w:val="single" w:sz="4" w:space="0" w:color="000000"/>
              <w:right w:val="single" w:sz="4" w:space="0" w:color="000000"/>
            </w:tcBorders>
            <w:shd w:val="clear" w:color="auto" w:fill="FFFFFF"/>
            <w:vAlign w:val="bottom"/>
          </w:tcPr>
          <w:p w14:paraId="70A4126C" w14:textId="77777777" w:rsidR="00223801" w:rsidRDefault="00223801" w:rsidP="00F17EAE">
            <w:pPr>
              <w:jc w:val="center"/>
              <w:rPr>
                <w:sz w:val="18"/>
                <w:szCs w:val="18"/>
              </w:rPr>
            </w:pPr>
            <w:r>
              <w:rPr>
                <w:sz w:val="18"/>
                <w:szCs w:val="18"/>
              </w:rPr>
              <w:t>148</w:t>
            </w:r>
          </w:p>
          <w:p w14:paraId="6163A5A7" w14:textId="77777777" w:rsidR="00223801" w:rsidRDefault="00223801" w:rsidP="00F17EAE">
            <w:pPr>
              <w:jc w:val="center"/>
              <w:rPr>
                <w:sz w:val="22"/>
                <w:szCs w:val="22"/>
              </w:rPr>
            </w:pPr>
            <w:r>
              <w:rPr>
                <w:sz w:val="18"/>
                <w:szCs w:val="18"/>
              </w:rPr>
              <w:t xml:space="preserve"> (4)</w:t>
            </w:r>
          </w:p>
        </w:tc>
        <w:tc>
          <w:tcPr>
            <w:tcW w:w="708" w:type="dxa"/>
            <w:gridSpan w:val="2"/>
            <w:tcBorders>
              <w:top w:val="nil"/>
              <w:left w:val="nil"/>
              <w:bottom w:val="single" w:sz="4" w:space="0" w:color="000000"/>
              <w:right w:val="single" w:sz="4" w:space="0" w:color="000000"/>
            </w:tcBorders>
            <w:vAlign w:val="bottom"/>
          </w:tcPr>
          <w:p w14:paraId="46D6F194" w14:textId="77777777" w:rsidR="00223801" w:rsidRDefault="00223801" w:rsidP="00F17EAE">
            <w:pPr>
              <w:jc w:val="center"/>
              <w:rPr>
                <w:color w:val="000000"/>
                <w:sz w:val="22"/>
                <w:szCs w:val="22"/>
              </w:rPr>
            </w:pPr>
            <w:r>
              <w:rPr>
                <w:color w:val="000000"/>
                <w:sz w:val="22"/>
                <w:szCs w:val="22"/>
              </w:rPr>
              <w:t>-</w:t>
            </w:r>
          </w:p>
        </w:tc>
        <w:tc>
          <w:tcPr>
            <w:tcW w:w="567" w:type="dxa"/>
            <w:gridSpan w:val="2"/>
            <w:tcBorders>
              <w:top w:val="nil"/>
              <w:left w:val="nil"/>
              <w:bottom w:val="single" w:sz="4" w:space="0" w:color="000000"/>
              <w:right w:val="single" w:sz="4" w:space="0" w:color="000000"/>
            </w:tcBorders>
            <w:vAlign w:val="bottom"/>
          </w:tcPr>
          <w:p w14:paraId="3EFE828C"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8" w:space="0" w:color="000000"/>
            </w:tcBorders>
            <w:shd w:val="clear" w:color="auto" w:fill="FFFFFF"/>
            <w:vAlign w:val="bottom"/>
          </w:tcPr>
          <w:p w14:paraId="44E30F26" w14:textId="77777777" w:rsidR="00223801" w:rsidRDefault="00223801" w:rsidP="00F17EAE">
            <w:pPr>
              <w:jc w:val="center"/>
              <w:rPr>
                <w:color w:val="000000"/>
                <w:sz w:val="22"/>
                <w:szCs w:val="22"/>
              </w:rPr>
            </w:pPr>
            <w:r>
              <w:rPr>
                <w:color w:val="000000"/>
                <w:sz w:val="22"/>
                <w:szCs w:val="22"/>
              </w:rPr>
              <w:t>-</w:t>
            </w:r>
          </w:p>
        </w:tc>
      </w:tr>
      <w:tr w:rsidR="00223801" w14:paraId="5393ECE7"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1A28B9C3" w14:textId="77777777" w:rsidR="00223801" w:rsidRDefault="00223801" w:rsidP="00F17EAE">
            <w:pPr>
              <w:rPr>
                <w:color w:val="000000"/>
                <w:sz w:val="22"/>
                <w:szCs w:val="22"/>
              </w:rPr>
            </w:pPr>
            <w:r>
              <w:rPr>
                <w:color w:val="000000"/>
                <w:sz w:val="22"/>
                <w:szCs w:val="22"/>
              </w:rPr>
              <w:t>Gamta ir žmogus</w:t>
            </w:r>
          </w:p>
        </w:tc>
        <w:tc>
          <w:tcPr>
            <w:tcW w:w="708" w:type="dxa"/>
            <w:tcBorders>
              <w:top w:val="nil"/>
              <w:left w:val="nil"/>
              <w:bottom w:val="single" w:sz="4" w:space="0" w:color="000000"/>
              <w:right w:val="single" w:sz="4" w:space="0" w:color="000000"/>
            </w:tcBorders>
            <w:vAlign w:val="bottom"/>
          </w:tcPr>
          <w:p w14:paraId="276B3E51" w14:textId="77777777" w:rsidR="00223801" w:rsidRDefault="00223801" w:rsidP="00F17EAE">
            <w:pPr>
              <w:jc w:val="center"/>
              <w:rPr>
                <w:color w:val="000000"/>
                <w:sz w:val="18"/>
                <w:szCs w:val="18"/>
              </w:rPr>
            </w:pPr>
            <w:r>
              <w:rPr>
                <w:color w:val="000000"/>
                <w:sz w:val="18"/>
                <w:szCs w:val="18"/>
              </w:rPr>
              <w:t>74</w:t>
            </w:r>
          </w:p>
          <w:p w14:paraId="5842600C"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vAlign w:val="bottom"/>
          </w:tcPr>
          <w:p w14:paraId="056B9629"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0B6C68A8" w14:textId="77777777" w:rsidR="00223801" w:rsidRDefault="00223801" w:rsidP="00F17EAE">
            <w:pPr>
              <w:jc w:val="center"/>
              <w:rPr>
                <w:color w:val="000000"/>
                <w:sz w:val="18"/>
                <w:szCs w:val="18"/>
              </w:rPr>
            </w:pPr>
            <w:r>
              <w:rPr>
                <w:color w:val="000000"/>
                <w:sz w:val="18"/>
                <w:szCs w:val="18"/>
              </w:rPr>
              <w:t>148</w:t>
            </w:r>
          </w:p>
          <w:p w14:paraId="58F7ACA0" w14:textId="77777777" w:rsidR="00223801" w:rsidRDefault="00223801" w:rsidP="00F17EAE">
            <w:pPr>
              <w:jc w:val="center"/>
              <w:rPr>
                <w:color w:val="000000"/>
                <w:sz w:val="22"/>
                <w:szCs w:val="22"/>
              </w:rPr>
            </w:pPr>
            <w:r>
              <w:rPr>
                <w:color w:val="000000"/>
                <w:sz w:val="18"/>
                <w:szCs w:val="18"/>
              </w:rPr>
              <w:t xml:space="preserve"> (4)</w:t>
            </w:r>
          </w:p>
        </w:tc>
        <w:tc>
          <w:tcPr>
            <w:tcW w:w="709" w:type="dxa"/>
            <w:gridSpan w:val="2"/>
            <w:tcBorders>
              <w:top w:val="nil"/>
              <w:left w:val="nil"/>
              <w:bottom w:val="single" w:sz="4" w:space="0" w:color="000000"/>
              <w:right w:val="single" w:sz="4" w:space="0" w:color="000000"/>
            </w:tcBorders>
            <w:vAlign w:val="bottom"/>
          </w:tcPr>
          <w:p w14:paraId="30A66DC9" w14:textId="77777777" w:rsidR="00223801" w:rsidRDefault="00223801" w:rsidP="00F17EAE">
            <w:pPr>
              <w:jc w:val="center"/>
              <w:rPr>
                <w:color w:val="000000"/>
                <w:sz w:val="18"/>
                <w:szCs w:val="18"/>
              </w:rPr>
            </w:pPr>
            <w:r>
              <w:rPr>
                <w:color w:val="000000"/>
                <w:sz w:val="18"/>
                <w:szCs w:val="18"/>
              </w:rPr>
              <w:t>74</w:t>
            </w:r>
          </w:p>
          <w:p w14:paraId="7BCE94ED" w14:textId="77777777" w:rsidR="00223801" w:rsidRDefault="00223801" w:rsidP="00F17EAE">
            <w:pPr>
              <w:jc w:val="center"/>
              <w:rPr>
                <w:color w:val="000000"/>
                <w:sz w:val="22"/>
                <w:szCs w:val="22"/>
              </w:rPr>
            </w:pPr>
            <w:r>
              <w:rPr>
                <w:color w:val="000000"/>
                <w:sz w:val="18"/>
                <w:szCs w:val="18"/>
              </w:rPr>
              <w:t xml:space="preserve"> (2)</w:t>
            </w:r>
          </w:p>
        </w:tc>
        <w:tc>
          <w:tcPr>
            <w:tcW w:w="708" w:type="dxa"/>
            <w:gridSpan w:val="2"/>
            <w:tcBorders>
              <w:top w:val="nil"/>
              <w:left w:val="nil"/>
              <w:bottom w:val="single" w:sz="4" w:space="0" w:color="000000"/>
              <w:right w:val="single" w:sz="4" w:space="0" w:color="000000"/>
            </w:tcBorders>
            <w:vAlign w:val="bottom"/>
          </w:tcPr>
          <w:p w14:paraId="3F34514B"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551F7433" w14:textId="77777777" w:rsidR="00223801" w:rsidRDefault="00223801" w:rsidP="00F17EAE">
            <w:pPr>
              <w:jc w:val="center"/>
              <w:rPr>
                <w:color w:val="000000"/>
                <w:sz w:val="18"/>
                <w:szCs w:val="18"/>
              </w:rPr>
            </w:pPr>
            <w:r>
              <w:rPr>
                <w:color w:val="000000"/>
                <w:sz w:val="18"/>
                <w:szCs w:val="18"/>
              </w:rPr>
              <w:t>148</w:t>
            </w:r>
          </w:p>
          <w:p w14:paraId="32B9AD15" w14:textId="77777777" w:rsidR="00223801" w:rsidRDefault="00223801" w:rsidP="00F17EAE">
            <w:pPr>
              <w:jc w:val="center"/>
              <w:rPr>
                <w:color w:val="000000"/>
                <w:sz w:val="22"/>
                <w:szCs w:val="22"/>
              </w:rPr>
            </w:pPr>
            <w:r>
              <w:rPr>
                <w:color w:val="000000"/>
                <w:sz w:val="18"/>
                <w:szCs w:val="18"/>
              </w:rPr>
              <w:t xml:space="preserve"> (4)</w:t>
            </w:r>
          </w:p>
        </w:tc>
        <w:tc>
          <w:tcPr>
            <w:tcW w:w="709" w:type="dxa"/>
            <w:gridSpan w:val="2"/>
            <w:tcBorders>
              <w:top w:val="nil"/>
              <w:left w:val="nil"/>
              <w:bottom w:val="single" w:sz="4" w:space="0" w:color="000000"/>
              <w:right w:val="single" w:sz="4" w:space="0" w:color="000000"/>
            </w:tcBorders>
            <w:vAlign w:val="bottom"/>
          </w:tcPr>
          <w:p w14:paraId="1831CF54" w14:textId="77777777" w:rsidR="00223801" w:rsidRDefault="00223801" w:rsidP="00F17EAE">
            <w:pPr>
              <w:jc w:val="center"/>
              <w:rPr>
                <w:color w:val="000000"/>
                <w:sz w:val="22"/>
                <w:szCs w:val="22"/>
              </w:rPr>
            </w:pPr>
            <w:r>
              <w:rPr>
                <w:color w:val="000000"/>
                <w:sz w:val="22"/>
                <w:szCs w:val="22"/>
              </w:rPr>
              <w:t>- </w:t>
            </w:r>
          </w:p>
        </w:tc>
        <w:tc>
          <w:tcPr>
            <w:tcW w:w="567" w:type="dxa"/>
            <w:gridSpan w:val="2"/>
            <w:tcBorders>
              <w:top w:val="nil"/>
              <w:left w:val="nil"/>
              <w:bottom w:val="single" w:sz="4" w:space="0" w:color="000000"/>
              <w:right w:val="single" w:sz="4" w:space="0" w:color="000000"/>
            </w:tcBorders>
            <w:vAlign w:val="bottom"/>
          </w:tcPr>
          <w:p w14:paraId="49EB950B"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6DC1A46E" w14:textId="77777777" w:rsidR="00223801" w:rsidRDefault="00223801" w:rsidP="00F17EAE">
            <w:pPr>
              <w:jc w:val="center"/>
              <w:rPr>
                <w:color w:val="000000"/>
                <w:sz w:val="22"/>
                <w:szCs w:val="22"/>
              </w:rPr>
            </w:pPr>
            <w:r>
              <w:rPr>
                <w:color w:val="000000"/>
                <w:sz w:val="22"/>
                <w:szCs w:val="22"/>
              </w:rPr>
              <w:t> -</w:t>
            </w:r>
          </w:p>
        </w:tc>
        <w:tc>
          <w:tcPr>
            <w:tcW w:w="708" w:type="dxa"/>
            <w:gridSpan w:val="2"/>
            <w:tcBorders>
              <w:top w:val="nil"/>
              <w:left w:val="nil"/>
              <w:bottom w:val="single" w:sz="4" w:space="0" w:color="000000"/>
              <w:right w:val="single" w:sz="4" w:space="0" w:color="000000"/>
            </w:tcBorders>
            <w:vAlign w:val="bottom"/>
          </w:tcPr>
          <w:p w14:paraId="38CDFD35" w14:textId="77777777" w:rsidR="00223801" w:rsidRDefault="00223801" w:rsidP="00F17EAE">
            <w:pPr>
              <w:jc w:val="center"/>
              <w:rPr>
                <w:color w:val="000000"/>
                <w:sz w:val="22"/>
                <w:szCs w:val="22"/>
              </w:rPr>
            </w:pPr>
            <w:r>
              <w:rPr>
                <w:color w:val="000000"/>
                <w:sz w:val="22"/>
                <w:szCs w:val="22"/>
              </w:rPr>
              <w:t>- </w:t>
            </w:r>
          </w:p>
        </w:tc>
        <w:tc>
          <w:tcPr>
            <w:tcW w:w="567" w:type="dxa"/>
            <w:gridSpan w:val="2"/>
            <w:tcBorders>
              <w:top w:val="nil"/>
              <w:left w:val="nil"/>
              <w:bottom w:val="single" w:sz="4" w:space="0" w:color="000000"/>
              <w:right w:val="single" w:sz="4" w:space="0" w:color="000000"/>
            </w:tcBorders>
            <w:vAlign w:val="bottom"/>
          </w:tcPr>
          <w:p w14:paraId="5177ADCC"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77535940" w14:textId="77777777" w:rsidR="00223801" w:rsidRDefault="00223801" w:rsidP="00F17EAE">
            <w:pPr>
              <w:jc w:val="center"/>
              <w:rPr>
                <w:color w:val="000000"/>
                <w:sz w:val="22"/>
                <w:szCs w:val="22"/>
              </w:rPr>
            </w:pPr>
            <w:r>
              <w:rPr>
                <w:color w:val="000000"/>
                <w:sz w:val="22"/>
                <w:szCs w:val="22"/>
              </w:rPr>
              <w:t>-</w:t>
            </w:r>
          </w:p>
        </w:tc>
      </w:tr>
      <w:tr w:rsidR="00223801" w14:paraId="5A3D5689"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6CF42F1C" w14:textId="77777777" w:rsidR="00223801" w:rsidRDefault="00223801" w:rsidP="00F17EAE">
            <w:pPr>
              <w:rPr>
                <w:color w:val="000000"/>
                <w:sz w:val="22"/>
                <w:szCs w:val="22"/>
              </w:rPr>
            </w:pPr>
            <w:r>
              <w:rPr>
                <w:color w:val="000000"/>
                <w:sz w:val="22"/>
                <w:szCs w:val="22"/>
              </w:rPr>
              <w:t>Biologija</w:t>
            </w:r>
          </w:p>
        </w:tc>
        <w:tc>
          <w:tcPr>
            <w:tcW w:w="708" w:type="dxa"/>
            <w:tcBorders>
              <w:top w:val="nil"/>
              <w:left w:val="nil"/>
              <w:bottom w:val="single" w:sz="4" w:space="0" w:color="000000"/>
              <w:right w:val="single" w:sz="4" w:space="0" w:color="000000"/>
            </w:tcBorders>
            <w:vAlign w:val="bottom"/>
          </w:tcPr>
          <w:p w14:paraId="6EC0332A"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5E77C4F9"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33CC61E5"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42D45513" w14:textId="77777777" w:rsidR="00223801" w:rsidRDefault="00223801" w:rsidP="00F17EAE">
            <w:pPr>
              <w:jc w:val="center"/>
              <w:rPr>
                <w:color w:val="000000"/>
                <w:sz w:val="22"/>
                <w:szCs w:val="22"/>
              </w:rPr>
            </w:pPr>
            <w:r>
              <w:rPr>
                <w:color w:val="000000"/>
                <w:sz w:val="22"/>
                <w:szCs w:val="22"/>
              </w:rPr>
              <w:t>- </w:t>
            </w:r>
          </w:p>
        </w:tc>
        <w:tc>
          <w:tcPr>
            <w:tcW w:w="708" w:type="dxa"/>
            <w:gridSpan w:val="2"/>
            <w:tcBorders>
              <w:top w:val="nil"/>
              <w:left w:val="nil"/>
              <w:bottom w:val="single" w:sz="4" w:space="0" w:color="000000"/>
              <w:right w:val="single" w:sz="4" w:space="0" w:color="000000"/>
            </w:tcBorders>
            <w:vAlign w:val="bottom"/>
          </w:tcPr>
          <w:p w14:paraId="66D08D4C"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69C97CD1"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71C64074" w14:textId="77777777" w:rsidR="00223801" w:rsidRDefault="00223801" w:rsidP="00F17EAE">
            <w:pPr>
              <w:jc w:val="center"/>
              <w:rPr>
                <w:color w:val="000000"/>
                <w:sz w:val="18"/>
                <w:szCs w:val="18"/>
              </w:rPr>
            </w:pPr>
            <w:r>
              <w:rPr>
                <w:color w:val="000000"/>
                <w:sz w:val="18"/>
                <w:szCs w:val="18"/>
              </w:rPr>
              <w:t>74</w:t>
            </w:r>
          </w:p>
          <w:p w14:paraId="5DA39CDF"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68C6053B"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0FC389B2" w14:textId="77777777" w:rsidR="00223801" w:rsidRDefault="00223801" w:rsidP="00F17EAE">
            <w:pPr>
              <w:jc w:val="center"/>
              <w:rPr>
                <w:color w:val="000000"/>
                <w:sz w:val="18"/>
                <w:szCs w:val="18"/>
              </w:rPr>
            </w:pPr>
            <w:r>
              <w:rPr>
                <w:color w:val="000000"/>
                <w:sz w:val="18"/>
                <w:szCs w:val="18"/>
              </w:rPr>
              <w:t>148</w:t>
            </w:r>
          </w:p>
          <w:p w14:paraId="5B861C4C" w14:textId="77777777" w:rsidR="00223801" w:rsidRDefault="00223801" w:rsidP="00F17EAE">
            <w:pPr>
              <w:jc w:val="center"/>
              <w:rPr>
                <w:color w:val="000000"/>
                <w:sz w:val="22"/>
                <w:szCs w:val="22"/>
              </w:rPr>
            </w:pPr>
            <w:r>
              <w:rPr>
                <w:color w:val="000000"/>
                <w:sz w:val="18"/>
                <w:szCs w:val="18"/>
              </w:rPr>
              <w:t xml:space="preserve"> (4)</w:t>
            </w:r>
          </w:p>
        </w:tc>
        <w:tc>
          <w:tcPr>
            <w:tcW w:w="708" w:type="dxa"/>
            <w:gridSpan w:val="2"/>
            <w:tcBorders>
              <w:top w:val="nil"/>
              <w:left w:val="nil"/>
              <w:bottom w:val="single" w:sz="4" w:space="0" w:color="000000"/>
              <w:right w:val="single" w:sz="4" w:space="0" w:color="000000"/>
            </w:tcBorders>
            <w:vAlign w:val="bottom"/>
          </w:tcPr>
          <w:p w14:paraId="42F87703" w14:textId="77777777" w:rsidR="00223801" w:rsidRDefault="00223801" w:rsidP="00F17EAE">
            <w:pPr>
              <w:jc w:val="center"/>
              <w:rPr>
                <w:color w:val="000000"/>
                <w:sz w:val="18"/>
                <w:szCs w:val="18"/>
              </w:rPr>
            </w:pPr>
            <w:r>
              <w:rPr>
                <w:color w:val="000000"/>
                <w:sz w:val="18"/>
                <w:szCs w:val="18"/>
              </w:rPr>
              <w:t>37</w:t>
            </w:r>
          </w:p>
          <w:p w14:paraId="50FA7B0A"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vAlign w:val="bottom"/>
          </w:tcPr>
          <w:p w14:paraId="344F1D61"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5A26D78C" w14:textId="77777777" w:rsidR="00223801" w:rsidRDefault="00223801" w:rsidP="00F17EAE">
            <w:pPr>
              <w:jc w:val="center"/>
              <w:rPr>
                <w:color w:val="000000"/>
                <w:sz w:val="18"/>
                <w:szCs w:val="18"/>
              </w:rPr>
            </w:pPr>
            <w:r>
              <w:rPr>
                <w:color w:val="000000"/>
                <w:sz w:val="18"/>
                <w:szCs w:val="18"/>
              </w:rPr>
              <w:t>74</w:t>
            </w:r>
          </w:p>
          <w:p w14:paraId="1F27F060" w14:textId="77777777" w:rsidR="00223801" w:rsidRDefault="00223801" w:rsidP="00F17EAE">
            <w:pPr>
              <w:jc w:val="center"/>
              <w:rPr>
                <w:color w:val="000000"/>
                <w:sz w:val="22"/>
                <w:szCs w:val="22"/>
              </w:rPr>
            </w:pPr>
            <w:r>
              <w:rPr>
                <w:color w:val="000000"/>
                <w:sz w:val="18"/>
                <w:szCs w:val="18"/>
              </w:rPr>
              <w:t xml:space="preserve"> (2)</w:t>
            </w:r>
          </w:p>
        </w:tc>
      </w:tr>
      <w:tr w:rsidR="00223801" w14:paraId="47D69298"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7E2DA06E" w14:textId="77777777" w:rsidR="00223801" w:rsidRDefault="00223801" w:rsidP="00F17EAE">
            <w:pPr>
              <w:rPr>
                <w:color w:val="000000"/>
                <w:sz w:val="22"/>
                <w:szCs w:val="22"/>
              </w:rPr>
            </w:pPr>
            <w:r>
              <w:rPr>
                <w:color w:val="000000"/>
                <w:sz w:val="22"/>
                <w:szCs w:val="22"/>
              </w:rPr>
              <w:t>Chemija</w:t>
            </w:r>
          </w:p>
        </w:tc>
        <w:tc>
          <w:tcPr>
            <w:tcW w:w="708" w:type="dxa"/>
            <w:tcBorders>
              <w:top w:val="nil"/>
              <w:left w:val="nil"/>
              <w:bottom w:val="single" w:sz="4" w:space="0" w:color="000000"/>
              <w:right w:val="single" w:sz="4" w:space="0" w:color="000000"/>
            </w:tcBorders>
            <w:vAlign w:val="bottom"/>
          </w:tcPr>
          <w:p w14:paraId="377093EC"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74E7973A"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73A18BBF"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177B0C02" w14:textId="77777777" w:rsidR="00223801" w:rsidRDefault="00223801" w:rsidP="00F17EAE">
            <w:pPr>
              <w:jc w:val="center"/>
              <w:rPr>
                <w:color w:val="000000"/>
                <w:sz w:val="22"/>
                <w:szCs w:val="22"/>
              </w:rPr>
            </w:pPr>
            <w:r>
              <w:rPr>
                <w:color w:val="000000"/>
                <w:sz w:val="22"/>
                <w:szCs w:val="22"/>
              </w:rPr>
              <w:t>- </w:t>
            </w:r>
          </w:p>
        </w:tc>
        <w:tc>
          <w:tcPr>
            <w:tcW w:w="708" w:type="dxa"/>
            <w:gridSpan w:val="2"/>
            <w:tcBorders>
              <w:top w:val="nil"/>
              <w:left w:val="nil"/>
              <w:bottom w:val="single" w:sz="4" w:space="0" w:color="000000"/>
              <w:right w:val="single" w:sz="4" w:space="0" w:color="000000"/>
            </w:tcBorders>
            <w:vAlign w:val="bottom"/>
          </w:tcPr>
          <w:p w14:paraId="668878AC"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1C8A576C"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vAlign w:val="bottom"/>
          </w:tcPr>
          <w:p w14:paraId="02488428" w14:textId="77777777" w:rsidR="00223801" w:rsidRDefault="00223801" w:rsidP="00F17EAE">
            <w:pPr>
              <w:jc w:val="center"/>
              <w:rPr>
                <w:color w:val="000000"/>
                <w:sz w:val="22"/>
                <w:szCs w:val="22"/>
              </w:rPr>
            </w:pPr>
            <w:r>
              <w:rPr>
                <w:color w:val="000000"/>
                <w:sz w:val="22"/>
                <w:szCs w:val="22"/>
              </w:rPr>
              <w:t> -</w:t>
            </w:r>
          </w:p>
        </w:tc>
        <w:tc>
          <w:tcPr>
            <w:tcW w:w="567" w:type="dxa"/>
            <w:gridSpan w:val="2"/>
            <w:tcBorders>
              <w:top w:val="nil"/>
              <w:left w:val="nil"/>
              <w:bottom w:val="single" w:sz="4" w:space="0" w:color="000000"/>
              <w:right w:val="single" w:sz="4" w:space="0" w:color="000000"/>
            </w:tcBorders>
            <w:vAlign w:val="bottom"/>
          </w:tcPr>
          <w:p w14:paraId="3302B5AB"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0A003160" w14:textId="77777777" w:rsidR="00223801" w:rsidRDefault="00223801" w:rsidP="00F17EAE">
            <w:pPr>
              <w:jc w:val="center"/>
              <w:rPr>
                <w:color w:val="000000"/>
                <w:sz w:val="22"/>
                <w:szCs w:val="22"/>
              </w:rPr>
            </w:pPr>
            <w:r>
              <w:rPr>
                <w:color w:val="000000"/>
                <w:sz w:val="22"/>
                <w:szCs w:val="22"/>
              </w:rPr>
              <w:t> -</w:t>
            </w:r>
          </w:p>
        </w:tc>
        <w:tc>
          <w:tcPr>
            <w:tcW w:w="708" w:type="dxa"/>
            <w:gridSpan w:val="2"/>
            <w:tcBorders>
              <w:top w:val="nil"/>
              <w:left w:val="nil"/>
              <w:bottom w:val="single" w:sz="4" w:space="0" w:color="000000"/>
              <w:right w:val="single" w:sz="4" w:space="0" w:color="000000"/>
            </w:tcBorders>
            <w:vAlign w:val="bottom"/>
          </w:tcPr>
          <w:p w14:paraId="4472E899" w14:textId="77777777" w:rsidR="00223801" w:rsidRDefault="00223801" w:rsidP="00F17EAE">
            <w:pPr>
              <w:jc w:val="center"/>
              <w:rPr>
                <w:color w:val="000000"/>
                <w:sz w:val="18"/>
                <w:szCs w:val="18"/>
              </w:rPr>
            </w:pPr>
            <w:r>
              <w:rPr>
                <w:color w:val="000000"/>
                <w:sz w:val="18"/>
                <w:szCs w:val="18"/>
              </w:rPr>
              <w:t>74</w:t>
            </w:r>
          </w:p>
          <w:p w14:paraId="0751FC51"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6F4974E2"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7015EA8D" w14:textId="77777777" w:rsidR="00223801" w:rsidRDefault="00223801" w:rsidP="00F17EAE">
            <w:pPr>
              <w:jc w:val="center"/>
              <w:rPr>
                <w:color w:val="000000"/>
                <w:sz w:val="18"/>
                <w:szCs w:val="18"/>
              </w:rPr>
            </w:pPr>
            <w:r>
              <w:rPr>
                <w:color w:val="000000"/>
                <w:sz w:val="18"/>
                <w:szCs w:val="18"/>
              </w:rPr>
              <w:t>148</w:t>
            </w:r>
          </w:p>
          <w:p w14:paraId="13D40528" w14:textId="77777777" w:rsidR="00223801" w:rsidRDefault="00223801" w:rsidP="00F17EAE">
            <w:pPr>
              <w:jc w:val="center"/>
              <w:rPr>
                <w:color w:val="000000"/>
                <w:sz w:val="22"/>
                <w:szCs w:val="22"/>
              </w:rPr>
            </w:pPr>
            <w:r>
              <w:rPr>
                <w:color w:val="000000"/>
                <w:sz w:val="18"/>
                <w:szCs w:val="18"/>
              </w:rPr>
              <w:t xml:space="preserve"> (4)</w:t>
            </w:r>
          </w:p>
        </w:tc>
      </w:tr>
      <w:tr w:rsidR="00223801" w14:paraId="28B2CE4C"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0DC29A81" w14:textId="77777777" w:rsidR="00223801" w:rsidRDefault="00223801" w:rsidP="00F17EAE">
            <w:pPr>
              <w:rPr>
                <w:color w:val="000000"/>
                <w:sz w:val="22"/>
                <w:szCs w:val="22"/>
              </w:rPr>
            </w:pPr>
            <w:r>
              <w:rPr>
                <w:color w:val="000000"/>
                <w:sz w:val="22"/>
                <w:szCs w:val="22"/>
              </w:rPr>
              <w:t>Fizika</w:t>
            </w:r>
          </w:p>
        </w:tc>
        <w:tc>
          <w:tcPr>
            <w:tcW w:w="708" w:type="dxa"/>
            <w:tcBorders>
              <w:top w:val="nil"/>
              <w:left w:val="nil"/>
              <w:bottom w:val="single" w:sz="4" w:space="0" w:color="000000"/>
              <w:right w:val="single" w:sz="4" w:space="0" w:color="000000"/>
            </w:tcBorders>
            <w:vAlign w:val="bottom"/>
          </w:tcPr>
          <w:p w14:paraId="7DADECB3"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145E84D1"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091A0E16"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479B1265" w14:textId="77777777" w:rsidR="00223801" w:rsidRDefault="00223801" w:rsidP="00F17EAE">
            <w:pPr>
              <w:jc w:val="center"/>
              <w:rPr>
                <w:color w:val="000000"/>
                <w:sz w:val="22"/>
                <w:szCs w:val="22"/>
              </w:rPr>
            </w:pPr>
            <w:r>
              <w:rPr>
                <w:color w:val="000000"/>
                <w:sz w:val="22"/>
                <w:szCs w:val="22"/>
              </w:rPr>
              <w:t> -</w:t>
            </w:r>
          </w:p>
        </w:tc>
        <w:tc>
          <w:tcPr>
            <w:tcW w:w="708" w:type="dxa"/>
            <w:gridSpan w:val="2"/>
            <w:tcBorders>
              <w:top w:val="nil"/>
              <w:left w:val="nil"/>
              <w:bottom w:val="single" w:sz="4" w:space="0" w:color="000000"/>
              <w:right w:val="single" w:sz="4" w:space="0" w:color="000000"/>
            </w:tcBorders>
            <w:vAlign w:val="bottom"/>
          </w:tcPr>
          <w:p w14:paraId="231D9392"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40B30A93"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vAlign w:val="bottom"/>
          </w:tcPr>
          <w:p w14:paraId="2FA98EA2" w14:textId="77777777" w:rsidR="00223801" w:rsidRDefault="00223801" w:rsidP="00F17EAE">
            <w:pPr>
              <w:jc w:val="center"/>
              <w:rPr>
                <w:color w:val="000000"/>
                <w:sz w:val="18"/>
                <w:szCs w:val="18"/>
              </w:rPr>
            </w:pPr>
            <w:r>
              <w:rPr>
                <w:color w:val="000000"/>
                <w:sz w:val="18"/>
                <w:szCs w:val="18"/>
              </w:rPr>
              <w:t>37</w:t>
            </w:r>
          </w:p>
          <w:p w14:paraId="16D19F8A"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vAlign w:val="bottom"/>
          </w:tcPr>
          <w:p w14:paraId="02E23DF0"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3C6EDAA2" w14:textId="77777777" w:rsidR="00223801" w:rsidRDefault="00223801" w:rsidP="00F17EAE">
            <w:pPr>
              <w:jc w:val="center"/>
              <w:rPr>
                <w:color w:val="000000"/>
                <w:sz w:val="18"/>
                <w:szCs w:val="18"/>
              </w:rPr>
            </w:pPr>
            <w:r>
              <w:rPr>
                <w:color w:val="000000"/>
                <w:sz w:val="18"/>
                <w:szCs w:val="18"/>
              </w:rPr>
              <w:t>74</w:t>
            </w:r>
          </w:p>
          <w:p w14:paraId="03C64669" w14:textId="77777777" w:rsidR="00223801" w:rsidRDefault="00223801" w:rsidP="00F17EAE">
            <w:pPr>
              <w:jc w:val="center"/>
              <w:rPr>
                <w:color w:val="000000"/>
                <w:sz w:val="22"/>
                <w:szCs w:val="22"/>
              </w:rPr>
            </w:pPr>
            <w:r>
              <w:rPr>
                <w:color w:val="000000"/>
                <w:sz w:val="18"/>
                <w:szCs w:val="18"/>
              </w:rPr>
              <w:t xml:space="preserve"> (2)</w:t>
            </w:r>
          </w:p>
        </w:tc>
        <w:tc>
          <w:tcPr>
            <w:tcW w:w="708" w:type="dxa"/>
            <w:gridSpan w:val="2"/>
            <w:tcBorders>
              <w:top w:val="nil"/>
              <w:left w:val="nil"/>
              <w:bottom w:val="single" w:sz="4" w:space="0" w:color="000000"/>
              <w:right w:val="single" w:sz="4" w:space="0" w:color="000000"/>
            </w:tcBorders>
            <w:vAlign w:val="bottom"/>
          </w:tcPr>
          <w:p w14:paraId="6887CE2F" w14:textId="77777777" w:rsidR="00223801" w:rsidRDefault="00223801" w:rsidP="00F17EAE">
            <w:pPr>
              <w:jc w:val="center"/>
              <w:rPr>
                <w:color w:val="000000"/>
                <w:sz w:val="18"/>
                <w:szCs w:val="18"/>
              </w:rPr>
            </w:pPr>
            <w:r>
              <w:rPr>
                <w:color w:val="000000"/>
                <w:sz w:val="18"/>
                <w:szCs w:val="18"/>
              </w:rPr>
              <w:t>74</w:t>
            </w:r>
          </w:p>
          <w:p w14:paraId="3CFDC913"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6F17BC3C"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7C9D3DEF" w14:textId="77777777" w:rsidR="00223801" w:rsidRDefault="00223801" w:rsidP="00F17EAE">
            <w:pPr>
              <w:jc w:val="center"/>
              <w:rPr>
                <w:color w:val="000000"/>
                <w:sz w:val="18"/>
                <w:szCs w:val="18"/>
              </w:rPr>
            </w:pPr>
            <w:r>
              <w:rPr>
                <w:color w:val="000000"/>
                <w:sz w:val="18"/>
                <w:szCs w:val="18"/>
              </w:rPr>
              <w:t>148</w:t>
            </w:r>
          </w:p>
          <w:p w14:paraId="375DE8A5" w14:textId="77777777" w:rsidR="00223801" w:rsidRDefault="00223801" w:rsidP="00F17EAE">
            <w:pPr>
              <w:jc w:val="center"/>
              <w:rPr>
                <w:color w:val="000000"/>
                <w:sz w:val="22"/>
                <w:szCs w:val="22"/>
              </w:rPr>
            </w:pPr>
            <w:r>
              <w:rPr>
                <w:color w:val="000000"/>
                <w:sz w:val="18"/>
                <w:szCs w:val="18"/>
              </w:rPr>
              <w:t xml:space="preserve"> (4)</w:t>
            </w:r>
          </w:p>
        </w:tc>
      </w:tr>
      <w:tr w:rsidR="00223801" w14:paraId="219A3127"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6EA0F09B" w14:textId="77777777" w:rsidR="00223801" w:rsidRDefault="00223801" w:rsidP="00F17EAE">
            <w:pPr>
              <w:rPr>
                <w:color w:val="000000"/>
                <w:sz w:val="22"/>
                <w:szCs w:val="22"/>
              </w:rPr>
            </w:pPr>
            <w:r>
              <w:rPr>
                <w:color w:val="000000"/>
                <w:sz w:val="22"/>
                <w:szCs w:val="22"/>
              </w:rPr>
              <w:t>Istorija</w:t>
            </w:r>
          </w:p>
        </w:tc>
        <w:tc>
          <w:tcPr>
            <w:tcW w:w="708" w:type="dxa"/>
            <w:tcBorders>
              <w:top w:val="nil"/>
              <w:left w:val="nil"/>
              <w:bottom w:val="single" w:sz="4" w:space="0" w:color="000000"/>
              <w:right w:val="single" w:sz="4" w:space="0" w:color="000000"/>
            </w:tcBorders>
            <w:vAlign w:val="bottom"/>
          </w:tcPr>
          <w:p w14:paraId="2F3B5096" w14:textId="77777777" w:rsidR="00223801" w:rsidRDefault="00223801" w:rsidP="00F17EAE">
            <w:pPr>
              <w:jc w:val="center"/>
              <w:rPr>
                <w:color w:val="000000"/>
                <w:sz w:val="18"/>
                <w:szCs w:val="18"/>
              </w:rPr>
            </w:pPr>
            <w:r>
              <w:rPr>
                <w:color w:val="000000"/>
                <w:sz w:val="18"/>
                <w:szCs w:val="18"/>
              </w:rPr>
              <w:t>74</w:t>
            </w:r>
          </w:p>
          <w:p w14:paraId="118F6216"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vAlign w:val="bottom"/>
          </w:tcPr>
          <w:p w14:paraId="44B2A66E"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14A7ABE5" w14:textId="77777777" w:rsidR="00223801" w:rsidRDefault="00223801" w:rsidP="00F17EAE">
            <w:pPr>
              <w:jc w:val="center"/>
              <w:rPr>
                <w:color w:val="000000"/>
                <w:sz w:val="18"/>
                <w:szCs w:val="18"/>
              </w:rPr>
            </w:pPr>
            <w:r>
              <w:rPr>
                <w:color w:val="000000"/>
                <w:sz w:val="18"/>
                <w:szCs w:val="18"/>
              </w:rPr>
              <w:t>148</w:t>
            </w:r>
          </w:p>
          <w:p w14:paraId="7F7A332C" w14:textId="77777777" w:rsidR="00223801" w:rsidRDefault="00223801" w:rsidP="00F17EAE">
            <w:pPr>
              <w:jc w:val="center"/>
              <w:rPr>
                <w:color w:val="000000"/>
                <w:sz w:val="22"/>
                <w:szCs w:val="22"/>
              </w:rPr>
            </w:pPr>
            <w:r>
              <w:rPr>
                <w:color w:val="000000"/>
                <w:sz w:val="18"/>
                <w:szCs w:val="18"/>
              </w:rPr>
              <w:t xml:space="preserve"> (4)</w:t>
            </w:r>
          </w:p>
        </w:tc>
        <w:tc>
          <w:tcPr>
            <w:tcW w:w="709" w:type="dxa"/>
            <w:gridSpan w:val="2"/>
            <w:tcBorders>
              <w:top w:val="nil"/>
              <w:left w:val="nil"/>
              <w:bottom w:val="single" w:sz="4" w:space="0" w:color="000000"/>
              <w:right w:val="single" w:sz="4" w:space="0" w:color="000000"/>
            </w:tcBorders>
            <w:vAlign w:val="bottom"/>
          </w:tcPr>
          <w:p w14:paraId="0E0A2E07" w14:textId="77777777" w:rsidR="00223801" w:rsidRDefault="00223801" w:rsidP="00F17EAE">
            <w:pPr>
              <w:jc w:val="center"/>
              <w:rPr>
                <w:color w:val="000000"/>
                <w:sz w:val="18"/>
                <w:szCs w:val="18"/>
              </w:rPr>
            </w:pPr>
            <w:r>
              <w:rPr>
                <w:color w:val="000000"/>
                <w:sz w:val="18"/>
                <w:szCs w:val="18"/>
              </w:rPr>
              <w:t>74</w:t>
            </w:r>
          </w:p>
          <w:p w14:paraId="37946C94" w14:textId="77777777" w:rsidR="00223801" w:rsidRDefault="00223801" w:rsidP="00F17EAE">
            <w:pPr>
              <w:jc w:val="center"/>
              <w:rPr>
                <w:color w:val="000000"/>
                <w:sz w:val="22"/>
                <w:szCs w:val="22"/>
              </w:rPr>
            </w:pPr>
            <w:r>
              <w:rPr>
                <w:color w:val="000000"/>
                <w:sz w:val="18"/>
                <w:szCs w:val="18"/>
              </w:rPr>
              <w:t xml:space="preserve"> (2)</w:t>
            </w:r>
          </w:p>
        </w:tc>
        <w:tc>
          <w:tcPr>
            <w:tcW w:w="708" w:type="dxa"/>
            <w:gridSpan w:val="2"/>
            <w:tcBorders>
              <w:top w:val="nil"/>
              <w:left w:val="nil"/>
              <w:bottom w:val="single" w:sz="4" w:space="0" w:color="000000"/>
              <w:right w:val="single" w:sz="4" w:space="0" w:color="000000"/>
            </w:tcBorders>
            <w:vAlign w:val="bottom"/>
          </w:tcPr>
          <w:p w14:paraId="54163FC8"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7499C993" w14:textId="77777777" w:rsidR="00223801" w:rsidRDefault="00223801" w:rsidP="00F17EAE">
            <w:pPr>
              <w:jc w:val="center"/>
              <w:rPr>
                <w:color w:val="000000"/>
                <w:sz w:val="18"/>
                <w:szCs w:val="18"/>
              </w:rPr>
            </w:pPr>
            <w:r>
              <w:rPr>
                <w:color w:val="000000"/>
                <w:sz w:val="18"/>
                <w:szCs w:val="18"/>
              </w:rPr>
              <w:t>148</w:t>
            </w:r>
          </w:p>
          <w:p w14:paraId="4AD6F826" w14:textId="77777777" w:rsidR="00223801" w:rsidRDefault="00223801" w:rsidP="00F17EAE">
            <w:pPr>
              <w:jc w:val="center"/>
              <w:rPr>
                <w:color w:val="000000"/>
                <w:sz w:val="22"/>
                <w:szCs w:val="22"/>
              </w:rPr>
            </w:pPr>
            <w:r>
              <w:rPr>
                <w:color w:val="000000"/>
                <w:sz w:val="18"/>
                <w:szCs w:val="18"/>
              </w:rPr>
              <w:t xml:space="preserve"> (4)</w:t>
            </w:r>
          </w:p>
        </w:tc>
        <w:tc>
          <w:tcPr>
            <w:tcW w:w="709" w:type="dxa"/>
            <w:gridSpan w:val="2"/>
            <w:tcBorders>
              <w:top w:val="nil"/>
              <w:left w:val="nil"/>
              <w:bottom w:val="single" w:sz="4" w:space="0" w:color="000000"/>
              <w:right w:val="single" w:sz="4" w:space="0" w:color="000000"/>
            </w:tcBorders>
            <w:vAlign w:val="bottom"/>
          </w:tcPr>
          <w:p w14:paraId="33FAAB70" w14:textId="77777777" w:rsidR="00223801" w:rsidRDefault="00223801" w:rsidP="00F17EAE">
            <w:pPr>
              <w:jc w:val="center"/>
              <w:rPr>
                <w:color w:val="000000"/>
                <w:sz w:val="18"/>
                <w:szCs w:val="18"/>
              </w:rPr>
            </w:pPr>
            <w:r>
              <w:rPr>
                <w:color w:val="000000"/>
                <w:sz w:val="18"/>
                <w:szCs w:val="18"/>
              </w:rPr>
              <w:t>74</w:t>
            </w:r>
          </w:p>
          <w:p w14:paraId="328FB52A"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4E25DF0E"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1DEAEAEA" w14:textId="77777777" w:rsidR="00223801" w:rsidRDefault="00223801" w:rsidP="00F17EAE">
            <w:pPr>
              <w:jc w:val="center"/>
              <w:rPr>
                <w:color w:val="000000"/>
                <w:sz w:val="18"/>
                <w:szCs w:val="18"/>
              </w:rPr>
            </w:pPr>
            <w:r>
              <w:rPr>
                <w:color w:val="000000"/>
                <w:sz w:val="18"/>
                <w:szCs w:val="18"/>
              </w:rPr>
              <w:t>148</w:t>
            </w:r>
          </w:p>
          <w:p w14:paraId="5842C9C7" w14:textId="77777777" w:rsidR="00223801" w:rsidRDefault="00223801" w:rsidP="00F17EAE">
            <w:pPr>
              <w:jc w:val="center"/>
              <w:rPr>
                <w:color w:val="000000"/>
                <w:sz w:val="22"/>
                <w:szCs w:val="22"/>
              </w:rPr>
            </w:pPr>
            <w:r>
              <w:rPr>
                <w:color w:val="000000"/>
                <w:sz w:val="18"/>
                <w:szCs w:val="18"/>
              </w:rPr>
              <w:t xml:space="preserve"> (4)</w:t>
            </w:r>
          </w:p>
        </w:tc>
        <w:tc>
          <w:tcPr>
            <w:tcW w:w="708" w:type="dxa"/>
            <w:gridSpan w:val="2"/>
            <w:tcBorders>
              <w:top w:val="nil"/>
              <w:left w:val="nil"/>
              <w:bottom w:val="single" w:sz="4" w:space="0" w:color="000000"/>
              <w:right w:val="single" w:sz="4" w:space="0" w:color="000000"/>
            </w:tcBorders>
            <w:vAlign w:val="bottom"/>
          </w:tcPr>
          <w:p w14:paraId="1543CF08" w14:textId="77777777" w:rsidR="00223801" w:rsidRDefault="00223801" w:rsidP="00F17EAE">
            <w:pPr>
              <w:jc w:val="center"/>
              <w:rPr>
                <w:color w:val="000000"/>
                <w:sz w:val="18"/>
                <w:szCs w:val="18"/>
              </w:rPr>
            </w:pPr>
            <w:r>
              <w:rPr>
                <w:color w:val="000000"/>
                <w:sz w:val="18"/>
                <w:szCs w:val="18"/>
              </w:rPr>
              <w:t>74</w:t>
            </w:r>
          </w:p>
          <w:p w14:paraId="656A236C"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33DDC4F2"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5DD9422B" w14:textId="77777777" w:rsidR="00223801" w:rsidRDefault="00223801" w:rsidP="00F17EAE">
            <w:pPr>
              <w:jc w:val="center"/>
              <w:rPr>
                <w:color w:val="000000"/>
                <w:sz w:val="18"/>
                <w:szCs w:val="18"/>
              </w:rPr>
            </w:pPr>
            <w:r>
              <w:rPr>
                <w:color w:val="000000"/>
                <w:sz w:val="18"/>
                <w:szCs w:val="18"/>
              </w:rPr>
              <w:t>148</w:t>
            </w:r>
          </w:p>
          <w:p w14:paraId="72CC45AF" w14:textId="77777777" w:rsidR="00223801" w:rsidRDefault="00223801" w:rsidP="00F17EAE">
            <w:pPr>
              <w:jc w:val="center"/>
              <w:rPr>
                <w:color w:val="000000"/>
                <w:sz w:val="22"/>
                <w:szCs w:val="22"/>
              </w:rPr>
            </w:pPr>
            <w:r>
              <w:rPr>
                <w:color w:val="000000"/>
                <w:sz w:val="18"/>
                <w:szCs w:val="18"/>
              </w:rPr>
              <w:t xml:space="preserve"> (4)</w:t>
            </w:r>
          </w:p>
        </w:tc>
      </w:tr>
      <w:tr w:rsidR="00223801" w14:paraId="76DBCC32"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335C7245" w14:textId="77777777" w:rsidR="00223801" w:rsidRDefault="00223801" w:rsidP="00F17EAE">
            <w:pPr>
              <w:rPr>
                <w:color w:val="000000"/>
                <w:sz w:val="22"/>
                <w:szCs w:val="22"/>
              </w:rPr>
            </w:pPr>
            <w:r>
              <w:rPr>
                <w:color w:val="000000"/>
                <w:sz w:val="22"/>
                <w:szCs w:val="22"/>
              </w:rPr>
              <w:t>Geografija</w:t>
            </w:r>
          </w:p>
        </w:tc>
        <w:tc>
          <w:tcPr>
            <w:tcW w:w="708" w:type="dxa"/>
            <w:tcBorders>
              <w:top w:val="nil"/>
              <w:left w:val="nil"/>
              <w:bottom w:val="single" w:sz="4" w:space="0" w:color="000000"/>
              <w:right w:val="single" w:sz="4" w:space="0" w:color="000000"/>
            </w:tcBorders>
            <w:vAlign w:val="bottom"/>
          </w:tcPr>
          <w:p w14:paraId="7C989761"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04F46E09"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302E043F"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7065A878" w14:textId="77777777" w:rsidR="00223801" w:rsidRDefault="00223801" w:rsidP="00F17EAE">
            <w:pPr>
              <w:jc w:val="center"/>
              <w:rPr>
                <w:color w:val="000000"/>
                <w:sz w:val="18"/>
                <w:szCs w:val="18"/>
              </w:rPr>
            </w:pPr>
            <w:r>
              <w:rPr>
                <w:color w:val="000000"/>
                <w:sz w:val="18"/>
                <w:szCs w:val="18"/>
              </w:rPr>
              <w:t>74</w:t>
            </w:r>
          </w:p>
          <w:p w14:paraId="06FCFDA8" w14:textId="77777777" w:rsidR="00223801" w:rsidRDefault="00223801" w:rsidP="00F17EAE">
            <w:pPr>
              <w:jc w:val="center"/>
              <w:rPr>
                <w:color w:val="000000"/>
                <w:sz w:val="22"/>
                <w:szCs w:val="22"/>
              </w:rPr>
            </w:pPr>
            <w:r>
              <w:rPr>
                <w:color w:val="000000"/>
                <w:sz w:val="18"/>
                <w:szCs w:val="18"/>
              </w:rPr>
              <w:t xml:space="preserve"> (2)</w:t>
            </w:r>
          </w:p>
        </w:tc>
        <w:tc>
          <w:tcPr>
            <w:tcW w:w="708" w:type="dxa"/>
            <w:gridSpan w:val="2"/>
            <w:tcBorders>
              <w:top w:val="nil"/>
              <w:left w:val="nil"/>
              <w:bottom w:val="single" w:sz="4" w:space="0" w:color="000000"/>
              <w:right w:val="single" w:sz="4" w:space="0" w:color="000000"/>
            </w:tcBorders>
            <w:vAlign w:val="bottom"/>
          </w:tcPr>
          <w:p w14:paraId="329BC576"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1CF318E2" w14:textId="77777777" w:rsidR="00223801" w:rsidRDefault="00223801" w:rsidP="00F17EAE">
            <w:pPr>
              <w:jc w:val="center"/>
              <w:rPr>
                <w:color w:val="000000"/>
                <w:sz w:val="18"/>
                <w:szCs w:val="18"/>
              </w:rPr>
            </w:pPr>
            <w:r>
              <w:rPr>
                <w:color w:val="000000"/>
                <w:sz w:val="18"/>
                <w:szCs w:val="18"/>
              </w:rPr>
              <w:t>148</w:t>
            </w:r>
          </w:p>
          <w:p w14:paraId="350E67D9" w14:textId="77777777" w:rsidR="00223801" w:rsidRDefault="00223801" w:rsidP="00F17EAE">
            <w:pPr>
              <w:jc w:val="center"/>
              <w:rPr>
                <w:color w:val="000000"/>
                <w:sz w:val="22"/>
                <w:szCs w:val="22"/>
              </w:rPr>
            </w:pPr>
            <w:r>
              <w:rPr>
                <w:color w:val="000000"/>
                <w:sz w:val="18"/>
                <w:szCs w:val="18"/>
              </w:rPr>
              <w:t xml:space="preserve"> (4)</w:t>
            </w:r>
          </w:p>
        </w:tc>
        <w:tc>
          <w:tcPr>
            <w:tcW w:w="709" w:type="dxa"/>
            <w:gridSpan w:val="2"/>
            <w:tcBorders>
              <w:top w:val="nil"/>
              <w:left w:val="nil"/>
              <w:bottom w:val="single" w:sz="4" w:space="0" w:color="000000"/>
              <w:right w:val="single" w:sz="4" w:space="0" w:color="000000"/>
            </w:tcBorders>
            <w:vAlign w:val="bottom"/>
          </w:tcPr>
          <w:p w14:paraId="04B2D032" w14:textId="77777777" w:rsidR="00223801" w:rsidRDefault="00223801" w:rsidP="00F17EAE">
            <w:pPr>
              <w:jc w:val="center"/>
              <w:rPr>
                <w:color w:val="000000"/>
                <w:sz w:val="18"/>
                <w:szCs w:val="18"/>
              </w:rPr>
            </w:pPr>
            <w:r>
              <w:rPr>
                <w:color w:val="000000"/>
                <w:sz w:val="18"/>
                <w:szCs w:val="18"/>
              </w:rPr>
              <w:t>74</w:t>
            </w:r>
          </w:p>
          <w:p w14:paraId="5AE9B1E7"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525ADD68"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02ECCD9B" w14:textId="77777777" w:rsidR="00223801" w:rsidRDefault="00223801" w:rsidP="00F17EAE">
            <w:pPr>
              <w:jc w:val="center"/>
              <w:rPr>
                <w:color w:val="000000"/>
                <w:sz w:val="18"/>
                <w:szCs w:val="18"/>
              </w:rPr>
            </w:pPr>
            <w:r>
              <w:rPr>
                <w:color w:val="000000"/>
                <w:sz w:val="18"/>
                <w:szCs w:val="18"/>
              </w:rPr>
              <w:t>148</w:t>
            </w:r>
          </w:p>
          <w:p w14:paraId="51985939" w14:textId="77777777" w:rsidR="00223801" w:rsidRDefault="00223801" w:rsidP="00F17EAE">
            <w:pPr>
              <w:jc w:val="center"/>
              <w:rPr>
                <w:color w:val="000000"/>
                <w:sz w:val="22"/>
                <w:szCs w:val="22"/>
              </w:rPr>
            </w:pPr>
            <w:r>
              <w:rPr>
                <w:color w:val="000000"/>
                <w:sz w:val="18"/>
                <w:szCs w:val="18"/>
              </w:rPr>
              <w:t xml:space="preserve"> (4)</w:t>
            </w:r>
          </w:p>
        </w:tc>
        <w:tc>
          <w:tcPr>
            <w:tcW w:w="708" w:type="dxa"/>
            <w:gridSpan w:val="2"/>
            <w:tcBorders>
              <w:top w:val="nil"/>
              <w:left w:val="nil"/>
              <w:bottom w:val="single" w:sz="4" w:space="0" w:color="000000"/>
              <w:right w:val="single" w:sz="4" w:space="0" w:color="000000"/>
            </w:tcBorders>
            <w:vAlign w:val="bottom"/>
          </w:tcPr>
          <w:p w14:paraId="5CA3B61A" w14:textId="77777777" w:rsidR="00223801" w:rsidRDefault="00223801" w:rsidP="00F17EAE">
            <w:pPr>
              <w:jc w:val="center"/>
              <w:rPr>
                <w:color w:val="000000"/>
                <w:sz w:val="18"/>
                <w:szCs w:val="18"/>
              </w:rPr>
            </w:pPr>
            <w:r>
              <w:rPr>
                <w:color w:val="000000"/>
                <w:sz w:val="18"/>
                <w:szCs w:val="18"/>
              </w:rPr>
              <w:t>74</w:t>
            </w:r>
          </w:p>
          <w:p w14:paraId="0F8DDE7D"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509D091F"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3373CE71" w14:textId="77777777" w:rsidR="00223801" w:rsidRDefault="00223801" w:rsidP="00F17EAE">
            <w:pPr>
              <w:jc w:val="center"/>
              <w:rPr>
                <w:color w:val="000000"/>
                <w:sz w:val="18"/>
                <w:szCs w:val="18"/>
              </w:rPr>
            </w:pPr>
            <w:r>
              <w:rPr>
                <w:color w:val="000000"/>
                <w:sz w:val="18"/>
                <w:szCs w:val="18"/>
              </w:rPr>
              <w:t>148</w:t>
            </w:r>
          </w:p>
          <w:p w14:paraId="7CC39944" w14:textId="77777777" w:rsidR="00223801" w:rsidRDefault="00223801" w:rsidP="00F17EAE">
            <w:pPr>
              <w:jc w:val="center"/>
              <w:rPr>
                <w:color w:val="000000"/>
                <w:sz w:val="22"/>
                <w:szCs w:val="22"/>
              </w:rPr>
            </w:pPr>
            <w:r>
              <w:rPr>
                <w:color w:val="000000"/>
                <w:sz w:val="18"/>
                <w:szCs w:val="18"/>
              </w:rPr>
              <w:t xml:space="preserve"> (4)</w:t>
            </w:r>
          </w:p>
        </w:tc>
      </w:tr>
      <w:tr w:rsidR="00223801" w14:paraId="02A62519"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69359C2A" w14:textId="77777777" w:rsidR="00223801" w:rsidRDefault="00223801" w:rsidP="00F17EAE">
            <w:pPr>
              <w:rPr>
                <w:color w:val="000000"/>
                <w:sz w:val="22"/>
                <w:szCs w:val="22"/>
              </w:rPr>
            </w:pPr>
            <w:r>
              <w:rPr>
                <w:color w:val="000000"/>
                <w:sz w:val="22"/>
                <w:szCs w:val="22"/>
              </w:rPr>
              <w:t>Dailė</w:t>
            </w:r>
          </w:p>
        </w:tc>
        <w:tc>
          <w:tcPr>
            <w:tcW w:w="708" w:type="dxa"/>
            <w:tcBorders>
              <w:top w:val="nil"/>
              <w:left w:val="nil"/>
              <w:bottom w:val="single" w:sz="4" w:space="0" w:color="000000"/>
              <w:right w:val="single" w:sz="4" w:space="0" w:color="000000"/>
            </w:tcBorders>
            <w:vAlign w:val="bottom"/>
          </w:tcPr>
          <w:p w14:paraId="48B4D6CB" w14:textId="77777777" w:rsidR="00223801" w:rsidRDefault="00223801" w:rsidP="00F17EAE">
            <w:pPr>
              <w:jc w:val="center"/>
              <w:rPr>
                <w:color w:val="000000"/>
                <w:sz w:val="18"/>
                <w:szCs w:val="18"/>
              </w:rPr>
            </w:pPr>
            <w:r>
              <w:rPr>
                <w:color w:val="000000"/>
                <w:sz w:val="18"/>
                <w:szCs w:val="18"/>
              </w:rPr>
              <w:t>37</w:t>
            </w:r>
          </w:p>
          <w:p w14:paraId="5CA0F3EC"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vAlign w:val="bottom"/>
          </w:tcPr>
          <w:p w14:paraId="25BA9E32"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0353A881" w14:textId="77777777" w:rsidR="00223801" w:rsidRDefault="00223801" w:rsidP="00F17EAE">
            <w:pPr>
              <w:jc w:val="center"/>
              <w:rPr>
                <w:color w:val="000000"/>
                <w:sz w:val="18"/>
                <w:szCs w:val="18"/>
              </w:rPr>
            </w:pPr>
            <w:r>
              <w:rPr>
                <w:color w:val="000000"/>
                <w:sz w:val="18"/>
                <w:szCs w:val="18"/>
              </w:rPr>
              <w:t>74</w:t>
            </w:r>
          </w:p>
          <w:p w14:paraId="3B740327"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vAlign w:val="bottom"/>
          </w:tcPr>
          <w:p w14:paraId="6CA9C20A" w14:textId="77777777" w:rsidR="00223801" w:rsidRDefault="00223801" w:rsidP="00F17EAE">
            <w:pPr>
              <w:jc w:val="center"/>
              <w:rPr>
                <w:color w:val="000000"/>
                <w:sz w:val="18"/>
                <w:szCs w:val="18"/>
              </w:rPr>
            </w:pPr>
            <w:r>
              <w:rPr>
                <w:color w:val="000000"/>
                <w:sz w:val="18"/>
                <w:szCs w:val="18"/>
              </w:rPr>
              <w:t>37</w:t>
            </w:r>
          </w:p>
          <w:p w14:paraId="4785E66E" w14:textId="77777777" w:rsidR="00223801" w:rsidRDefault="00223801" w:rsidP="00F17EAE">
            <w:pPr>
              <w:jc w:val="center"/>
              <w:rPr>
                <w:color w:val="000000"/>
                <w:sz w:val="22"/>
                <w:szCs w:val="22"/>
              </w:rPr>
            </w:pPr>
            <w:r>
              <w:rPr>
                <w:color w:val="000000"/>
                <w:sz w:val="18"/>
                <w:szCs w:val="18"/>
              </w:rPr>
              <w:t>(1)</w:t>
            </w:r>
          </w:p>
        </w:tc>
        <w:tc>
          <w:tcPr>
            <w:tcW w:w="708" w:type="dxa"/>
            <w:gridSpan w:val="2"/>
            <w:tcBorders>
              <w:top w:val="nil"/>
              <w:left w:val="nil"/>
              <w:bottom w:val="single" w:sz="4" w:space="0" w:color="000000"/>
              <w:right w:val="single" w:sz="4" w:space="0" w:color="000000"/>
            </w:tcBorders>
            <w:vAlign w:val="bottom"/>
          </w:tcPr>
          <w:p w14:paraId="76E5D9E8"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6AE59237" w14:textId="77777777" w:rsidR="00223801" w:rsidRDefault="00223801" w:rsidP="00F17EAE">
            <w:pPr>
              <w:jc w:val="center"/>
              <w:rPr>
                <w:color w:val="000000"/>
                <w:sz w:val="18"/>
                <w:szCs w:val="18"/>
              </w:rPr>
            </w:pPr>
            <w:r>
              <w:rPr>
                <w:color w:val="000000"/>
                <w:sz w:val="18"/>
                <w:szCs w:val="18"/>
              </w:rPr>
              <w:t>74</w:t>
            </w:r>
          </w:p>
          <w:p w14:paraId="0427286B"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vAlign w:val="bottom"/>
          </w:tcPr>
          <w:p w14:paraId="6D463BA7" w14:textId="77777777" w:rsidR="00223801" w:rsidRDefault="00223801" w:rsidP="00F17EAE">
            <w:pPr>
              <w:jc w:val="center"/>
              <w:rPr>
                <w:color w:val="000000"/>
                <w:sz w:val="18"/>
                <w:szCs w:val="18"/>
              </w:rPr>
            </w:pPr>
            <w:r>
              <w:rPr>
                <w:color w:val="000000"/>
                <w:sz w:val="18"/>
                <w:szCs w:val="18"/>
              </w:rPr>
              <w:t>37</w:t>
            </w:r>
          </w:p>
          <w:p w14:paraId="3A6B6B02"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vAlign w:val="bottom"/>
          </w:tcPr>
          <w:p w14:paraId="45F4F096"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60BE818F" w14:textId="77777777" w:rsidR="00223801" w:rsidRDefault="00223801" w:rsidP="00F17EAE">
            <w:pPr>
              <w:jc w:val="center"/>
              <w:rPr>
                <w:color w:val="000000"/>
                <w:sz w:val="18"/>
                <w:szCs w:val="18"/>
              </w:rPr>
            </w:pPr>
            <w:r>
              <w:rPr>
                <w:color w:val="000000"/>
                <w:sz w:val="18"/>
                <w:szCs w:val="18"/>
              </w:rPr>
              <w:t>74</w:t>
            </w:r>
          </w:p>
          <w:p w14:paraId="077D2757" w14:textId="77777777" w:rsidR="00223801" w:rsidRDefault="00223801" w:rsidP="00F17EAE">
            <w:pPr>
              <w:jc w:val="center"/>
              <w:rPr>
                <w:color w:val="000000"/>
                <w:sz w:val="22"/>
                <w:szCs w:val="22"/>
              </w:rPr>
            </w:pPr>
            <w:r>
              <w:rPr>
                <w:color w:val="000000"/>
                <w:sz w:val="18"/>
                <w:szCs w:val="18"/>
              </w:rPr>
              <w:t xml:space="preserve"> (2)</w:t>
            </w:r>
          </w:p>
        </w:tc>
        <w:tc>
          <w:tcPr>
            <w:tcW w:w="708" w:type="dxa"/>
            <w:gridSpan w:val="2"/>
            <w:tcBorders>
              <w:top w:val="nil"/>
              <w:left w:val="nil"/>
              <w:bottom w:val="single" w:sz="4" w:space="0" w:color="000000"/>
              <w:right w:val="single" w:sz="4" w:space="0" w:color="000000"/>
            </w:tcBorders>
            <w:vAlign w:val="bottom"/>
          </w:tcPr>
          <w:p w14:paraId="675AE6A8" w14:textId="77777777" w:rsidR="00223801" w:rsidRDefault="00223801" w:rsidP="00F17EAE">
            <w:pPr>
              <w:jc w:val="center"/>
              <w:rPr>
                <w:color w:val="000000"/>
                <w:sz w:val="18"/>
                <w:szCs w:val="18"/>
              </w:rPr>
            </w:pPr>
            <w:r>
              <w:rPr>
                <w:color w:val="000000"/>
                <w:sz w:val="18"/>
                <w:szCs w:val="18"/>
              </w:rPr>
              <w:t>37</w:t>
            </w:r>
          </w:p>
          <w:p w14:paraId="254FA1C3"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vAlign w:val="bottom"/>
          </w:tcPr>
          <w:p w14:paraId="7AFD6A70"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66E93828" w14:textId="77777777" w:rsidR="00223801" w:rsidRDefault="00223801" w:rsidP="00F17EAE">
            <w:pPr>
              <w:jc w:val="center"/>
              <w:rPr>
                <w:color w:val="000000"/>
                <w:sz w:val="18"/>
                <w:szCs w:val="18"/>
              </w:rPr>
            </w:pPr>
            <w:r>
              <w:rPr>
                <w:color w:val="000000"/>
                <w:sz w:val="18"/>
                <w:szCs w:val="18"/>
              </w:rPr>
              <w:t>74</w:t>
            </w:r>
          </w:p>
          <w:p w14:paraId="1C1C3EE9" w14:textId="77777777" w:rsidR="00223801" w:rsidRDefault="00223801" w:rsidP="00F17EAE">
            <w:pPr>
              <w:jc w:val="center"/>
              <w:rPr>
                <w:color w:val="000000"/>
                <w:sz w:val="22"/>
                <w:szCs w:val="22"/>
              </w:rPr>
            </w:pPr>
            <w:r>
              <w:rPr>
                <w:color w:val="000000"/>
                <w:sz w:val="18"/>
                <w:szCs w:val="18"/>
              </w:rPr>
              <w:t xml:space="preserve"> (2)</w:t>
            </w:r>
          </w:p>
        </w:tc>
      </w:tr>
      <w:tr w:rsidR="00223801" w14:paraId="4E2DC4B4" w14:textId="77777777" w:rsidTr="00F17EAE">
        <w:trPr>
          <w:trHeight w:val="312"/>
        </w:trPr>
        <w:tc>
          <w:tcPr>
            <w:tcW w:w="1567" w:type="dxa"/>
            <w:gridSpan w:val="2"/>
            <w:tcBorders>
              <w:top w:val="nil"/>
              <w:left w:val="single" w:sz="8" w:space="0" w:color="000000"/>
              <w:bottom w:val="single" w:sz="4" w:space="0" w:color="000000"/>
              <w:right w:val="single" w:sz="4" w:space="0" w:color="000000"/>
            </w:tcBorders>
          </w:tcPr>
          <w:p w14:paraId="3AE9E941" w14:textId="77777777" w:rsidR="00223801" w:rsidRDefault="00223801" w:rsidP="00F17EAE">
            <w:pPr>
              <w:rPr>
                <w:color w:val="000000"/>
                <w:sz w:val="22"/>
                <w:szCs w:val="22"/>
              </w:rPr>
            </w:pPr>
            <w:r>
              <w:rPr>
                <w:color w:val="000000"/>
                <w:sz w:val="22"/>
                <w:szCs w:val="22"/>
              </w:rPr>
              <w:t>Muzika</w:t>
            </w:r>
          </w:p>
        </w:tc>
        <w:tc>
          <w:tcPr>
            <w:tcW w:w="708" w:type="dxa"/>
            <w:tcBorders>
              <w:top w:val="nil"/>
              <w:left w:val="nil"/>
              <w:bottom w:val="single" w:sz="4" w:space="0" w:color="000000"/>
              <w:right w:val="single" w:sz="4" w:space="0" w:color="000000"/>
            </w:tcBorders>
            <w:vAlign w:val="bottom"/>
          </w:tcPr>
          <w:p w14:paraId="3AA62CCC" w14:textId="77777777" w:rsidR="00223801" w:rsidRDefault="00223801" w:rsidP="00F17EAE">
            <w:pPr>
              <w:jc w:val="center"/>
              <w:rPr>
                <w:color w:val="000000"/>
                <w:sz w:val="18"/>
                <w:szCs w:val="18"/>
              </w:rPr>
            </w:pPr>
            <w:r>
              <w:rPr>
                <w:color w:val="000000"/>
                <w:sz w:val="18"/>
                <w:szCs w:val="18"/>
              </w:rPr>
              <w:t>37</w:t>
            </w:r>
          </w:p>
          <w:p w14:paraId="141151D9"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vAlign w:val="bottom"/>
          </w:tcPr>
          <w:p w14:paraId="777DAD19"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2B668BEC" w14:textId="77777777" w:rsidR="00223801" w:rsidRDefault="00223801" w:rsidP="00F17EAE">
            <w:pPr>
              <w:jc w:val="center"/>
              <w:rPr>
                <w:color w:val="000000"/>
                <w:sz w:val="18"/>
                <w:szCs w:val="18"/>
              </w:rPr>
            </w:pPr>
            <w:r>
              <w:rPr>
                <w:color w:val="000000"/>
                <w:sz w:val="18"/>
                <w:szCs w:val="18"/>
              </w:rPr>
              <w:t>74</w:t>
            </w:r>
          </w:p>
          <w:p w14:paraId="1812AFAF"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vAlign w:val="bottom"/>
          </w:tcPr>
          <w:p w14:paraId="1FEA82F9" w14:textId="77777777" w:rsidR="00223801" w:rsidRDefault="00223801" w:rsidP="00F17EAE">
            <w:pPr>
              <w:jc w:val="center"/>
              <w:rPr>
                <w:color w:val="000000"/>
                <w:sz w:val="18"/>
                <w:szCs w:val="18"/>
              </w:rPr>
            </w:pPr>
            <w:r>
              <w:rPr>
                <w:color w:val="000000"/>
                <w:sz w:val="18"/>
                <w:szCs w:val="18"/>
              </w:rPr>
              <w:t>37</w:t>
            </w:r>
          </w:p>
          <w:p w14:paraId="02AF5F5B" w14:textId="77777777" w:rsidR="00223801" w:rsidRDefault="00223801" w:rsidP="00F17EAE">
            <w:pPr>
              <w:jc w:val="center"/>
              <w:rPr>
                <w:color w:val="000000"/>
                <w:sz w:val="22"/>
                <w:szCs w:val="22"/>
              </w:rPr>
            </w:pPr>
            <w:r>
              <w:rPr>
                <w:color w:val="000000"/>
                <w:sz w:val="18"/>
                <w:szCs w:val="18"/>
              </w:rPr>
              <w:t>(1)</w:t>
            </w:r>
          </w:p>
        </w:tc>
        <w:tc>
          <w:tcPr>
            <w:tcW w:w="708" w:type="dxa"/>
            <w:gridSpan w:val="2"/>
            <w:tcBorders>
              <w:top w:val="nil"/>
              <w:left w:val="nil"/>
              <w:bottom w:val="single" w:sz="4" w:space="0" w:color="000000"/>
              <w:right w:val="single" w:sz="4" w:space="0" w:color="000000"/>
            </w:tcBorders>
            <w:vAlign w:val="bottom"/>
          </w:tcPr>
          <w:p w14:paraId="1CE9D1D2"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vAlign w:val="bottom"/>
          </w:tcPr>
          <w:p w14:paraId="51231BC3" w14:textId="77777777" w:rsidR="00223801" w:rsidRDefault="00223801" w:rsidP="00F17EAE">
            <w:pPr>
              <w:jc w:val="center"/>
              <w:rPr>
                <w:color w:val="000000"/>
                <w:sz w:val="18"/>
                <w:szCs w:val="18"/>
              </w:rPr>
            </w:pPr>
            <w:r>
              <w:rPr>
                <w:color w:val="000000"/>
                <w:sz w:val="18"/>
                <w:szCs w:val="18"/>
              </w:rPr>
              <w:t>74</w:t>
            </w:r>
          </w:p>
          <w:p w14:paraId="4AECFAB4"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vAlign w:val="bottom"/>
          </w:tcPr>
          <w:p w14:paraId="005AB6B1" w14:textId="77777777" w:rsidR="00223801" w:rsidRDefault="00223801" w:rsidP="00F17EAE">
            <w:pPr>
              <w:jc w:val="center"/>
              <w:rPr>
                <w:color w:val="000000"/>
                <w:sz w:val="18"/>
                <w:szCs w:val="18"/>
              </w:rPr>
            </w:pPr>
            <w:r>
              <w:rPr>
                <w:color w:val="000000"/>
                <w:sz w:val="18"/>
                <w:szCs w:val="18"/>
              </w:rPr>
              <w:t>37</w:t>
            </w:r>
          </w:p>
          <w:p w14:paraId="331F5BF9"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vAlign w:val="bottom"/>
          </w:tcPr>
          <w:p w14:paraId="551837B9"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1D1E9B63" w14:textId="77777777" w:rsidR="00223801" w:rsidRDefault="00223801" w:rsidP="00F17EAE">
            <w:pPr>
              <w:jc w:val="center"/>
              <w:rPr>
                <w:color w:val="000000"/>
                <w:sz w:val="18"/>
                <w:szCs w:val="18"/>
              </w:rPr>
            </w:pPr>
            <w:r>
              <w:rPr>
                <w:color w:val="000000"/>
                <w:sz w:val="18"/>
                <w:szCs w:val="18"/>
              </w:rPr>
              <w:t>74</w:t>
            </w:r>
          </w:p>
          <w:p w14:paraId="3A3BDD03" w14:textId="77777777" w:rsidR="00223801" w:rsidRDefault="00223801" w:rsidP="00F17EAE">
            <w:pPr>
              <w:jc w:val="center"/>
              <w:rPr>
                <w:color w:val="000000"/>
                <w:sz w:val="22"/>
                <w:szCs w:val="22"/>
              </w:rPr>
            </w:pPr>
            <w:r>
              <w:rPr>
                <w:color w:val="000000"/>
                <w:sz w:val="18"/>
                <w:szCs w:val="18"/>
              </w:rPr>
              <w:t xml:space="preserve"> (2)</w:t>
            </w:r>
          </w:p>
        </w:tc>
        <w:tc>
          <w:tcPr>
            <w:tcW w:w="708" w:type="dxa"/>
            <w:gridSpan w:val="2"/>
            <w:tcBorders>
              <w:top w:val="nil"/>
              <w:left w:val="nil"/>
              <w:bottom w:val="single" w:sz="4" w:space="0" w:color="000000"/>
              <w:right w:val="single" w:sz="4" w:space="0" w:color="000000"/>
            </w:tcBorders>
            <w:vAlign w:val="bottom"/>
          </w:tcPr>
          <w:p w14:paraId="259A90D6" w14:textId="77777777" w:rsidR="00223801" w:rsidRDefault="00223801" w:rsidP="00F17EAE">
            <w:pPr>
              <w:jc w:val="center"/>
              <w:rPr>
                <w:color w:val="000000"/>
                <w:sz w:val="18"/>
                <w:szCs w:val="18"/>
              </w:rPr>
            </w:pPr>
            <w:r>
              <w:rPr>
                <w:color w:val="000000"/>
                <w:sz w:val="18"/>
                <w:szCs w:val="18"/>
              </w:rPr>
              <w:t>37</w:t>
            </w:r>
          </w:p>
          <w:p w14:paraId="35B325EE"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vAlign w:val="bottom"/>
          </w:tcPr>
          <w:p w14:paraId="34C2DA2D" w14:textId="77777777" w:rsidR="00223801" w:rsidRDefault="00223801" w:rsidP="00F17EAE">
            <w:pPr>
              <w:jc w:val="cente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8" w:space="0" w:color="000000"/>
            </w:tcBorders>
            <w:shd w:val="clear" w:color="auto" w:fill="FFFFFF"/>
            <w:vAlign w:val="bottom"/>
          </w:tcPr>
          <w:p w14:paraId="3238CB76" w14:textId="77777777" w:rsidR="00223801" w:rsidRDefault="00223801" w:rsidP="00F17EAE">
            <w:pPr>
              <w:jc w:val="center"/>
              <w:rPr>
                <w:color w:val="000000"/>
                <w:sz w:val="18"/>
                <w:szCs w:val="18"/>
              </w:rPr>
            </w:pPr>
            <w:r>
              <w:rPr>
                <w:color w:val="000000"/>
                <w:sz w:val="18"/>
                <w:szCs w:val="18"/>
              </w:rPr>
              <w:t>74</w:t>
            </w:r>
          </w:p>
          <w:p w14:paraId="47E242E9" w14:textId="77777777" w:rsidR="00223801" w:rsidRDefault="00223801" w:rsidP="00F17EAE">
            <w:pPr>
              <w:jc w:val="center"/>
              <w:rPr>
                <w:color w:val="000000"/>
                <w:sz w:val="22"/>
                <w:szCs w:val="22"/>
              </w:rPr>
            </w:pPr>
            <w:r>
              <w:rPr>
                <w:color w:val="000000"/>
                <w:sz w:val="18"/>
                <w:szCs w:val="18"/>
              </w:rPr>
              <w:t xml:space="preserve"> (2)</w:t>
            </w:r>
          </w:p>
        </w:tc>
      </w:tr>
      <w:tr w:rsidR="00223801" w14:paraId="77A5B750" w14:textId="77777777" w:rsidTr="00F17EAE">
        <w:trPr>
          <w:trHeight w:val="312"/>
        </w:trPr>
        <w:tc>
          <w:tcPr>
            <w:tcW w:w="1567" w:type="dxa"/>
            <w:gridSpan w:val="2"/>
            <w:tcBorders>
              <w:top w:val="single" w:sz="4" w:space="0" w:color="000000"/>
              <w:left w:val="single" w:sz="8" w:space="0" w:color="000000"/>
              <w:bottom w:val="single" w:sz="4" w:space="0" w:color="000000"/>
              <w:right w:val="single" w:sz="4" w:space="0" w:color="000000"/>
            </w:tcBorders>
          </w:tcPr>
          <w:p w14:paraId="4CE001FC" w14:textId="77777777" w:rsidR="00223801" w:rsidRDefault="00223801" w:rsidP="00F17EAE">
            <w:pPr>
              <w:rPr>
                <w:sz w:val="22"/>
                <w:szCs w:val="22"/>
              </w:rPr>
            </w:pPr>
            <w:r>
              <w:rPr>
                <w:sz w:val="22"/>
                <w:szCs w:val="22"/>
              </w:rPr>
              <w:t>Fizinis ugdymas</w:t>
            </w:r>
          </w:p>
        </w:tc>
        <w:tc>
          <w:tcPr>
            <w:tcW w:w="708" w:type="dxa"/>
            <w:tcBorders>
              <w:top w:val="single" w:sz="4" w:space="0" w:color="000000"/>
              <w:left w:val="nil"/>
              <w:bottom w:val="single" w:sz="4" w:space="0" w:color="000000"/>
              <w:right w:val="single" w:sz="4" w:space="0" w:color="000000"/>
            </w:tcBorders>
            <w:vAlign w:val="bottom"/>
          </w:tcPr>
          <w:p w14:paraId="48B8FD28" w14:textId="77777777" w:rsidR="00223801" w:rsidRDefault="00223801" w:rsidP="00F17EAE">
            <w:pPr>
              <w:jc w:val="center"/>
              <w:rPr>
                <w:sz w:val="18"/>
                <w:szCs w:val="18"/>
              </w:rPr>
            </w:pPr>
            <w:r>
              <w:rPr>
                <w:sz w:val="18"/>
                <w:szCs w:val="18"/>
              </w:rPr>
              <w:t>111</w:t>
            </w:r>
          </w:p>
          <w:p w14:paraId="7BD4D4D9" w14:textId="77777777" w:rsidR="00223801" w:rsidRDefault="00223801" w:rsidP="00F17EAE">
            <w:pPr>
              <w:jc w:val="center"/>
              <w:rPr>
                <w:sz w:val="22"/>
                <w:szCs w:val="22"/>
              </w:rPr>
            </w:pPr>
            <w:r>
              <w:rPr>
                <w:sz w:val="18"/>
                <w:szCs w:val="18"/>
              </w:rPr>
              <w:t xml:space="preserve"> (3)</w:t>
            </w:r>
          </w:p>
        </w:tc>
        <w:tc>
          <w:tcPr>
            <w:tcW w:w="709" w:type="dxa"/>
            <w:gridSpan w:val="2"/>
            <w:tcBorders>
              <w:top w:val="single" w:sz="4" w:space="0" w:color="000000"/>
              <w:left w:val="nil"/>
              <w:bottom w:val="single" w:sz="4" w:space="0" w:color="000000"/>
              <w:right w:val="single" w:sz="4" w:space="0" w:color="000000"/>
            </w:tcBorders>
            <w:vAlign w:val="bottom"/>
          </w:tcPr>
          <w:p w14:paraId="2EF6898F" w14:textId="77777777" w:rsidR="00223801" w:rsidRDefault="00223801" w:rsidP="00F17EAE">
            <w:pPr>
              <w:jc w:val="center"/>
              <w:rPr>
                <w:sz w:val="22"/>
                <w:szCs w:val="22"/>
              </w:rPr>
            </w:pPr>
            <w:r>
              <w:rPr>
                <w:sz w:val="22"/>
                <w:szCs w:val="22"/>
              </w:rPr>
              <w:t>-</w:t>
            </w:r>
          </w:p>
        </w:tc>
        <w:tc>
          <w:tcPr>
            <w:tcW w:w="709" w:type="dxa"/>
            <w:gridSpan w:val="2"/>
            <w:tcBorders>
              <w:top w:val="single" w:sz="4" w:space="0" w:color="000000"/>
              <w:left w:val="nil"/>
              <w:bottom w:val="single" w:sz="4" w:space="0" w:color="000000"/>
              <w:right w:val="single" w:sz="4" w:space="0" w:color="000000"/>
            </w:tcBorders>
            <w:shd w:val="clear" w:color="auto" w:fill="FFFFFF"/>
            <w:vAlign w:val="bottom"/>
          </w:tcPr>
          <w:p w14:paraId="43080F30" w14:textId="77777777" w:rsidR="00223801" w:rsidRDefault="00223801" w:rsidP="00F17EAE">
            <w:pPr>
              <w:jc w:val="center"/>
              <w:rPr>
                <w:sz w:val="18"/>
                <w:szCs w:val="18"/>
              </w:rPr>
            </w:pPr>
            <w:r>
              <w:rPr>
                <w:sz w:val="18"/>
                <w:szCs w:val="18"/>
              </w:rPr>
              <w:t>222</w:t>
            </w:r>
          </w:p>
          <w:p w14:paraId="273B6EEB" w14:textId="77777777" w:rsidR="00223801" w:rsidRDefault="00223801" w:rsidP="00F17EAE">
            <w:pPr>
              <w:jc w:val="center"/>
              <w:rPr>
                <w:sz w:val="22"/>
                <w:szCs w:val="22"/>
              </w:rPr>
            </w:pPr>
            <w:r>
              <w:rPr>
                <w:sz w:val="18"/>
                <w:szCs w:val="18"/>
              </w:rPr>
              <w:t xml:space="preserve"> (6)</w:t>
            </w:r>
          </w:p>
        </w:tc>
        <w:tc>
          <w:tcPr>
            <w:tcW w:w="709" w:type="dxa"/>
            <w:gridSpan w:val="2"/>
            <w:tcBorders>
              <w:top w:val="single" w:sz="4" w:space="0" w:color="000000"/>
              <w:left w:val="nil"/>
              <w:bottom w:val="single" w:sz="4" w:space="0" w:color="000000"/>
              <w:right w:val="single" w:sz="4" w:space="0" w:color="000000"/>
            </w:tcBorders>
            <w:vAlign w:val="bottom"/>
          </w:tcPr>
          <w:p w14:paraId="2E1AF5FA" w14:textId="77777777" w:rsidR="00223801" w:rsidRDefault="00223801" w:rsidP="00F17EAE">
            <w:pPr>
              <w:jc w:val="center"/>
              <w:rPr>
                <w:sz w:val="18"/>
                <w:szCs w:val="18"/>
              </w:rPr>
            </w:pPr>
            <w:r>
              <w:rPr>
                <w:sz w:val="18"/>
                <w:szCs w:val="18"/>
              </w:rPr>
              <w:t>111</w:t>
            </w:r>
          </w:p>
          <w:p w14:paraId="5B5B5208" w14:textId="77777777" w:rsidR="00223801" w:rsidRDefault="00223801" w:rsidP="00F17EAE">
            <w:pPr>
              <w:jc w:val="center"/>
              <w:rPr>
                <w:sz w:val="22"/>
                <w:szCs w:val="22"/>
              </w:rPr>
            </w:pPr>
            <w:r>
              <w:rPr>
                <w:sz w:val="18"/>
                <w:szCs w:val="18"/>
              </w:rPr>
              <w:t xml:space="preserve"> (3)</w:t>
            </w:r>
          </w:p>
        </w:tc>
        <w:tc>
          <w:tcPr>
            <w:tcW w:w="708" w:type="dxa"/>
            <w:gridSpan w:val="2"/>
            <w:tcBorders>
              <w:top w:val="single" w:sz="4" w:space="0" w:color="000000"/>
              <w:left w:val="nil"/>
              <w:bottom w:val="single" w:sz="4" w:space="0" w:color="000000"/>
              <w:right w:val="single" w:sz="4" w:space="0" w:color="000000"/>
            </w:tcBorders>
            <w:vAlign w:val="bottom"/>
          </w:tcPr>
          <w:p w14:paraId="5966F16B" w14:textId="77777777" w:rsidR="00223801" w:rsidRDefault="00223801" w:rsidP="00F17EAE">
            <w:pPr>
              <w:jc w:val="center"/>
              <w:rPr>
                <w:sz w:val="22"/>
                <w:szCs w:val="22"/>
              </w:rPr>
            </w:pPr>
            <w:r>
              <w:rPr>
                <w:sz w:val="22"/>
                <w:szCs w:val="22"/>
              </w:rPr>
              <w:t>-</w:t>
            </w:r>
          </w:p>
        </w:tc>
        <w:tc>
          <w:tcPr>
            <w:tcW w:w="709" w:type="dxa"/>
            <w:gridSpan w:val="2"/>
            <w:tcBorders>
              <w:top w:val="single" w:sz="4" w:space="0" w:color="000000"/>
              <w:left w:val="nil"/>
              <w:bottom w:val="single" w:sz="4" w:space="0" w:color="000000"/>
              <w:right w:val="single" w:sz="4" w:space="0" w:color="000000"/>
            </w:tcBorders>
            <w:shd w:val="clear" w:color="auto" w:fill="FFFFFF"/>
            <w:vAlign w:val="bottom"/>
          </w:tcPr>
          <w:p w14:paraId="5D488104" w14:textId="77777777" w:rsidR="00223801" w:rsidRDefault="00223801" w:rsidP="00F17EAE">
            <w:pPr>
              <w:jc w:val="center"/>
              <w:rPr>
                <w:sz w:val="18"/>
                <w:szCs w:val="18"/>
              </w:rPr>
            </w:pPr>
            <w:r>
              <w:rPr>
                <w:sz w:val="18"/>
                <w:szCs w:val="18"/>
              </w:rPr>
              <w:t>222</w:t>
            </w:r>
          </w:p>
          <w:p w14:paraId="418A6CEA" w14:textId="77777777" w:rsidR="00223801" w:rsidRDefault="00223801" w:rsidP="00F17EAE">
            <w:pPr>
              <w:jc w:val="center"/>
              <w:rPr>
                <w:sz w:val="22"/>
                <w:szCs w:val="22"/>
              </w:rPr>
            </w:pPr>
            <w:r>
              <w:rPr>
                <w:sz w:val="18"/>
                <w:szCs w:val="18"/>
              </w:rPr>
              <w:t xml:space="preserve"> (6)</w:t>
            </w:r>
          </w:p>
        </w:tc>
        <w:tc>
          <w:tcPr>
            <w:tcW w:w="709" w:type="dxa"/>
            <w:gridSpan w:val="2"/>
            <w:tcBorders>
              <w:top w:val="single" w:sz="4" w:space="0" w:color="000000"/>
              <w:left w:val="nil"/>
              <w:bottom w:val="single" w:sz="4" w:space="0" w:color="000000"/>
              <w:right w:val="single" w:sz="4" w:space="0" w:color="000000"/>
            </w:tcBorders>
            <w:vAlign w:val="bottom"/>
          </w:tcPr>
          <w:p w14:paraId="76812D83" w14:textId="77777777" w:rsidR="00223801" w:rsidRDefault="00223801" w:rsidP="00F17EAE">
            <w:pPr>
              <w:jc w:val="center"/>
              <w:rPr>
                <w:sz w:val="18"/>
                <w:szCs w:val="18"/>
              </w:rPr>
            </w:pPr>
            <w:r>
              <w:rPr>
                <w:sz w:val="18"/>
                <w:szCs w:val="18"/>
              </w:rPr>
              <w:t>111</w:t>
            </w:r>
          </w:p>
          <w:p w14:paraId="54BBF8FE" w14:textId="77777777" w:rsidR="00223801" w:rsidRDefault="00223801" w:rsidP="00F17EAE">
            <w:pPr>
              <w:jc w:val="center"/>
              <w:rPr>
                <w:sz w:val="22"/>
                <w:szCs w:val="22"/>
              </w:rPr>
            </w:pPr>
            <w:r>
              <w:rPr>
                <w:sz w:val="18"/>
                <w:szCs w:val="18"/>
              </w:rPr>
              <w:t xml:space="preserve"> (3)</w:t>
            </w:r>
          </w:p>
        </w:tc>
        <w:tc>
          <w:tcPr>
            <w:tcW w:w="567" w:type="dxa"/>
            <w:gridSpan w:val="2"/>
            <w:tcBorders>
              <w:top w:val="single" w:sz="4" w:space="0" w:color="000000"/>
              <w:left w:val="nil"/>
              <w:bottom w:val="single" w:sz="4" w:space="0" w:color="000000"/>
              <w:right w:val="single" w:sz="4" w:space="0" w:color="000000"/>
            </w:tcBorders>
            <w:vAlign w:val="bottom"/>
          </w:tcPr>
          <w:p w14:paraId="4A4C1299" w14:textId="77777777" w:rsidR="00223801" w:rsidRDefault="00223801" w:rsidP="00F17EAE">
            <w:pPr>
              <w:jc w:val="center"/>
              <w:rPr>
                <w:sz w:val="22"/>
                <w:szCs w:val="22"/>
              </w:rPr>
            </w:pPr>
            <w:r>
              <w:rPr>
                <w:sz w:val="22"/>
                <w:szCs w:val="22"/>
              </w:rPr>
              <w:t> -</w:t>
            </w:r>
          </w:p>
        </w:tc>
        <w:tc>
          <w:tcPr>
            <w:tcW w:w="709" w:type="dxa"/>
            <w:gridSpan w:val="2"/>
            <w:tcBorders>
              <w:top w:val="single" w:sz="4" w:space="0" w:color="000000"/>
              <w:left w:val="nil"/>
              <w:bottom w:val="single" w:sz="4" w:space="0" w:color="000000"/>
              <w:right w:val="single" w:sz="4" w:space="0" w:color="000000"/>
            </w:tcBorders>
            <w:shd w:val="clear" w:color="auto" w:fill="FFFFFF"/>
            <w:vAlign w:val="bottom"/>
          </w:tcPr>
          <w:p w14:paraId="637247C1" w14:textId="77777777" w:rsidR="00223801" w:rsidRDefault="00223801" w:rsidP="00F17EAE">
            <w:pPr>
              <w:jc w:val="center"/>
              <w:rPr>
                <w:sz w:val="18"/>
                <w:szCs w:val="18"/>
              </w:rPr>
            </w:pPr>
            <w:r>
              <w:rPr>
                <w:sz w:val="18"/>
                <w:szCs w:val="18"/>
              </w:rPr>
              <w:t>222</w:t>
            </w:r>
          </w:p>
          <w:p w14:paraId="32379E97" w14:textId="77777777" w:rsidR="00223801" w:rsidRDefault="00223801" w:rsidP="00F17EAE">
            <w:pPr>
              <w:jc w:val="center"/>
              <w:rPr>
                <w:sz w:val="22"/>
                <w:szCs w:val="22"/>
              </w:rPr>
            </w:pPr>
            <w:r>
              <w:rPr>
                <w:sz w:val="18"/>
                <w:szCs w:val="18"/>
              </w:rPr>
              <w:t xml:space="preserve"> (6)</w:t>
            </w:r>
          </w:p>
        </w:tc>
        <w:tc>
          <w:tcPr>
            <w:tcW w:w="708" w:type="dxa"/>
            <w:gridSpan w:val="2"/>
            <w:tcBorders>
              <w:top w:val="single" w:sz="4" w:space="0" w:color="000000"/>
              <w:left w:val="nil"/>
              <w:bottom w:val="single" w:sz="4" w:space="0" w:color="000000"/>
              <w:right w:val="single" w:sz="4" w:space="0" w:color="000000"/>
            </w:tcBorders>
            <w:vAlign w:val="bottom"/>
          </w:tcPr>
          <w:p w14:paraId="1ACBDAC7" w14:textId="77777777" w:rsidR="00223801" w:rsidRDefault="00223801" w:rsidP="00F17EAE">
            <w:pPr>
              <w:jc w:val="center"/>
              <w:rPr>
                <w:sz w:val="18"/>
                <w:szCs w:val="18"/>
              </w:rPr>
            </w:pPr>
            <w:r>
              <w:rPr>
                <w:sz w:val="18"/>
                <w:szCs w:val="18"/>
              </w:rPr>
              <w:t>74</w:t>
            </w:r>
          </w:p>
          <w:p w14:paraId="1994C88E" w14:textId="77777777" w:rsidR="00223801" w:rsidRDefault="00223801" w:rsidP="00F17EAE">
            <w:pPr>
              <w:jc w:val="center"/>
              <w:rPr>
                <w:sz w:val="22"/>
                <w:szCs w:val="22"/>
              </w:rPr>
            </w:pPr>
            <w:r>
              <w:rPr>
                <w:sz w:val="18"/>
                <w:szCs w:val="18"/>
              </w:rPr>
              <w:t xml:space="preserve"> (3)</w:t>
            </w:r>
          </w:p>
        </w:tc>
        <w:tc>
          <w:tcPr>
            <w:tcW w:w="567" w:type="dxa"/>
            <w:gridSpan w:val="2"/>
            <w:tcBorders>
              <w:top w:val="single" w:sz="4" w:space="0" w:color="000000"/>
              <w:left w:val="nil"/>
              <w:bottom w:val="single" w:sz="4" w:space="0" w:color="000000"/>
              <w:right w:val="single" w:sz="4" w:space="0" w:color="000000"/>
            </w:tcBorders>
            <w:vAlign w:val="bottom"/>
          </w:tcPr>
          <w:p w14:paraId="7BDEB544" w14:textId="77777777" w:rsidR="00223801" w:rsidRDefault="00223801" w:rsidP="00F17EAE">
            <w:pPr>
              <w:jc w:val="center"/>
              <w:rPr>
                <w:sz w:val="18"/>
                <w:szCs w:val="18"/>
              </w:rPr>
            </w:pPr>
            <w:r>
              <w:rPr>
                <w:sz w:val="18"/>
                <w:szCs w:val="18"/>
              </w:rPr>
              <w:t>74</w:t>
            </w:r>
          </w:p>
          <w:p w14:paraId="29DCEF0F" w14:textId="77777777" w:rsidR="00223801" w:rsidRDefault="00223801" w:rsidP="00F17EAE">
            <w:pPr>
              <w:jc w:val="center"/>
              <w:rPr>
                <w:sz w:val="22"/>
                <w:szCs w:val="22"/>
              </w:rPr>
            </w:pPr>
            <w:r>
              <w:rPr>
                <w:sz w:val="18"/>
                <w:szCs w:val="18"/>
              </w:rPr>
              <w:t xml:space="preserve"> (3)</w:t>
            </w:r>
          </w:p>
        </w:tc>
        <w:tc>
          <w:tcPr>
            <w:tcW w:w="709" w:type="dxa"/>
            <w:gridSpan w:val="2"/>
            <w:tcBorders>
              <w:top w:val="single" w:sz="4" w:space="0" w:color="000000"/>
              <w:left w:val="nil"/>
              <w:bottom w:val="single" w:sz="4" w:space="0" w:color="000000"/>
              <w:right w:val="single" w:sz="8" w:space="0" w:color="000000"/>
            </w:tcBorders>
            <w:shd w:val="clear" w:color="auto" w:fill="FFFFFF"/>
            <w:vAlign w:val="bottom"/>
          </w:tcPr>
          <w:p w14:paraId="1BCBE7F2" w14:textId="77777777" w:rsidR="00223801" w:rsidRDefault="00223801" w:rsidP="00F17EAE">
            <w:pPr>
              <w:jc w:val="center"/>
              <w:rPr>
                <w:sz w:val="18"/>
                <w:szCs w:val="18"/>
              </w:rPr>
            </w:pPr>
            <w:r>
              <w:rPr>
                <w:sz w:val="18"/>
                <w:szCs w:val="18"/>
              </w:rPr>
              <w:t>444</w:t>
            </w:r>
          </w:p>
          <w:p w14:paraId="788DEC0D" w14:textId="77777777" w:rsidR="00223801" w:rsidRDefault="00223801" w:rsidP="00F17EAE">
            <w:pPr>
              <w:jc w:val="center"/>
              <w:rPr>
                <w:sz w:val="22"/>
                <w:szCs w:val="22"/>
              </w:rPr>
            </w:pPr>
            <w:r>
              <w:rPr>
                <w:sz w:val="18"/>
                <w:szCs w:val="18"/>
              </w:rPr>
              <w:t xml:space="preserve"> (12)</w:t>
            </w:r>
          </w:p>
        </w:tc>
      </w:tr>
      <w:tr w:rsidR="00223801" w14:paraId="02FBB69B" w14:textId="77777777" w:rsidTr="00F17EAE">
        <w:trPr>
          <w:trHeight w:val="70"/>
        </w:trPr>
        <w:tc>
          <w:tcPr>
            <w:tcW w:w="1567" w:type="dxa"/>
            <w:gridSpan w:val="2"/>
            <w:tcBorders>
              <w:top w:val="nil"/>
              <w:left w:val="single" w:sz="8" w:space="0" w:color="000000"/>
              <w:bottom w:val="single" w:sz="4" w:space="0" w:color="000000"/>
              <w:right w:val="single" w:sz="4" w:space="0" w:color="000000"/>
            </w:tcBorders>
          </w:tcPr>
          <w:p w14:paraId="2B767D5D" w14:textId="77777777" w:rsidR="00223801" w:rsidRDefault="00223801" w:rsidP="00F17EAE">
            <w:pPr>
              <w:rPr>
                <w:color w:val="000000"/>
                <w:sz w:val="22"/>
                <w:szCs w:val="22"/>
              </w:rPr>
            </w:pPr>
            <w:r>
              <w:rPr>
                <w:color w:val="000000"/>
                <w:sz w:val="22"/>
                <w:szCs w:val="22"/>
              </w:rPr>
              <w:t>Technologijos</w:t>
            </w:r>
          </w:p>
        </w:tc>
        <w:tc>
          <w:tcPr>
            <w:tcW w:w="708" w:type="dxa"/>
            <w:tcBorders>
              <w:top w:val="nil"/>
              <w:left w:val="nil"/>
              <w:bottom w:val="single" w:sz="4" w:space="0" w:color="000000"/>
              <w:right w:val="single" w:sz="4" w:space="0" w:color="000000"/>
            </w:tcBorders>
            <w:vAlign w:val="bottom"/>
          </w:tcPr>
          <w:p w14:paraId="7BB411A7" w14:textId="77777777" w:rsidR="00223801" w:rsidRDefault="00223801" w:rsidP="00F17EAE">
            <w:pPr>
              <w:jc w:val="center"/>
              <w:rPr>
                <w:color w:val="000000"/>
                <w:sz w:val="18"/>
                <w:szCs w:val="18"/>
              </w:rPr>
            </w:pPr>
            <w:r>
              <w:rPr>
                <w:color w:val="000000"/>
                <w:sz w:val="18"/>
                <w:szCs w:val="18"/>
              </w:rPr>
              <w:t>74</w:t>
            </w:r>
          </w:p>
          <w:p w14:paraId="46162EB3"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vAlign w:val="bottom"/>
          </w:tcPr>
          <w:p w14:paraId="5C0A6CC1" w14:textId="77777777" w:rsidR="00223801" w:rsidRDefault="00223801" w:rsidP="00F17EAE">
            <w:pPr>
              <w:jc w:val="center"/>
              <w:rPr>
                <w:color w:val="000000"/>
                <w:sz w:val="18"/>
                <w:szCs w:val="18"/>
              </w:rPr>
            </w:pPr>
            <w:r>
              <w:rPr>
                <w:color w:val="000000"/>
                <w:sz w:val="18"/>
                <w:szCs w:val="18"/>
              </w:rPr>
              <w:t>74</w:t>
            </w:r>
          </w:p>
          <w:p w14:paraId="16FB1F41"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shd w:val="clear" w:color="auto" w:fill="FFFFFF"/>
            <w:vAlign w:val="bottom"/>
          </w:tcPr>
          <w:p w14:paraId="3AEAACBF" w14:textId="77777777" w:rsidR="00223801" w:rsidRDefault="00223801" w:rsidP="00F17EAE">
            <w:pPr>
              <w:jc w:val="center"/>
              <w:rPr>
                <w:color w:val="000000"/>
                <w:sz w:val="18"/>
                <w:szCs w:val="18"/>
              </w:rPr>
            </w:pPr>
            <w:r>
              <w:rPr>
                <w:color w:val="000000"/>
                <w:sz w:val="18"/>
                <w:szCs w:val="18"/>
              </w:rPr>
              <w:t>296</w:t>
            </w:r>
          </w:p>
          <w:p w14:paraId="57F1F4B3" w14:textId="77777777" w:rsidR="00223801" w:rsidRDefault="00223801" w:rsidP="00F17EAE">
            <w:pPr>
              <w:jc w:val="center"/>
              <w:rPr>
                <w:color w:val="000000"/>
                <w:sz w:val="22"/>
                <w:szCs w:val="22"/>
              </w:rPr>
            </w:pPr>
            <w:r>
              <w:rPr>
                <w:color w:val="000000"/>
                <w:sz w:val="18"/>
                <w:szCs w:val="18"/>
              </w:rPr>
              <w:t xml:space="preserve"> (8)</w:t>
            </w:r>
          </w:p>
        </w:tc>
        <w:tc>
          <w:tcPr>
            <w:tcW w:w="709" w:type="dxa"/>
            <w:gridSpan w:val="2"/>
            <w:tcBorders>
              <w:top w:val="nil"/>
              <w:left w:val="nil"/>
              <w:bottom w:val="single" w:sz="4" w:space="0" w:color="000000"/>
              <w:right w:val="single" w:sz="4" w:space="0" w:color="000000"/>
            </w:tcBorders>
            <w:vAlign w:val="bottom"/>
          </w:tcPr>
          <w:p w14:paraId="784564A5" w14:textId="77777777" w:rsidR="00223801" w:rsidRDefault="00223801" w:rsidP="00F17EAE">
            <w:pPr>
              <w:jc w:val="center"/>
              <w:rPr>
                <w:color w:val="000000"/>
                <w:sz w:val="18"/>
                <w:szCs w:val="18"/>
              </w:rPr>
            </w:pPr>
            <w:r>
              <w:rPr>
                <w:color w:val="000000"/>
                <w:sz w:val="18"/>
                <w:szCs w:val="18"/>
              </w:rPr>
              <w:t>74</w:t>
            </w:r>
          </w:p>
          <w:p w14:paraId="1933042E" w14:textId="77777777" w:rsidR="00223801" w:rsidRDefault="00223801" w:rsidP="00F17EAE">
            <w:pPr>
              <w:jc w:val="center"/>
              <w:rPr>
                <w:color w:val="000000"/>
                <w:sz w:val="22"/>
                <w:szCs w:val="22"/>
              </w:rPr>
            </w:pPr>
            <w:r>
              <w:rPr>
                <w:color w:val="000000"/>
                <w:sz w:val="18"/>
                <w:szCs w:val="18"/>
              </w:rPr>
              <w:t xml:space="preserve"> (2)</w:t>
            </w:r>
          </w:p>
        </w:tc>
        <w:tc>
          <w:tcPr>
            <w:tcW w:w="708" w:type="dxa"/>
            <w:gridSpan w:val="2"/>
            <w:tcBorders>
              <w:top w:val="nil"/>
              <w:left w:val="nil"/>
              <w:bottom w:val="single" w:sz="4" w:space="0" w:color="000000"/>
              <w:right w:val="single" w:sz="4" w:space="0" w:color="000000"/>
            </w:tcBorders>
            <w:vAlign w:val="bottom"/>
          </w:tcPr>
          <w:p w14:paraId="55342476" w14:textId="77777777" w:rsidR="00223801" w:rsidRDefault="00223801" w:rsidP="00F17EAE">
            <w:pPr>
              <w:jc w:val="center"/>
              <w:rPr>
                <w:color w:val="000000"/>
                <w:sz w:val="18"/>
                <w:szCs w:val="18"/>
              </w:rPr>
            </w:pPr>
            <w:r>
              <w:rPr>
                <w:color w:val="000000"/>
                <w:sz w:val="18"/>
                <w:szCs w:val="18"/>
              </w:rPr>
              <w:t>74</w:t>
            </w:r>
          </w:p>
          <w:p w14:paraId="4C67B535"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shd w:val="clear" w:color="auto" w:fill="FFFFFF"/>
            <w:vAlign w:val="bottom"/>
          </w:tcPr>
          <w:p w14:paraId="419F9323" w14:textId="77777777" w:rsidR="00223801" w:rsidRDefault="00223801" w:rsidP="00F17EAE">
            <w:pPr>
              <w:jc w:val="center"/>
              <w:rPr>
                <w:color w:val="000000"/>
                <w:sz w:val="18"/>
                <w:szCs w:val="18"/>
              </w:rPr>
            </w:pPr>
            <w:r>
              <w:rPr>
                <w:color w:val="000000"/>
                <w:sz w:val="18"/>
                <w:szCs w:val="18"/>
              </w:rPr>
              <w:t>296</w:t>
            </w:r>
          </w:p>
          <w:p w14:paraId="21DC7A3C" w14:textId="77777777" w:rsidR="00223801" w:rsidRDefault="00223801" w:rsidP="00F17EAE">
            <w:pPr>
              <w:jc w:val="center"/>
              <w:rPr>
                <w:color w:val="000000"/>
                <w:sz w:val="22"/>
                <w:szCs w:val="22"/>
              </w:rPr>
            </w:pPr>
            <w:r>
              <w:rPr>
                <w:color w:val="000000"/>
                <w:sz w:val="18"/>
                <w:szCs w:val="18"/>
              </w:rPr>
              <w:t xml:space="preserve"> (8)</w:t>
            </w:r>
          </w:p>
        </w:tc>
        <w:tc>
          <w:tcPr>
            <w:tcW w:w="709" w:type="dxa"/>
            <w:gridSpan w:val="2"/>
            <w:tcBorders>
              <w:top w:val="nil"/>
              <w:left w:val="nil"/>
              <w:bottom w:val="single" w:sz="4" w:space="0" w:color="000000"/>
              <w:right w:val="single" w:sz="4" w:space="0" w:color="000000"/>
            </w:tcBorders>
            <w:vAlign w:val="bottom"/>
          </w:tcPr>
          <w:p w14:paraId="224A2571" w14:textId="77777777" w:rsidR="00223801" w:rsidRDefault="00223801" w:rsidP="00F17EAE">
            <w:pPr>
              <w:jc w:val="center"/>
              <w:rPr>
                <w:color w:val="000000"/>
                <w:sz w:val="18"/>
                <w:szCs w:val="18"/>
              </w:rPr>
            </w:pPr>
            <w:r>
              <w:rPr>
                <w:color w:val="000000"/>
                <w:sz w:val="18"/>
                <w:szCs w:val="18"/>
              </w:rPr>
              <w:t>74</w:t>
            </w:r>
          </w:p>
          <w:p w14:paraId="118B2B22" w14:textId="77777777" w:rsidR="00223801" w:rsidRDefault="00223801" w:rsidP="00F17EAE">
            <w:pPr>
              <w:jc w:val="center"/>
              <w:rPr>
                <w:color w:val="000000"/>
                <w:sz w:val="22"/>
                <w:szCs w:val="22"/>
              </w:rPr>
            </w:pPr>
            <w:r>
              <w:rPr>
                <w:color w:val="000000"/>
                <w:sz w:val="18"/>
                <w:szCs w:val="18"/>
              </w:rPr>
              <w:t xml:space="preserve"> (2)</w:t>
            </w:r>
          </w:p>
        </w:tc>
        <w:tc>
          <w:tcPr>
            <w:tcW w:w="567" w:type="dxa"/>
            <w:gridSpan w:val="2"/>
            <w:tcBorders>
              <w:top w:val="nil"/>
              <w:left w:val="nil"/>
              <w:bottom w:val="single" w:sz="4" w:space="0" w:color="000000"/>
              <w:right w:val="single" w:sz="4" w:space="0" w:color="000000"/>
            </w:tcBorders>
            <w:vAlign w:val="bottom"/>
          </w:tcPr>
          <w:p w14:paraId="23026AFB" w14:textId="77777777" w:rsidR="00223801" w:rsidRDefault="00223801" w:rsidP="00F17EAE">
            <w:pPr>
              <w:jc w:val="center"/>
              <w:rPr>
                <w:color w:val="000000"/>
                <w:sz w:val="18"/>
                <w:szCs w:val="18"/>
              </w:rPr>
            </w:pPr>
            <w:r>
              <w:rPr>
                <w:color w:val="000000"/>
                <w:sz w:val="18"/>
                <w:szCs w:val="18"/>
              </w:rPr>
              <w:t>74</w:t>
            </w:r>
          </w:p>
          <w:p w14:paraId="2ECED86E" w14:textId="77777777" w:rsidR="00223801" w:rsidRDefault="00223801" w:rsidP="00F17EAE">
            <w:pPr>
              <w:jc w:val="center"/>
              <w:rPr>
                <w:color w:val="000000"/>
                <w:sz w:val="22"/>
                <w:szCs w:val="22"/>
              </w:rPr>
            </w:pPr>
            <w:r>
              <w:rPr>
                <w:color w:val="000000"/>
                <w:sz w:val="18"/>
                <w:szCs w:val="18"/>
              </w:rPr>
              <w:t xml:space="preserve"> (2)</w:t>
            </w:r>
          </w:p>
        </w:tc>
        <w:tc>
          <w:tcPr>
            <w:tcW w:w="709" w:type="dxa"/>
            <w:gridSpan w:val="2"/>
            <w:tcBorders>
              <w:top w:val="nil"/>
              <w:left w:val="nil"/>
              <w:bottom w:val="single" w:sz="4" w:space="0" w:color="000000"/>
              <w:right w:val="single" w:sz="4" w:space="0" w:color="000000"/>
            </w:tcBorders>
            <w:shd w:val="clear" w:color="auto" w:fill="FFFFFF"/>
            <w:vAlign w:val="bottom"/>
          </w:tcPr>
          <w:p w14:paraId="5051C51C" w14:textId="77777777" w:rsidR="00223801" w:rsidRDefault="00223801" w:rsidP="00F17EAE">
            <w:pPr>
              <w:jc w:val="center"/>
              <w:rPr>
                <w:color w:val="000000"/>
                <w:sz w:val="18"/>
                <w:szCs w:val="18"/>
              </w:rPr>
            </w:pPr>
            <w:r>
              <w:rPr>
                <w:color w:val="000000"/>
                <w:sz w:val="18"/>
                <w:szCs w:val="18"/>
              </w:rPr>
              <w:t>296</w:t>
            </w:r>
          </w:p>
          <w:p w14:paraId="6C039225" w14:textId="77777777" w:rsidR="00223801" w:rsidRDefault="00223801" w:rsidP="00F17EAE">
            <w:pPr>
              <w:jc w:val="center"/>
              <w:rPr>
                <w:color w:val="000000"/>
                <w:sz w:val="22"/>
                <w:szCs w:val="22"/>
              </w:rPr>
            </w:pPr>
            <w:r>
              <w:rPr>
                <w:color w:val="000000"/>
                <w:sz w:val="18"/>
                <w:szCs w:val="18"/>
              </w:rPr>
              <w:t xml:space="preserve"> (8)</w:t>
            </w:r>
          </w:p>
        </w:tc>
        <w:tc>
          <w:tcPr>
            <w:tcW w:w="708" w:type="dxa"/>
            <w:gridSpan w:val="2"/>
            <w:tcBorders>
              <w:top w:val="nil"/>
              <w:left w:val="nil"/>
              <w:bottom w:val="single" w:sz="4" w:space="0" w:color="000000"/>
              <w:right w:val="single" w:sz="4" w:space="0" w:color="000000"/>
            </w:tcBorders>
            <w:vAlign w:val="bottom"/>
          </w:tcPr>
          <w:p w14:paraId="600A8083" w14:textId="77777777" w:rsidR="00223801" w:rsidRDefault="00223801" w:rsidP="00F17EAE">
            <w:pPr>
              <w:jc w:val="center"/>
              <w:rPr>
                <w:color w:val="000000"/>
                <w:sz w:val="18"/>
                <w:szCs w:val="18"/>
              </w:rPr>
            </w:pPr>
            <w:r>
              <w:rPr>
                <w:color w:val="000000"/>
                <w:sz w:val="18"/>
                <w:szCs w:val="18"/>
              </w:rPr>
              <w:t>37</w:t>
            </w:r>
          </w:p>
          <w:p w14:paraId="0DF11129"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vAlign w:val="bottom"/>
          </w:tcPr>
          <w:p w14:paraId="742C1720" w14:textId="77777777" w:rsidR="00223801" w:rsidRDefault="00223801" w:rsidP="00F17EAE">
            <w:pPr>
              <w:jc w:val="center"/>
              <w:rPr>
                <w:color w:val="000000"/>
                <w:sz w:val="18"/>
                <w:szCs w:val="18"/>
              </w:rPr>
            </w:pPr>
            <w:r>
              <w:rPr>
                <w:color w:val="000000"/>
                <w:sz w:val="18"/>
                <w:szCs w:val="18"/>
              </w:rPr>
              <w:t>37</w:t>
            </w:r>
          </w:p>
          <w:p w14:paraId="5A802088"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8" w:space="0" w:color="000000"/>
            </w:tcBorders>
            <w:shd w:val="clear" w:color="auto" w:fill="FFFFFF"/>
            <w:vAlign w:val="bottom"/>
          </w:tcPr>
          <w:p w14:paraId="006CEFA1" w14:textId="77777777" w:rsidR="00223801" w:rsidRDefault="00223801" w:rsidP="00F17EAE">
            <w:pPr>
              <w:jc w:val="center"/>
              <w:rPr>
                <w:color w:val="000000"/>
                <w:sz w:val="18"/>
                <w:szCs w:val="18"/>
              </w:rPr>
            </w:pPr>
            <w:r>
              <w:rPr>
                <w:color w:val="000000"/>
                <w:sz w:val="18"/>
                <w:szCs w:val="18"/>
              </w:rPr>
              <w:t>148</w:t>
            </w:r>
          </w:p>
          <w:p w14:paraId="6E31AE61" w14:textId="77777777" w:rsidR="00223801" w:rsidRDefault="00223801" w:rsidP="00F17EAE">
            <w:pPr>
              <w:jc w:val="center"/>
              <w:rPr>
                <w:color w:val="000000"/>
                <w:sz w:val="22"/>
                <w:szCs w:val="22"/>
              </w:rPr>
            </w:pPr>
            <w:r>
              <w:rPr>
                <w:color w:val="000000"/>
                <w:sz w:val="18"/>
                <w:szCs w:val="18"/>
              </w:rPr>
              <w:t xml:space="preserve"> (4)</w:t>
            </w:r>
          </w:p>
        </w:tc>
      </w:tr>
      <w:tr w:rsidR="00223801" w14:paraId="2947EA35" w14:textId="77777777" w:rsidTr="00F17EAE">
        <w:trPr>
          <w:trHeight w:val="312"/>
        </w:trPr>
        <w:tc>
          <w:tcPr>
            <w:tcW w:w="1567" w:type="dxa"/>
            <w:gridSpan w:val="2"/>
            <w:tcBorders>
              <w:top w:val="single" w:sz="4" w:space="0" w:color="000000"/>
              <w:left w:val="single" w:sz="8" w:space="0" w:color="000000"/>
              <w:bottom w:val="single" w:sz="4" w:space="0" w:color="auto"/>
              <w:right w:val="single" w:sz="4" w:space="0" w:color="000000"/>
            </w:tcBorders>
          </w:tcPr>
          <w:p w14:paraId="0D98FE9A" w14:textId="77777777" w:rsidR="00223801" w:rsidRDefault="00223801" w:rsidP="00F17EAE">
            <w:pPr>
              <w:rPr>
                <w:color w:val="000000"/>
                <w:sz w:val="22"/>
                <w:szCs w:val="22"/>
              </w:rPr>
            </w:pPr>
            <w:proofErr w:type="spellStart"/>
            <w:r>
              <w:rPr>
                <w:color w:val="000000"/>
                <w:sz w:val="22"/>
                <w:szCs w:val="22"/>
              </w:rPr>
              <w:t>Žm</w:t>
            </w:r>
            <w:proofErr w:type="spellEnd"/>
            <w:r>
              <w:rPr>
                <w:color w:val="000000"/>
                <w:sz w:val="22"/>
                <w:szCs w:val="22"/>
              </w:rPr>
              <w:t>. sauga</w:t>
            </w:r>
          </w:p>
        </w:tc>
        <w:tc>
          <w:tcPr>
            <w:tcW w:w="708" w:type="dxa"/>
            <w:tcBorders>
              <w:top w:val="single" w:sz="4" w:space="0" w:color="000000"/>
              <w:left w:val="nil"/>
              <w:bottom w:val="single" w:sz="4" w:space="0" w:color="auto"/>
              <w:right w:val="single" w:sz="4" w:space="0" w:color="000000"/>
            </w:tcBorders>
          </w:tcPr>
          <w:p w14:paraId="416C0675" w14:textId="77777777" w:rsidR="00223801" w:rsidRDefault="00223801" w:rsidP="00F17EAE">
            <w:pPr>
              <w:jc w:val="center"/>
              <w:rPr>
                <w:color w:val="000000"/>
                <w:sz w:val="18"/>
                <w:szCs w:val="18"/>
              </w:rPr>
            </w:pPr>
            <w:r>
              <w:rPr>
                <w:color w:val="000000"/>
                <w:sz w:val="18"/>
                <w:szCs w:val="18"/>
              </w:rPr>
              <w:t>37</w:t>
            </w:r>
          </w:p>
          <w:p w14:paraId="68407CEF"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auto"/>
              <w:right w:val="single" w:sz="4" w:space="0" w:color="000000"/>
            </w:tcBorders>
          </w:tcPr>
          <w:p w14:paraId="0D05D324"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auto"/>
              <w:right w:val="single" w:sz="4" w:space="0" w:color="000000"/>
            </w:tcBorders>
            <w:shd w:val="clear" w:color="auto" w:fill="FFFFFF"/>
          </w:tcPr>
          <w:p w14:paraId="3381B849" w14:textId="77777777" w:rsidR="00223801" w:rsidRDefault="00223801" w:rsidP="00F17EAE">
            <w:pPr>
              <w:jc w:val="center"/>
              <w:rPr>
                <w:color w:val="000000"/>
                <w:sz w:val="18"/>
                <w:szCs w:val="18"/>
              </w:rPr>
            </w:pPr>
            <w:r>
              <w:rPr>
                <w:color w:val="000000"/>
                <w:sz w:val="18"/>
                <w:szCs w:val="18"/>
              </w:rPr>
              <w:t>74</w:t>
            </w:r>
          </w:p>
          <w:p w14:paraId="1287A8CE" w14:textId="77777777" w:rsidR="00223801" w:rsidRDefault="00223801" w:rsidP="00F17EAE">
            <w:pPr>
              <w:jc w:val="center"/>
              <w:rPr>
                <w:color w:val="000000"/>
                <w:sz w:val="22"/>
                <w:szCs w:val="22"/>
              </w:rPr>
            </w:pPr>
            <w:r>
              <w:rPr>
                <w:color w:val="000000"/>
                <w:sz w:val="18"/>
                <w:szCs w:val="18"/>
              </w:rPr>
              <w:t>(2)</w:t>
            </w:r>
          </w:p>
        </w:tc>
        <w:tc>
          <w:tcPr>
            <w:tcW w:w="709" w:type="dxa"/>
            <w:gridSpan w:val="2"/>
            <w:tcBorders>
              <w:top w:val="single" w:sz="4" w:space="0" w:color="000000"/>
              <w:left w:val="nil"/>
              <w:bottom w:val="single" w:sz="4" w:space="0" w:color="auto"/>
              <w:right w:val="single" w:sz="4" w:space="0" w:color="000000"/>
            </w:tcBorders>
          </w:tcPr>
          <w:p w14:paraId="7963A9F8" w14:textId="77777777" w:rsidR="00223801" w:rsidRDefault="00223801" w:rsidP="00F17EAE">
            <w:pPr>
              <w:jc w:val="center"/>
              <w:rPr>
                <w:color w:val="000000"/>
                <w:sz w:val="22"/>
                <w:szCs w:val="22"/>
              </w:rPr>
            </w:pPr>
            <w:r>
              <w:rPr>
                <w:color w:val="000000"/>
                <w:sz w:val="22"/>
                <w:szCs w:val="22"/>
              </w:rPr>
              <w:t>-</w:t>
            </w:r>
          </w:p>
        </w:tc>
        <w:tc>
          <w:tcPr>
            <w:tcW w:w="708" w:type="dxa"/>
            <w:gridSpan w:val="2"/>
            <w:tcBorders>
              <w:top w:val="single" w:sz="4" w:space="0" w:color="000000"/>
              <w:left w:val="nil"/>
              <w:bottom w:val="single" w:sz="4" w:space="0" w:color="auto"/>
              <w:right w:val="single" w:sz="4" w:space="0" w:color="000000"/>
            </w:tcBorders>
          </w:tcPr>
          <w:p w14:paraId="7F7C85B4"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auto"/>
              <w:right w:val="single" w:sz="4" w:space="0" w:color="000000"/>
            </w:tcBorders>
            <w:shd w:val="clear" w:color="auto" w:fill="FFFFFF"/>
          </w:tcPr>
          <w:p w14:paraId="672238E8"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auto"/>
              <w:right w:val="single" w:sz="4" w:space="0" w:color="000000"/>
            </w:tcBorders>
          </w:tcPr>
          <w:p w14:paraId="26EE197D" w14:textId="77777777" w:rsidR="00223801" w:rsidRDefault="00223801" w:rsidP="00F17EAE">
            <w:pPr>
              <w:jc w:val="center"/>
              <w:rPr>
                <w:color w:val="000000"/>
                <w:sz w:val="22"/>
                <w:szCs w:val="22"/>
              </w:rPr>
            </w:pPr>
            <w:r>
              <w:rPr>
                <w:color w:val="000000"/>
                <w:sz w:val="22"/>
                <w:szCs w:val="22"/>
              </w:rPr>
              <w:t>-</w:t>
            </w:r>
          </w:p>
        </w:tc>
        <w:tc>
          <w:tcPr>
            <w:tcW w:w="567" w:type="dxa"/>
            <w:gridSpan w:val="2"/>
            <w:tcBorders>
              <w:top w:val="single" w:sz="4" w:space="0" w:color="000000"/>
              <w:left w:val="nil"/>
              <w:bottom w:val="single" w:sz="4" w:space="0" w:color="auto"/>
              <w:right w:val="single" w:sz="4" w:space="0" w:color="000000"/>
            </w:tcBorders>
          </w:tcPr>
          <w:p w14:paraId="175497E5"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auto"/>
              <w:right w:val="single" w:sz="4" w:space="0" w:color="000000"/>
            </w:tcBorders>
            <w:shd w:val="clear" w:color="auto" w:fill="FFFFFF"/>
          </w:tcPr>
          <w:p w14:paraId="2353EA9C" w14:textId="77777777" w:rsidR="00223801" w:rsidRDefault="00223801" w:rsidP="00F17EAE">
            <w:pPr>
              <w:jc w:val="center"/>
              <w:rPr>
                <w:color w:val="000000"/>
                <w:sz w:val="22"/>
                <w:szCs w:val="22"/>
              </w:rPr>
            </w:pPr>
            <w:r>
              <w:rPr>
                <w:color w:val="000000"/>
                <w:sz w:val="22"/>
                <w:szCs w:val="22"/>
              </w:rPr>
              <w:t>-</w:t>
            </w:r>
          </w:p>
          <w:p w14:paraId="655C21E9" w14:textId="77777777" w:rsidR="00223801" w:rsidRDefault="00223801" w:rsidP="00F17EAE">
            <w:pPr>
              <w:jc w:val="center"/>
              <w:rPr>
                <w:color w:val="000000"/>
                <w:sz w:val="22"/>
                <w:szCs w:val="22"/>
              </w:rPr>
            </w:pPr>
          </w:p>
        </w:tc>
        <w:tc>
          <w:tcPr>
            <w:tcW w:w="708" w:type="dxa"/>
            <w:gridSpan w:val="2"/>
            <w:tcBorders>
              <w:top w:val="single" w:sz="4" w:space="0" w:color="000000"/>
              <w:left w:val="nil"/>
              <w:bottom w:val="single" w:sz="4" w:space="0" w:color="auto"/>
              <w:right w:val="single" w:sz="4" w:space="0" w:color="000000"/>
            </w:tcBorders>
          </w:tcPr>
          <w:p w14:paraId="1A8DCD2D" w14:textId="77777777" w:rsidR="00223801" w:rsidRDefault="00223801" w:rsidP="00F17EAE">
            <w:pPr>
              <w:jc w:val="center"/>
              <w:rPr>
                <w:sz w:val="18"/>
                <w:szCs w:val="18"/>
              </w:rPr>
            </w:pPr>
            <w:r>
              <w:rPr>
                <w:sz w:val="18"/>
                <w:szCs w:val="18"/>
              </w:rPr>
              <w:t>37</w:t>
            </w:r>
          </w:p>
          <w:p w14:paraId="4D04EF8B" w14:textId="77777777" w:rsidR="00223801" w:rsidRDefault="00223801" w:rsidP="00F17EAE">
            <w:pPr>
              <w:jc w:val="center"/>
              <w:rPr>
                <w:sz w:val="22"/>
                <w:szCs w:val="22"/>
              </w:rPr>
            </w:pPr>
            <w:r>
              <w:rPr>
                <w:sz w:val="18"/>
                <w:szCs w:val="18"/>
              </w:rPr>
              <w:t>(1)</w:t>
            </w:r>
          </w:p>
        </w:tc>
        <w:tc>
          <w:tcPr>
            <w:tcW w:w="567" w:type="dxa"/>
            <w:gridSpan w:val="2"/>
            <w:tcBorders>
              <w:top w:val="single" w:sz="4" w:space="0" w:color="000000"/>
              <w:left w:val="nil"/>
              <w:bottom w:val="single" w:sz="4" w:space="0" w:color="auto"/>
              <w:right w:val="single" w:sz="4" w:space="0" w:color="000000"/>
            </w:tcBorders>
          </w:tcPr>
          <w:p w14:paraId="51668A2D" w14:textId="77777777" w:rsidR="00223801" w:rsidRDefault="00223801" w:rsidP="00F17EAE">
            <w:pPr>
              <w:jc w:val="center"/>
              <w:rPr>
                <w:sz w:val="22"/>
                <w:szCs w:val="22"/>
              </w:rPr>
            </w:pPr>
            <w:r>
              <w:rPr>
                <w:sz w:val="22"/>
                <w:szCs w:val="22"/>
              </w:rPr>
              <w:t>-</w:t>
            </w:r>
          </w:p>
        </w:tc>
        <w:tc>
          <w:tcPr>
            <w:tcW w:w="709" w:type="dxa"/>
            <w:gridSpan w:val="2"/>
            <w:tcBorders>
              <w:top w:val="single" w:sz="4" w:space="0" w:color="000000"/>
              <w:left w:val="nil"/>
              <w:bottom w:val="single" w:sz="4" w:space="0" w:color="auto"/>
              <w:right w:val="single" w:sz="8" w:space="0" w:color="000000"/>
            </w:tcBorders>
            <w:shd w:val="clear" w:color="auto" w:fill="FFFFFF"/>
          </w:tcPr>
          <w:p w14:paraId="65CFC2A7" w14:textId="77777777" w:rsidR="00223801" w:rsidRDefault="00223801" w:rsidP="00F17EAE">
            <w:pPr>
              <w:jc w:val="center"/>
              <w:rPr>
                <w:sz w:val="18"/>
                <w:szCs w:val="18"/>
              </w:rPr>
            </w:pPr>
            <w:r>
              <w:rPr>
                <w:sz w:val="18"/>
                <w:szCs w:val="18"/>
              </w:rPr>
              <w:t>74</w:t>
            </w:r>
          </w:p>
          <w:p w14:paraId="6E6B667E" w14:textId="77777777" w:rsidR="00223801" w:rsidRDefault="00223801" w:rsidP="00F17EAE">
            <w:pPr>
              <w:jc w:val="center"/>
              <w:rPr>
                <w:sz w:val="22"/>
                <w:szCs w:val="22"/>
              </w:rPr>
            </w:pPr>
            <w:r>
              <w:rPr>
                <w:sz w:val="18"/>
                <w:szCs w:val="18"/>
              </w:rPr>
              <w:t>(2)</w:t>
            </w:r>
          </w:p>
        </w:tc>
      </w:tr>
      <w:tr w:rsidR="00223801" w14:paraId="5F35FEA4" w14:textId="77777777" w:rsidTr="00F17EAE">
        <w:trPr>
          <w:trHeight w:val="312"/>
        </w:trPr>
        <w:tc>
          <w:tcPr>
            <w:tcW w:w="1567" w:type="dxa"/>
            <w:gridSpan w:val="2"/>
            <w:tcBorders>
              <w:top w:val="single" w:sz="4" w:space="0" w:color="auto"/>
              <w:left w:val="single" w:sz="8" w:space="0" w:color="000000"/>
              <w:bottom w:val="single" w:sz="4" w:space="0" w:color="000000"/>
              <w:right w:val="single" w:sz="4" w:space="0" w:color="000000"/>
            </w:tcBorders>
            <w:shd w:val="clear" w:color="auto" w:fill="FFFFFF"/>
          </w:tcPr>
          <w:p w14:paraId="46F0C59A" w14:textId="77777777" w:rsidR="00223801" w:rsidRDefault="00223801" w:rsidP="00F17EAE">
            <w:pPr>
              <w:rPr>
                <w:b/>
                <w:color w:val="000000"/>
                <w:sz w:val="22"/>
                <w:szCs w:val="22"/>
              </w:rPr>
            </w:pPr>
            <w:r>
              <w:rPr>
                <w:b/>
                <w:color w:val="000000"/>
                <w:sz w:val="22"/>
                <w:szCs w:val="22"/>
              </w:rPr>
              <w:t>Minimalus</w:t>
            </w:r>
          </w:p>
          <w:p w14:paraId="1DD97053" w14:textId="77777777" w:rsidR="00223801" w:rsidRDefault="00223801" w:rsidP="00F17EAE">
            <w:pPr>
              <w:rPr>
                <w:b/>
                <w:color w:val="000000"/>
                <w:sz w:val="22"/>
                <w:szCs w:val="22"/>
              </w:rPr>
            </w:pPr>
            <w:r>
              <w:rPr>
                <w:b/>
                <w:color w:val="000000"/>
                <w:sz w:val="22"/>
                <w:szCs w:val="22"/>
              </w:rPr>
              <w:t>pamokų skaičius mokiniui</w:t>
            </w:r>
          </w:p>
        </w:tc>
        <w:tc>
          <w:tcPr>
            <w:tcW w:w="708" w:type="dxa"/>
            <w:tcBorders>
              <w:top w:val="single" w:sz="4" w:space="0" w:color="auto"/>
              <w:left w:val="nil"/>
              <w:bottom w:val="single" w:sz="4" w:space="0" w:color="000000"/>
              <w:right w:val="single" w:sz="4" w:space="0" w:color="000000"/>
            </w:tcBorders>
            <w:shd w:val="clear" w:color="auto" w:fill="FFFFFF"/>
          </w:tcPr>
          <w:p w14:paraId="39B6EFA7" w14:textId="77777777" w:rsidR="00223801" w:rsidRDefault="00223801" w:rsidP="00F17EAE">
            <w:pPr>
              <w:jc w:val="center"/>
              <w:rPr>
                <w:b/>
                <w:color w:val="FFFFFF"/>
                <w:sz w:val="22"/>
                <w:szCs w:val="22"/>
              </w:rPr>
            </w:pPr>
            <w:r>
              <w:rPr>
                <w:b/>
                <w:color w:val="000000"/>
                <w:sz w:val="22"/>
                <w:szCs w:val="22"/>
              </w:rPr>
              <w:t>26</w:t>
            </w:r>
          </w:p>
        </w:tc>
        <w:tc>
          <w:tcPr>
            <w:tcW w:w="709" w:type="dxa"/>
            <w:gridSpan w:val="2"/>
            <w:tcBorders>
              <w:top w:val="single" w:sz="4" w:space="0" w:color="auto"/>
              <w:left w:val="nil"/>
              <w:bottom w:val="single" w:sz="4" w:space="0" w:color="000000"/>
              <w:right w:val="single" w:sz="4" w:space="0" w:color="000000"/>
            </w:tcBorders>
            <w:shd w:val="clear" w:color="auto" w:fill="FFFFFF"/>
          </w:tcPr>
          <w:p w14:paraId="3A14A8CB" w14:textId="77777777" w:rsidR="00223801" w:rsidRDefault="00223801" w:rsidP="00F17EAE">
            <w:pPr>
              <w:jc w:val="center"/>
              <w:rPr>
                <w:b/>
                <w:color w:val="000000"/>
                <w:sz w:val="22"/>
                <w:szCs w:val="22"/>
              </w:rPr>
            </w:pPr>
            <w:r>
              <w:rPr>
                <w:b/>
                <w:color w:val="000000"/>
                <w:sz w:val="22"/>
                <w:szCs w:val="22"/>
              </w:rPr>
              <w:t>7</w:t>
            </w:r>
          </w:p>
        </w:tc>
        <w:tc>
          <w:tcPr>
            <w:tcW w:w="709" w:type="dxa"/>
            <w:gridSpan w:val="2"/>
            <w:tcBorders>
              <w:top w:val="single" w:sz="4" w:space="0" w:color="auto"/>
              <w:left w:val="nil"/>
              <w:bottom w:val="single" w:sz="4" w:space="0" w:color="000000"/>
              <w:right w:val="single" w:sz="4" w:space="0" w:color="000000"/>
            </w:tcBorders>
            <w:shd w:val="clear" w:color="auto" w:fill="FFFFFF"/>
          </w:tcPr>
          <w:p w14:paraId="459C4664" w14:textId="77777777" w:rsidR="00223801" w:rsidRDefault="00223801" w:rsidP="00F17EAE">
            <w:pPr>
              <w:jc w:val="center"/>
              <w:rPr>
                <w:b/>
                <w:color w:val="000000"/>
                <w:sz w:val="22"/>
                <w:szCs w:val="22"/>
              </w:rPr>
            </w:pPr>
            <w:r>
              <w:rPr>
                <w:b/>
                <w:color w:val="000000"/>
                <w:sz w:val="22"/>
                <w:szCs w:val="22"/>
              </w:rPr>
              <w:t>66</w:t>
            </w:r>
          </w:p>
        </w:tc>
        <w:tc>
          <w:tcPr>
            <w:tcW w:w="709" w:type="dxa"/>
            <w:gridSpan w:val="2"/>
            <w:tcBorders>
              <w:top w:val="single" w:sz="4" w:space="0" w:color="auto"/>
              <w:left w:val="nil"/>
              <w:bottom w:val="single" w:sz="4" w:space="0" w:color="000000"/>
              <w:right w:val="single" w:sz="4" w:space="0" w:color="000000"/>
            </w:tcBorders>
            <w:shd w:val="clear" w:color="auto" w:fill="FFFFFF"/>
          </w:tcPr>
          <w:p w14:paraId="17455195" w14:textId="77777777" w:rsidR="00223801" w:rsidRDefault="00223801" w:rsidP="00F17EAE">
            <w:pPr>
              <w:jc w:val="center"/>
              <w:rPr>
                <w:b/>
                <w:color w:val="000000"/>
                <w:sz w:val="22"/>
                <w:szCs w:val="22"/>
              </w:rPr>
            </w:pPr>
            <w:r>
              <w:rPr>
                <w:b/>
                <w:color w:val="000000"/>
                <w:sz w:val="22"/>
                <w:szCs w:val="22"/>
              </w:rPr>
              <w:t>29</w:t>
            </w:r>
          </w:p>
        </w:tc>
        <w:tc>
          <w:tcPr>
            <w:tcW w:w="708" w:type="dxa"/>
            <w:gridSpan w:val="2"/>
            <w:tcBorders>
              <w:top w:val="single" w:sz="4" w:space="0" w:color="auto"/>
              <w:left w:val="nil"/>
              <w:bottom w:val="single" w:sz="4" w:space="0" w:color="000000"/>
              <w:right w:val="single" w:sz="4" w:space="0" w:color="000000"/>
            </w:tcBorders>
            <w:shd w:val="clear" w:color="auto" w:fill="FFFFFF"/>
          </w:tcPr>
          <w:p w14:paraId="59578024" w14:textId="77777777" w:rsidR="00223801" w:rsidRDefault="00223801" w:rsidP="00F17EAE">
            <w:pPr>
              <w:jc w:val="center"/>
              <w:rPr>
                <w:b/>
                <w:color w:val="000000"/>
                <w:sz w:val="22"/>
                <w:szCs w:val="22"/>
              </w:rPr>
            </w:pPr>
            <w:r>
              <w:rPr>
                <w:b/>
                <w:color w:val="000000"/>
                <w:sz w:val="22"/>
                <w:szCs w:val="22"/>
              </w:rPr>
              <w:t>9</w:t>
            </w:r>
          </w:p>
        </w:tc>
        <w:tc>
          <w:tcPr>
            <w:tcW w:w="709" w:type="dxa"/>
            <w:gridSpan w:val="2"/>
            <w:tcBorders>
              <w:top w:val="single" w:sz="4" w:space="0" w:color="auto"/>
              <w:left w:val="nil"/>
              <w:bottom w:val="single" w:sz="4" w:space="0" w:color="000000"/>
              <w:right w:val="single" w:sz="4" w:space="0" w:color="000000"/>
            </w:tcBorders>
            <w:shd w:val="clear" w:color="auto" w:fill="FFFFFF"/>
          </w:tcPr>
          <w:p w14:paraId="0CDBDC11" w14:textId="77777777" w:rsidR="00223801" w:rsidRDefault="00223801" w:rsidP="00F17EAE">
            <w:pPr>
              <w:jc w:val="center"/>
              <w:rPr>
                <w:b/>
                <w:color w:val="000000"/>
                <w:sz w:val="22"/>
                <w:szCs w:val="22"/>
              </w:rPr>
            </w:pPr>
            <w:r>
              <w:rPr>
                <w:b/>
                <w:color w:val="000000"/>
                <w:sz w:val="22"/>
                <w:szCs w:val="22"/>
              </w:rPr>
              <w:t>76</w:t>
            </w:r>
          </w:p>
        </w:tc>
        <w:tc>
          <w:tcPr>
            <w:tcW w:w="709" w:type="dxa"/>
            <w:gridSpan w:val="2"/>
            <w:tcBorders>
              <w:top w:val="single" w:sz="4" w:space="0" w:color="auto"/>
              <w:left w:val="nil"/>
              <w:bottom w:val="single" w:sz="4" w:space="0" w:color="000000"/>
              <w:right w:val="single" w:sz="4" w:space="0" w:color="000000"/>
            </w:tcBorders>
            <w:shd w:val="clear" w:color="auto" w:fill="FFFFFF"/>
          </w:tcPr>
          <w:p w14:paraId="69963CBC" w14:textId="77777777" w:rsidR="00223801" w:rsidRDefault="00223801" w:rsidP="00F17EAE">
            <w:pPr>
              <w:jc w:val="center"/>
              <w:rPr>
                <w:b/>
                <w:color w:val="000000"/>
                <w:sz w:val="22"/>
                <w:szCs w:val="22"/>
              </w:rPr>
            </w:pPr>
            <w:r>
              <w:rPr>
                <w:b/>
                <w:color w:val="000000"/>
                <w:sz w:val="22"/>
                <w:szCs w:val="22"/>
              </w:rPr>
              <w:t>30</w:t>
            </w:r>
          </w:p>
        </w:tc>
        <w:tc>
          <w:tcPr>
            <w:tcW w:w="567" w:type="dxa"/>
            <w:gridSpan w:val="2"/>
            <w:tcBorders>
              <w:top w:val="single" w:sz="4" w:space="0" w:color="auto"/>
              <w:left w:val="nil"/>
              <w:bottom w:val="single" w:sz="4" w:space="0" w:color="000000"/>
              <w:right w:val="single" w:sz="4" w:space="0" w:color="000000"/>
            </w:tcBorders>
            <w:shd w:val="clear" w:color="auto" w:fill="FFFFFF"/>
          </w:tcPr>
          <w:p w14:paraId="43A4D9DB" w14:textId="77777777" w:rsidR="00223801" w:rsidRDefault="00223801" w:rsidP="00F17EAE">
            <w:pPr>
              <w:jc w:val="center"/>
              <w:rPr>
                <w:b/>
                <w:color w:val="000000"/>
                <w:sz w:val="22"/>
                <w:szCs w:val="22"/>
              </w:rPr>
            </w:pPr>
            <w:r>
              <w:rPr>
                <w:b/>
                <w:color w:val="000000"/>
                <w:sz w:val="22"/>
                <w:szCs w:val="22"/>
              </w:rPr>
              <w:t>9</w:t>
            </w:r>
          </w:p>
        </w:tc>
        <w:tc>
          <w:tcPr>
            <w:tcW w:w="709" w:type="dxa"/>
            <w:gridSpan w:val="2"/>
            <w:tcBorders>
              <w:top w:val="single" w:sz="4" w:space="0" w:color="auto"/>
              <w:left w:val="nil"/>
              <w:bottom w:val="single" w:sz="4" w:space="0" w:color="000000"/>
              <w:right w:val="single" w:sz="4" w:space="0" w:color="000000"/>
            </w:tcBorders>
            <w:shd w:val="clear" w:color="auto" w:fill="FFFFFF"/>
          </w:tcPr>
          <w:p w14:paraId="26466D11" w14:textId="77777777" w:rsidR="00223801" w:rsidRDefault="00223801" w:rsidP="00F17EAE">
            <w:pPr>
              <w:jc w:val="center"/>
              <w:rPr>
                <w:b/>
                <w:color w:val="000000"/>
                <w:sz w:val="22"/>
                <w:szCs w:val="22"/>
              </w:rPr>
            </w:pPr>
            <w:r>
              <w:rPr>
                <w:b/>
                <w:color w:val="000000"/>
                <w:sz w:val="22"/>
                <w:szCs w:val="22"/>
              </w:rPr>
              <w:t>78</w:t>
            </w:r>
          </w:p>
        </w:tc>
        <w:tc>
          <w:tcPr>
            <w:tcW w:w="708" w:type="dxa"/>
            <w:gridSpan w:val="2"/>
            <w:tcBorders>
              <w:top w:val="single" w:sz="4" w:space="0" w:color="auto"/>
              <w:left w:val="nil"/>
              <w:bottom w:val="single" w:sz="4" w:space="0" w:color="000000"/>
              <w:right w:val="single" w:sz="4" w:space="0" w:color="000000"/>
            </w:tcBorders>
            <w:shd w:val="clear" w:color="auto" w:fill="FFFFFF"/>
          </w:tcPr>
          <w:p w14:paraId="76D2FC17" w14:textId="77777777" w:rsidR="00223801" w:rsidRDefault="00223801" w:rsidP="00F17EAE">
            <w:pPr>
              <w:jc w:val="center"/>
              <w:rPr>
                <w:b/>
                <w:color w:val="000000"/>
                <w:sz w:val="22"/>
                <w:szCs w:val="22"/>
              </w:rPr>
            </w:pPr>
            <w:r>
              <w:rPr>
                <w:b/>
                <w:color w:val="000000"/>
                <w:sz w:val="22"/>
                <w:szCs w:val="22"/>
              </w:rPr>
              <w:t>31</w:t>
            </w:r>
          </w:p>
        </w:tc>
        <w:tc>
          <w:tcPr>
            <w:tcW w:w="567" w:type="dxa"/>
            <w:gridSpan w:val="2"/>
            <w:tcBorders>
              <w:top w:val="single" w:sz="4" w:space="0" w:color="auto"/>
              <w:left w:val="nil"/>
              <w:bottom w:val="single" w:sz="4" w:space="0" w:color="000000"/>
              <w:right w:val="single" w:sz="4" w:space="0" w:color="000000"/>
            </w:tcBorders>
            <w:shd w:val="clear" w:color="auto" w:fill="FFFFFF"/>
          </w:tcPr>
          <w:p w14:paraId="171DF32C" w14:textId="77777777" w:rsidR="00223801" w:rsidRDefault="00223801" w:rsidP="00F17EAE">
            <w:pPr>
              <w:jc w:val="center"/>
              <w:rPr>
                <w:b/>
                <w:color w:val="000000"/>
                <w:sz w:val="22"/>
                <w:szCs w:val="22"/>
              </w:rPr>
            </w:pPr>
            <w:r>
              <w:rPr>
                <w:b/>
                <w:color w:val="000000"/>
                <w:sz w:val="22"/>
                <w:szCs w:val="22"/>
              </w:rPr>
              <w:t>10</w:t>
            </w:r>
          </w:p>
        </w:tc>
        <w:tc>
          <w:tcPr>
            <w:tcW w:w="709" w:type="dxa"/>
            <w:gridSpan w:val="2"/>
            <w:tcBorders>
              <w:top w:val="single" w:sz="4" w:space="0" w:color="auto"/>
              <w:left w:val="nil"/>
              <w:bottom w:val="single" w:sz="4" w:space="0" w:color="000000"/>
              <w:right w:val="single" w:sz="8" w:space="0" w:color="000000"/>
            </w:tcBorders>
            <w:shd w:val="clear" w:color="auto" w:fill="FFFFFF"/>
          </w:tcPr>
          <w:p w14:paraId="7306995A" w14:textId="77777777" w:rsidR="00223801" w:rsidRDefault="00223801" w:rsidP="00F17EAE">
            <w:pPr>
              <w:jc w:val="center"/>
              <w:rPr>
                <w:b/>
                <w:color w:val="000000"/>
                <w:sz w:val="22"/>
                <w:szCs w:val="22"/>
              </w:rPr>
            </w:pPr>
            <w:r>
              <w:rPr>
                <w:b/>
                <w:color w:val="000000"/>
                <w:sz w:val="22"/>
                <w:szCs w:val="22"/>
              </w:rPr>
              <w:t>82</w:t>
            </w:r>
          </w:p>
        </w:tc>
      </w:tr>
      <w:tr w:rsidR="00223801" w14:paraId="3B8CE00C" w14:textId="77777777" w:rsidTr="00F17EAE">
        <w:trPr>
          <w:trHeight w:val="312"/>
        </w:trPr>
        <w:tc>
          <w:tcPr>
            <w:tcW w:w="9788" w:type="dxa"/>
            <w:gridSpan w:val="25"/>
            <w:tcBorders>
              <w:top w:val="nil"/>
              <w:left w:val="single" w:sz="8" w:space="0" w:color="000000"/>
              <w:bottom w:val="single" w:sz="4" w:space="0" w:color="000000"/>
              <w:right w:val="single" w:sz="8" w:space="0" w:color="000000"/>
            </w:tcBorders>
          </w:tcPr>
          <w:p w14:paraId="3576B79D" w14:textId="77777777" w:rsidR="00223801" w:rsidRDefault="00223801" w:rsidP="00F17EAE">
            <w:pPr>
              <w:jc w:val="center"/>
              <w:rPr>
                <w:color w:val="000000"/>
                <w:sz w:val="22"/>
                <w:szCs w:val="22"/>
              </w:rPr>
            </w:pPr>
          </w:p>
          <w:p w14:paraId="266EDA4D" w14:textId="77777777" w:rsidR="00223801" w:rsidRDefault="00223801" w:rsidP="00F17EAE">
            <w:pPr>
              <w:jc w:val="center"/>
              <w:rPr>
                <w:b/>
                <w:color w:val="000000"/>
                <w:sz w:val="22"/>
                <w:szCs w:val="22"/>
              </w:rPr>
            </w:pPr>
            <w:r>
              <w:rPr>
                <w:b/>
                <w:color w:val="000000"/>
                <w:sz w:val="22"/>
                <w:szCs w:val="22"/>
              </w:rPr>
              <w:t>Valandos mokinio poreikiams tenkinti</w:t>
            </w:r>
          </w:p>
          <w:p w14:paraId="05B994C4" w14:textId="77777777" w:rsidR="00223801" w:rsidRDefault="00223801" w:rsidP="00F17EAE">
            <w:pPr>
              <w:jc w:val="center"/>
              <w:rPr>
                <w:color w:val="000000"/>
                <w:sz w:val="22"/>
                <w:szCs w:val="22"/>
              </w:rPr>
            </w:pPr>
          </w:p>
        </w:tc>
      </w:tr>
      <w:tr w:rsidR="00223801" w14:paraId="31235B25" w14:textId="77777777" w:rsidTr="00F17EAE">
        <w:trPr>
          <w:trHeight w:val="312"/>
        </w:trPr>
        <w:tc>
          <w:tcPr>
            <w:tcW w:w="1560" w:type="dxa"/>
            <w:tcBorders>
              <w:top w:val="nil"/>
              <w:left w:val="single" w:sz="8" w:space="0" w:color="000000"/>
              <w:bottom w:val="single" w:sz="4" w:space="0" w:color="000000"/>
              <w:right w:val="single" w:sz="4" w:space="0" w:color="000000"/>
            </w:tcBorders>
          </w:tcPr>
          <w:p w14:paraId="267BF2B8" w14:textId="77777777" w:rsidR="00223801" w:rsidRDefault="00223801" w:rsidP="00F17EAE">
            <w:pPr>
              <w:rPr>
                <w:sz w:val="22"/>
                <w:szCs w:val="22"/>
              </w:rPr>
            </w:pPr>
            <w:r>
              <w:rPr>
                <w:sz w:val="22"/>
                <w:szCs w:val="22"/>
              </w:rPr>
              <w:t>Anglų kl.</w:t>
            </w:r>
          </w:p>
          <w:p w14:paraId="7C1B45D2" w14:textId="77777777" w:rsidR="00223801" w:rsidRDefault="00223801" w:rsidP="00F17EAE">
            <w:pPr>
              <w:rPr>
                <w:sz w:val="18"/>
                <w:szCs w:val="18"/>
              </w:rPr>
            </w:pPr>
            <w:r>
              <w:rPr>
                <w:sz w:val="18"/>
                <w:szCs w:val="18"/>
              </w:rPr>
              <w:t>(pagilintas mokymas)</w:t>
            </w:r>
          </w:p>
        </w:tc>
        <w:tc>
          <w:tcPr>
            <w:tcW w:w="850" w:type="dxa"/>
            <w:gridSpan w:val="3"/>
            <w:tcBorders>
              <w:top w:val="nil"/>
              <w:left w:val="nil"/>
              <w:bottom w:val="single" w:sz="4" w:space="0" w:color="000000"/>
              <w:right w:val="single" w:sz="4" w:space="0" w:color="000000"/>
            </w:tcBorders>
          </w:tcPr>
          <w:p w14:paraId="3D528658" w14:textId="77777777" w:rsidR="00223801" w:rsidRDefault="00223801" w:rsidP="00F17EAE">
            <w:pPr>
              <w:jc w:val="center"/>
              <w:rPr>
                <w:sz w:val="18"/>
                <w:szCs w:val="18"/>
              </w:rPr>
            </w:pPr>
            <w:r>
              <w:rPr>
                <w:sz w:val="18"/>
                <w:szCs w:val="18"/>
              </w:rPr>
              <w:t>37</w:t>
            </w:r>
          </w:p>
          <w:p w14:paraId="21F8BDF4" w14:textId="77777777" w:rsidR="00223801" w:rsidRDefault="00223801" w:rsidP="00F17EAE">
            <w:pPr>
              <w:jc w:val="center"/>
              <w:rPr>
                <w:sz w:val="22"/>
                <w:szCs w:val="22"/>
              </w:rPr>
            </w:pPr>
            <w:r>
              <w:rPr>
                <w:sz w:val="18"/>
                <w:szCs w:val="18"/>
              </w:rPr>
              <w:t>(1)</w:t>
            </w:r>
          </w:p>
        </w:tc>
        <w:tc>
          <w:tcPr>
            <w:tcW w:w="709" w:type="dxa"/>
            <w:gridSpan w:val="2"/>
            <w:tcBorders>
              <w:top w:val="nil"/>
              <w:left w:val="nil"/>
              <w:bottom w:val="single" w:sz="4" w:space="0" w:color="000000"/>
              <w:right w:val="single" w:sz="4" w:space="0" w:color="000000"/>
            </w:tcBorders>
          </w:tcPr>
          <w:p w14:paraId="5E9C0744"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tcPr>
          <w:p w14:paraId="22CF9C70" w14:textId="77777777" w:rsidR="00223801" w:rsidRDefault="00223801" w:rsidP="00F17EAE">
            <w:pPr>
              <w:jc w:val="center"/>
              <w:rPr>
                <w:color w:val="000000"/>
                <w:sz w:val="18"/>
                <w:szCs w:val="18"/>
              </w:rPr>
            </w:pPr>
            <w:r>
              <w:rPr>
                <w:color w:val="000000"/>
                <w:sz w:val="18"/>
                <w:szCs w:val="18"/>
              </w:rPr>
              <w:t>74</w:t>
            </w:r>
          </w:p>
          <w:p w14:paraId="11B13B46" w14:textId="77777777" w:rsidR="00223801" w:rsidRDefault="00223801" w:rsidP="00F17EAE">
            <w:pPr>
              <w:jc w:val="center"/>
              <w:rPr>
                <w:color w:val="000000"/>
                <w:sz w:val="22"/>
                <w:szCs w:val="22"/>
              </w:rPr>
            </w:pPr>
            <w:r>
              <w:rPr>
                <w:color w:val="000000"/>
                <w:sz w:val="18"/>
                <w:szCs w:val="18"/>
              </w:rPr>
              <w:t>(2)</w:t>
            </w:r>
          </w:p>
        </w:tc>
        <w:tc>
          <w:tcPr>
            <w:tcW w:w="708" w:type="dxa"/>
            <w:gridSpan w:val="2"/>
            <w:tcBorders>
              <w:top w:val="nil"/>
              <w:left w:val="nil"/>
              <w:bottom w:val="single" w:sz="4" w:space="0" w:color="000000"/>
              <w:right w:val="single" w:sz="4" w:space="0" w:color="000000"/>
            </w:tcBorders>
          </w:tcPr>
          <w:p w14:paraId="573BA3F3" w14:textId="77777777" w:rsidR="00223801" w:rsidRDefault="00223801" w:rsidP="00F17EAE">
            <w:pPr>
              <w:jc w:val="center"/>
              <w:rPr>
                <w:color w:val="000000"/>
                <w:sz w:val="18"/>
                <w:szCs w:val="18"/>
              </w:rPr>
            </w:pPr>
            <w:r>
              <w:rPr>
                <w:color w:val="000000"/>
                <w:sz w:val="18"/>
                <w:szCs w:val="18"/>
              </w:rPr>
              <w:t>35</w:t>
            </w:r>
          </w:p>
          <w:p w14:paraId="260D91F9"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tcPr>
          <w:p w14:paraId="71A5B820"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shd w:val="clear" w:color="auto" w:fill="FFFFFF"/>
          </w:tcPr>
          <w:p w14:paraId="7D958614" w14:textId="77777777" w:rsidR="00223801" w:rsidRDefault="00223801" w:rsidP="00F17EAE">
            <w:pPr>
              <w:jc w:val="center"/>
              <w:rPr>
                <w:color w:val="000000"/>
                <w:sz w:val="18"/>
                <w:szCs w:val="18"/>
              </w:rPr>
            </w:pPr>
            <w:r>
              <w:rPr>
                <w:color w:val="000000"/>
                <w:sz w:val="18"/>
                <w:szCs w:val="18"/>
              </w:rPr>
              <w:t>74</w:t>
            </w:r>
          </w:p>
          <w:p w14:paraId="6C45A12D" w14:textId="77777777" w:rsidR="00223801" w:rsidRDefault="00223801" w:rsidP="00F17EAE">
            <w:pPr>
              <w:jc w:val="center"/>
              <w:rPr>
                <w:color w:val="000000"/>
                <w:sz w:val="22"/>
                <w:szCs w:val="22"/>
              </w:rPr>
            </w:pPr>
            <w:r>
              <w:rPr>
                <w:color w:val="000000"/>
                <w:sz w:val="18"/>
                <w:szCs w:val="18"/>
              </w:rPr>
              <w:t>(2)</w:t>
            </w:r>
          </w:p>
        </w:tc>
        <w:tc>
          <w:tcPr>
            <w:tcW w:w="709" w:type="dxa"/>
            <w:gridSpan w:val="2"/>
            <w:tcBorders>
              <w:top w:val="nil"/>
              <w:left w:val="nil"/>
              <w:bottom w:val="single" w:sz="4" w:space="0" w:color="000000"/>
              <w:right w:val="single" w:sz="4" w:space="0" w:color="000000"/>
            </w:tcBorders>
          </w:tcPr>
          <w:p w14:paraId="46453B8D" w14:textId="77777777" w:rsidR="00223801" w:rsidRDefault="00223801" w:rsidP="00F17EAE">
            <w:pPr>
              <w:jc w:val="center"/>
              <w:rPr>
                <w:color w:val="000000"/>
                <w:sz w:val="18"/>
                <w:szCs w:val="18"/>
              </w:rPr>
            </w:pPr>
            <w:r>
              <w:rPr>
                <w:color w:val="000000"/>
                <w:sz w:val="18"/>
                <w:szCs w:val="18"/>
              </w:rPr>
              <w:t>37</w:t>
            </w:r>
          </w:p>
          <w:p w14:paraId="690A61F8"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tcPr>
          <w:p w14:paraId="4E5D4773" w14:textId="77777777" w:rsidR="00223801" w:rsidRDefault="00223801" w:rsidP="00F17EAE">
            <w:pPr>
              <w:jc w:val="center"/>
              <w:rPr>
                <w:color w:val="000000"/>
                <w:sz w:val="22"/>
                <w:szCs w:val="22"/>
              </w:rPr>
            </w:pPr>
            <w:r>
              <w:rPr>
                <w:color w:val="000000"/>
                <w:sz w:val="22"/>
                <w:szCs w:val="22"/>
              </w:rPr>
              <w:t>-</w:t>
            </w:r>
          </w:p>
        </w:tc>
        <w:tc>
          <w:tcPr>
            <w:tcW w:w="708" w:type="dxa"/>
            <w:gridSpan w:val="2"/>
            <w:tcBorders>
              <w:top w:val="nil"/>
              <w:left w:val="nil"/>
              <w:bottom w:val="single" w:sz="4" w:space="0" w:color="000000"/>
              <w:right w:val="single" w:sz="4" w:space="0" w:color="000000"/>
            </w:tcBorders>
            <w:shd w:val="clear" w:color="auto" w:fill="FFFFFF"/>
          </w:tcPr>
          <w:p w14:paraId="6B8AF73E" w14:textId="77777777" w:rsidR="00223801" w:rsidRDefault="00223801" w:rsidP="00F17EAE">
            <w:pPr>
              <w:jc w:val="center"/>
              <w:rPr>
                <w:color w:val="000000"/>
                <w:sz w:val="18"/>
                <w:szCs w:val="18"/>
              </w:rPr>
            </w:pPr>
            <w:r>
              <w:rPr>
                <w:color w:val="000000"/>
                <w:sz w:val="18"/>
                <w:szCs w:val="18"/>
              </w:rPr>
              <w:t>74</w:t>
            </w:r>
          </w:p>
          <w:p w14:paraId="4D3BF803" w14:textId="77777777" w:rsidR="00223801" w:rsidRDefault="00223801" w:rsidP="00F17EAE">
            <w:pPr>
              <w:jc w:val="center"/>
              <w:rPr>
                <w:color w:val="000000"/>
                <w:sz w:val="22"/>
                <w:szCs w:val="22"/>
              </w:rPr>
            </w:pPr>
            <w:r>
              <w:rPr>
                <w:color w:val="000000"/>
                <w:sz w:val="18"/>
                <w:szCs w:val="18"/>
              </w:rPr>
              <w:t>(2)</w:t>
            </w:r>
          </w:p>
        </w:tc>
        <w:tc>
          <w:tcPr>
            <w:tcW w:w="709" w:type="dxa"/>
            <w:gridSpan w:val="2"/>
            <w:tcBorders>
              <w:top w:val="nil"/>
              <w:left w:val="nil"/>
              <w:bottom w:val="single" w:sz="4" w:space="0" w:color="000000"/>
              <w:right w:val="single" w:sz="4" w:space="0" w:color="000000"/>
            </w:tcBorders>
          </w:tcPr>
          <w:p w14:paraId="10A679E9" w14:textId="77777777" w:rsidR="00223801" w:rsidRDefault="00223801" w:rsidP="00F17EAE">
            <w:pPr>
              <w:jc w:val="center"/>
              <w:rPr>
                <w:color w:val="000000"/>
                <w:sz w:val="18"/>
                <w:szCs w:val="18"/>
              </w:rPr>
            </w:pPr>
            <w:r>
              <w:rPr>
                <w:color w:val="000000"/>
                <w:sz w:val="18"/>
                <w:szCs w:val="18"/>
              </w:rPr>
              <w:t>37</w:t>
            </w:r>
          </w:p>
          <w:p w14:paraId="5D9FABEC"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tcPr>
          <w:p w14:paraId="51935320" w14:textId="77777777" w:rsidR="00223801" w:rsidRDefault="00223801" w:rsidP="00F17EAE">
            <w:pPr>
              <w:jc w:val="center"/>
              <w:rPr>
                <w:color w:val="000000"/>
                <w:sz w:val="22"/>
                <w:szCs w:val="22"/>
              </w:rPr>
            </w:pPr>
            <w:r>
              <w:rPr>
                <w:color w:val="000000"/>
                <w:sz w:val="22"/>
                <w:szCs w:val="22"/>
              </w:rPr>
              <w:t>-</w:t>
            </w:r>
          </w:p>
        </w:tc>
        <w:tc>
          <w:tcPr>
            <w:tcW w:w="574" w:type="dxa"/>
            <w:tcBorders>
              <w:top w:val="nil"/>
              <w:left w:val="nil"/>
              <w:bottom w:val="single" w:sz="4" w:space="0" w:color="000000"/>
              <w:right w:val="single" w:sz="8" w:space="0" w:color="000000"/>
            </w:tcBorders>
            <w:shd w:val="clear" w:color="auto" w:fill="FFFFFF"/>
          </w:tcPr>
          <w:p w14:paraId="1BE8DD07" w14:textId="77777777" w:rsidR="00223801" w:rsidRDefault="00223801" w:rsidP="00F17EAE">
            <w:pPr>
              <w:jc w:val="center"/>
              <w:rPr>
                <w:color w:val="000000"/>
                <w:sz w:val="18"/>
                <w:szCs w:val="18"/>
              </w:rPr>
            </w:pPr>
            <w:r>
              <w:rPr>
                <w:color w:val="000000"/>
                <w:sz w:val="18"/>
                <w:szCs w:val="18"/>
              </w:rPr>
              <w:t>74</w:t>
            </w:r>
          </w:p>
          <w:p w14:paraId="4F740652" w14:textId="77777777" w:rsidR="00223801" w:rsidRDefault="00223801" w:rsidP="00F17EAE">
            <w:pPr>
              <w:jc w:val="center"/>
              <w:rPr>
                <w:color w:val="000000"/>
                <w:sz w:val="22"/>
                <w:szCs w:val="22"/>
              </w:rPr>
            </w:pPr>
            <w:r>
              <w:rPr>
                <w:color w:val="000000"/>
                <w:sz w:val="18"/>
                <w:szCs w:val="18"/>
              </w:rPr>
              <w:t>(2)</w:t>
            </w:r>
          </w:p>
        </w:tc>
      </w:tr>
      <w:tr w:rsidR="00223801" w14:paraId="685348F7" w14:textId="77777777" w:rsidTr="00F17EAE">
        <w:trPr>
          <w:trHeight w:val="312"/>
        </w:trPr>
        <w:tc>
          <w:tcPr>
            <w:tcW w:w="1560" w:type="dxa"/>
            <w:tcBorders>
              <w:top w:val="nil"/>
              <w:left w:val="single" w:sz="8" w:space="0" w:color="000000"/>
              <w:bottom w:val="single" w:sz="4" w:space="0" w:color="000000"/>
              <w:right w:val="single" w:sz="4" w:space="0" w:color="000000"/>
            </w:tcBorders>
          </w:tcPr>
          <w:p w14:paraId="346C6EBD" w14:textId="77777777" w:rsidR="00223801" w:rsidRDefault="00223801" w:rsidP="00F17EAE">
            <w:pPr>
              <w:rPr>
                <w:sz w:val="22"/>
                <w:szCs w:val="22"/>
              </w:rPr>
            </w:pPr>
            <w:r>
              <w:rPr>
                <w:sz w:val="22"/>
                <w:szCs w:val="22"/>
              </w:rPr>
              <w:t>IT</w:t>
            </w:r>
          </w:p>
          <w:p w14:paraId="3EE10966" w14:textId="77777777" w:rsidR="00223801" w:rsidRDefault="00223801" w:rsidP="00F17EAE">
            <w:pPr>
              <w:rPr>
                <w:sz w:val="22"/>
                <w:szCs w:val="22"/>
              </w:rPr>
            </w:pPr>
            <w:r>
              <w:rPr>
                <w:color w:val="333333"/>
                <w:sz w:val="18"/>
                <w:szCs w:val="18"/>
                <w:highlight w:val="white"/>
              </w:rPr>
              <w:t>(papildoma dalyko</w:t>
            </w:r>
            <w:r>
              <w:rPr>
                <w:color w:val="333333"/>
                <w:sz w:val="18"/>
                <w:szCs w:val="18"/>
              </w:rPr>
              <w:t xml:space="preserve"> </w:t>
            </w:r>
            <w:r>
              <w:rPr>
                <w:color w:val="333333"/>
                <w:sz w:val="18"/>
                <w:szCs w:val="18"/>
                <w:highlight w:val="white"/>
              </w:rPr>
              <w:t>pamoka)</w:t>
            </w:r>
          </w:p>
        </w:tc>
        <w:tc>
          <w:tcPr>
            <w:tcW w:w="850" w:type="dxa"/>
            <w:gridSpan w:val="3"/>
            <w:tcBorders>
              <w:top w:val="nil"/>
              <w:left w:val="nil"/>
              <w:bottom w:val="single" w:sz="4" w:space="0" w:color="000000"/>
              <w:right w:val="single" w:sz="4" w:space="0" w:color="000000"/>
            </w:tcBorders>
            <w:vAlign w:val="bottom"/>
          </w:tcPr>
          <w:p w14:paraId="5A32657F" w14:textId="77777777" w:rsidR="00223801" w:rsidRDefault="00223801" w:rsidP="00F17EAE">
            <w:pPr>
              <w:rPr>
                <w:sz w:val="20"/>
                <w:szCs w:val="20"/>
              </w:rPr>
            </w:pPr>
            <w:r>
              <w:rPr>
                <w:sz w:val="20"/>
                <w:szCs w:val="20"/>
              </w:rPr>
              <w:t>-</w:t>
            </w:r>
          </w:p>
        </w:tc>
        <w:tc>
          <w:tcPr>
            <w:tcW w:w="709" w:type="dxa"/>
            <w:gridSpan w:val="2"/>
            <w:tcBorders>
              <w:top w:val="nil"/>
              <w:left w:val="nil"/>
              <w:bottom w:val="single" w:sz="4" w:space="0" w:color="000000"/>
              <w:right w:val="single" w:sz="4" w:space="0" w:color="000000"/>
            </w:tcBorders>
            <w:vAlign w:val="bottom"/>
          </w:tcPr>
          <w:p w14:paraId="5A6C9200" w14:textId="77777777" w:rsidR="00223801" w:rsidRDefault="00223801" w:rsidP="00F17EAE">
            <w:pP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1229F42D" w14:textId="77777777" w:rsidR="00223801" w:rsidRDefault="00223801" w:rsidP="00F17EAE">
            <w:pPr>
              <w:rPr>
                <w:sz w:val="20"/>
                <w:szCs w:val="20"/>
              </w:rPr>
            </w:pPr>
            <w:r>
              <w:rPr>
                <w:sz w:val="20"/>
                <w:szCs w:val="20"/>
              </w:rPr>
              <w:t>-</w:t>
            </w:r>
          </w:p>
        </w:tc>
        <w:tc>
          <w:tcPr>
            <w:tcW w:w="708" w:type="dxa"/>
            <w:gridSpan w:val="2"/>
            <w:tcBorders>
              <w:top w:val="nil"/>
              <w:left w:val="nil"/>
              <w:bottom w:val="single" w:sz="4" w:space="0" w:color="000000"/>
              <w:right w:val="single" w:sz="4" w:space="0" w:color="000000"/>
            </w:tcBorders>
            <w:vAlign w:val="bottom"/>
          </w:tcPr>
          <w:p w14:paraId="6E892495" w14:textId="77777777" w:rsidR="00223801" w:rsidRDefault="00223801" w:rsidP="00F17EAE">
            <w:pPr>
              <w:rPr>
                <w:sz w:val="20"/>
                <w:szCs w:val="20"/>
              </w:rPr>
            </w:pPr>
            <w:r>
              <w:rPr>
                <w:sz w:val="20"/>
                <w:szCs w:val="20"/>
              </w:rPr>
              <w:t>-</w:t>
            </w:r>
          </w:p>
        </w:tc>
        <w:tc>
          <w:tcPr>
            <w:tcW w:w="709" w:type="dxa"/>
            <w:gridSpan w:val="2"/>
            <w:tcBorders>
              <w:top w:val="nil"/>
              <w:left w:val="nil"/>
              <w:bottom w:val="single" w:sz="4" w:space="0" w:color="000000"/>
              <w:right w:val="single" w:sz="4" w:space="0" w:color="000000"/>
            </w:tcBorders>
            <w:vAlign w:val="bottom"/>
          </w:tcPr>
          <w:p w14:paraId="1E4D57D9" w14:textId="77777777" w:rsidR="00223801" w:rsidRDefault="00223801" w:rsidP="00F17EAE">
            <w:pP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shd w:val="clear" w:color="auto" w:fill="FFFFFF"/>
            <w:vAlign w:val="bottom"/>
          </w:tcPr>
          <w:p w14:paraId="182FF315" w14:textId="77777777" w:rsidR="00223801" w:rsidRDefault="00223801" w:rsidP="00F17EAE">
            <w:pPr>
              <w:rPr>
                <w:color w:val="000000"/>
                <w:sz w:val="22"/>
                <w:szCs w:val="22"/>
              </w:rPr>
            </w:pPr>
            <w:r>
              <w:rPr>
                <w:color w:val="000000"/>
                <w:sz w:val="22"/>
                <w:szCs w:val="22"/>
              </w:rPr>
              <w:t> -</w:t>
            </w:r>
          </w:p>
        </w:tc>
        <w:tc>
          <w:tcPr>
            <w:tcW w:w="709" w:type="dxa"/>
            <w:gridSpan w:val="2"/>
            <w:tcBorders>
              <w:top w:val="nil"/>
              <w:left w:val="nil"/>
              <w:bottom w:val="single" w:sz="4" w:space="0" w:color="000000"/>
              <w:right w:val="single" w:sz="4" w:space="0" w:color="000000"/>
            </w:tcBorders>
            <w:vAlign w:val="bottom"/>
          </w:tcPr>
          <w:p w14:paraId="028D188A" w14:textId="77777777" w:rsidR="00223801" w:rsidRDefault="00223801" w:rsidP="00F17EAE">
            <w:pPr>
              <w:jc w:val="center"/>
              <w:rPr>
                <w:color w:val="000000"/>
                <w:sz w:val="22"/>
                <w:szCs w:val="22"/>
              </w:rPr>
            </w:pPr>
            <w:r>
              <w:rPr>
                <w:color w:val="000000"/>
                <w:sz w:val="22"/>
                <w:szCs w:val="22"/>
              </w:rPr>
              <w:t>-</w:t>
            </w:r>
          </w:p>
        </w:tc>
        <w:tc>
          <w:tcPr>
            <w:tcW w:w="567" w:type="dxa"/>
            <w:gridSpan w:val="2"/>
            <w:tcBorders>
              <w:top w:val="nil"/>
              <w:left w:val="nil"/>
              <w:bottom w:val="single" w:sz="4" w:space="0" w:color="000000"/>
              <w:right w:val="single" w:sz="4" w:space="0" w:color="000000"/>
            </w:tcBorders>
            <w:vAlign w:val="bottom"/>
          </w:tcPr>
          <w:p w14:paraId="79F32A8A" w14:textId="77777777" w:rsidR="00223801" w:rsidRDefault="00223801" w:rsidP="00F17EAE">
            <w:pPr>
              <w:rPr>
                <w:color w:val="000000"/>
                <w:sz w:val="22"/>
                <w:szCs w:val="22"/>
              </w:rPr>
            </w:pPr>
            <w:r>
              <w:rPr>
                <w:color w:val="000000"/>
                <w:sz w:val="22"/>
                <w:szCs w:val="22"/>
              </w:rPr>
              <w:t> -</w:t>
            </w:r>
          </w:p>
        </w:tc>
        <w:tc>
          <w:tcPr>
            <w:tcW w:w="708" w:type="dxa"/>
            <w:gridSpan w:val="2"/>
            <w:tcBorders>
              <w:top w:val="nil"/>
              <w:left w:val="nil"/>
              <w:bottom w:val="single" w:sz="4" w:space="0" w:color="000000"/>
              <w:right w:val="single" w:sz="4" w:space="0" w:color="000000"/>
            </w:tcBorders>
            <w:shd w:val="clear" w:color="auto" w:fill="FFFFFF"/>
            <w:vAlign w:val="bottom"/>
          </w:tcPr>
          <w:p w14:paraId="00B3EA1F"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vAlign w:val="bottom"/>
          </w:tcPr>
          <w:p w14:paraId="112966BB" w14:textId="77777777" w:rsidR="00223801" w:rsidRDefault="00223801" w:rsidP="00F17EAE">
            <w:pPr>
              <w:jc w:val="center"/>
              <w:rPr>
                <w:color w:val="000000"/>
                <w:sz w:val="18"/>
                <w:szCs w:val="18"/>
              </w:rPr>
            </w:pPr>
            <w:r>
              <w:rPr>
                <w:color w:val="000000"/>
                <w:sz w:val="18"/>
                <w:szCs w:val="18"/>
              </w:rPr>
              <w:t>37</w:t>
            </w:r>
          </w:p>
          <w:p w14:paraId="7C56C1A3"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vAlign w:val="bottom"/>
          </w:tcPr>
          <w:p w14:paraId="274F8E47" w14:textId="77777777" w:rsidR="00223801" w:rsidRDefault="00223801" w:rsidP="00F17EAE">
            <w:pPr>
              <w:rPr>
                <w:color w:val="000000"/>
                <w:sz w:val="22"/>
                <w:szCs w:val="22"/>
              </w:rPr>
            </w:pPr>
            <w:r>
              <w:rPr>
                <w:color w:val="000000"/>
                <w:sz w:val="22"/>
                <w:szCs w:val="22"/>
              </w:rPr>
              <w:t> -</w:t>
            </w:r>
          </w:p>
        </w:tc>
        <w:tc>
          <w:tcPr>
            <w:tcW w:w="574" w:type="dxa"/>
            <w:tcBorders>
              <w:top w:val="nil"/>
              <w:left w:val="nil"/>
              <w:bottom w:val="single" w:sz="4" w:space="0" w:color="000000"/>
              <w:right w:val="single" w:sz="8" w:space="0" w:color="000000"/>
            </w:tcBorders>
            <w:shd w:val="clear" w:color="auto" w:fill="FFFFFF"/>
            <w:vAlign w:val="bottom"/>
          </w:tcPr>
          <w:p w14:paraId="321205FF" w14:textId="77777777" w:rsidR="00223801" w:rsidRDefault="00223801" w:rsidP="00F17EAE">
            <w:pPr>
              <w:jc w:val="center"/>
              <w:rPr>
                <w:color w:val="000000"/>
                <w:sz w:val="18"/>
                <w:szCs w:val="18"/>
              </w:rPr>
            </w:pPr>
            <w:r>
              <w:rPr>
                <w:color w:val="000000"/>
                <w:sz w:val="18"/>
                <w:szCs w:val="18"/>
              </w:rPr>
              <w:t>74</w:t>
            </w:r>
          </w:p>
          <w:p w14:paraId="787CD70F" w14:textId="77777777" w:rsidR="00223801" w:rsidRDefault="00223801" w:rsidP="00F17EAE">
            <w:pPr>
              <w:jc w:val="center"/>
              <w:rPr>
                <w:color w:val="000000"/>
                <w:sz w:val="22"/>
                <w:szCs w:val="22"/>
              </w:rPr>
            </w:pPr>
            <w:r>
              <w:rPr>
                <w:color w:val="000000"/>
                <w:sz w:val="18"/>
                <w:szCs w:val="18"/>
              </w:rPr>
              <w:t xml:space="preserve"> (2)</w:t>
            </w:r>
          </w:p>
        </w:tc>
      </w:tr>
      <w:tr w:rsidR="00223801" w14:paraId="1ECA508D" w14:textId="77777777" w:rsidTr="00F17EAE">
        <w:trPr>
          <w:trHeight w:val="312"/>
        </w:trPr>
        <w:tc>
          <w:tcPr>
            <w:tcW w:w="1560" w:type="dxa"/>
            <w:tcBorders>
              <w:top w:val="nil"/>
              <w:left w:val="single" w:sz="8" w:space="0" w:color="000000"/>
              <w:bottom w:val="single" w:sz="4" w:space="0" w:color="000000"/>
              <w:right w:val="single" w:sz="4" w:space="0" w:color="000000"/>
            </w:tcBorders>
          </w:tcPr>
          <w:p w14:paraId="5E2328EF" w14:textId="77777777" w:rsidR="00223801" w:rsidRDefault="00223801" w:rsidP="00F17EAE">
            <w:pPr>
              <w:rPr>
                <w:color w:val="000000"/>
                <w:sz w:val="22"/>
                <w:szCs w:val="22"/>
              </w:rPr>
            </w:pPr>
            <w:r>
              <w:rPr>
                <w:color w:val="000000"/>
                <w:sz w:val="22"/>
                <w:szCs w:val="22"/>
              </w:rPr>
              <w:t>Lietuvių kl.</w:t>
            </w:r>
          </w:p>
          <w:p w14:paraId="05E646AC" w14:textId="77777777" w:rsidR="00223801" w:rsidRDefault="00223801" w:rsidP="00F17EAE">
            <w:pPr>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850" w:type="dxa"/>
            <w:gridSpan w:val="3"/>
            <w:tcBorders>
              <w:top w:val="nil"/>
              <w:left w:val="nil"/>
              <w:bottom w:val="single" w:sz="4" w:space="0" w:color="000000"/>
              <w:right w:val="single" w:sz="4" w:space="0" w:color="000000"/>
            </w:tcBorders>
          </w:tcPr>
          <w:p w14:paraId="6E31F2E6" w14:textId="77777777" w:rsidR="00223801" w:rsidRDefault="00223801" w:rsidP="00F17EAE">
            <w:pPr>
              <w:jc w:val="center"/>
              <w:rPr>
                <w:sz w:val="18"/>
                <w:szCs w:val="18"/>
              </w:rPr>
            </w:pPr>
            <w:r>
              <w:rPr>
                <w:sz w:val="18"/>
                <w:szCs w:val="18"/>
              </w:rPr>
              <w:t>55,5</w:t>
            </w:r>
          </w:p>
          <w:p w14:paraId="0D404729" w14:textId="77777777" w:rsidR="00223801" w:rsidRDefault="00223801" w:rsidP="00F17EAE">
            <w:pPr>
              <w:jc w:val="center"/>
              <w:rPr>
                <w:color w:val="000000"/>
                <w:sz w:val="22"/>
                <w:szCs w:val="22"/>
              </w:rPr>
            </w:pPr>
            <w:r>
              <w:rPr>
                <w:sz w:val="18"/>
                <w:szCs w:val="18"/>
              </w:rPr>
              <w:t>(1,5)</w:t>
            </w:r>
          </w:p>
        </w:tc>
        <w:tc>
          <w:tcPr>
            <w:tcW w:w="709" w:type="dxa"/>
            <w:gridSpan w:val="2"/>
            <w:tcBorders>
              <w:top w:val="nil"/>
              <w:left w:val="nil"/>
              <w:bottom w:val="single" w:sz="4" w:space="0" w:color="000000"/>
              <w:right w:val="single" w:sz="4" w:space="0" w:color="000000"/>
            </w:tcBorders>
          </w:tcPr>
          <w:p w14:paraId="75F6AF0E" w14:textId="77777777" w:rsidR="00223801" w:rsidRDefault="00223801" w:rsidP="00F17EAE">
            <w:pPr>
              <w:rPr>
                <w:sz w:val="20"/>
                <w:szCs w:val="20"/>
              </w:rPr>
            </w:pPr>
          </w:p>
        </w:tc>
        <w:tc>
          <w:tcPr>
            <w:tcW w:w="709" w:type="dxa"/>
            <w:gridSpan w:val="2"/>
            <w:tcBorders>
              <w:top w:val="nil"/>
              <w:left w:val="nil"/>
              <w:bottom w:val="single" w:sz="4" w:space="0" w:color="000000"/>
              <w:right w:val="single" w:sz="4" w:space="0" w:color="000000"/>
            </w:tcBorders>
            <w:shd w:val="clear" w:color="auto" w:fill="FFFFFF"/>
          </w:tcPr>
          <w:p w14:paraId="13A6B103" w14:textId="77777777" w:rsidR="00223801" w:rsidRDefault="00223801" w:rsidP="00F17EAE">
            <w:pPr>
              <w:jc w:val="center"/>
              <w:rPr>
                <w:color w:val="000000"/>
                <w:sz w:val="18"/>
                <w:szCs w:val="18"/>
              </w:rPr>
            </w:pPr>
            <w:r>
              <w:rPr>
                <w:color w:val="000000"/>
                <w:sz w:val="18"/>
                <w:szCs w:val="18"/>
              </w:rPr>
              <w:t>74</w:t>
            </w:r>
          </w:p>
          <w:p w14:paraId="7CE17C8E" w14:textId="77777777" w:rsidR="00223801" w:rsidRDefault="00223801" w:rsidP="00F17EAE">
            <w:pPr>
              <w:jc w:val="center"/>
              <w:rPr>
                <w:color w:val="000000"/>
                <w:sz w:val="22"/>
                <w:szCs w:val="22"/>
              </w:rPr>
            </w:pPr>
            <w:r>
              <w:rPr>
                <w:color w:val="000000"/>
                <w:sz w:val="18"/>
                <w:szCs w:val="18"/>
              </w:rPr>
              <w:t>(2)</w:t>
            </w:r>
          </w:p>
        </w:tc>
        <w:tc>
          <w:tcPr>
            <w:tcW w:w="708" w:type="dxa"/>
            <w:gridSpan w:val="2"/>
            <w:tcBorders>
              <w:top w:val="nil"/>
              <w:left w:val="nil"/>
              <w:bottom w:val="single" w:sz="4" w:space="0" w:color="000000"/>
              <w:right w:val="single" w:sz="4" w:space="0" w:color="000000"/>
            </w:tcBorders>
          </w:tcPr>
          <w:p w14:paraId="717443D3" w14:textId="77777777" w:rsidR="00223801" w:rsidRDefault="00223801" w:rsidP="00F17EAE">
            <w:pPr>
              <w:jc w:val="center"/>
              <w:rPr>
                <w:color w:val="000000"/>
                <w:sz w:val="18"/>
                <w:szCs w:val="18"/>
              </w:rPr>
            </w:pPr>
            <w:r>
              <w:rPr>
                <w:color w:val="000000"/>
                <w:sz w:val="18"/>
                <w:szCs w:val="18"/>
              </w:rPr>
              <w:t>37</w:t>
            </w:r>
          </w:p>
          <w:p w14:paraId="145AF9C1"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tcPr>
          <w:p w14:paraId="012C1D96" w14:textId="77777777" w:rsidR="00223801" w:rsidRDefault="00223801" w:rsidP="00F17EAE">
            <w:pPr>
              <w:rPr>
                <w:sz w:val="20"/>
                <w:szCs w:val="20"/>
              </w:rPr>
            </w:pPr>
          </w:p>
        </w:tc>
        <w:tc>
          <w:tcPr>
            <w:tcW w:w="709" w:type="dxa"/>
            <w:gridSpan w:val="2"/>
            <w:tcBorders>
              <w:top w:val="nil"/>
              <w:left w:val="nil"/>
              <w:bottom w:val="single" w:sz="4" w:space="0" w:color="000000"/>
              <w:right w:val="single" w:sz="4" w:space="0" w:color="000000"/>
            </w:tcBorders>
            <w:shd w:val="clear" w:color="auto" w:fill="FFFFFF"/>
          </w:tcPr>
          <w:p w14:paraId="1477A703" w14:textId="77777777" w:rsidR="00223801" w:rsidRDefault="00223801" w:rsidP="00F17EAE">
            <w:pPr>
              <w:jc w:val="center"/>
              <w:rPr>
                <w:color w:val="000000"/>
                <w:sz w:val="18"/>
                <w:szCs w:val="18"/>
              </w:rPr>
            </w:pPr>
            <w:r>
              <w:rPr>
                <w:color w:val="000000"/>
                <w:sz w:val="18"/>
                <w:szCs w:val="18"/>
              </w:rPr>
              <w:t>37</w:t>
            </w:r>
          </w:p>
          <w:p w14:paraId="4D4ED550"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tcPr>
          <w:p w14:paraId="645A3E62" w14:textId="77777777" w:rsidR="00223801" w:rsidRDefault="00223801" w:rsidP="00F17EAE">
            <w:pPr>
              <w:jc w:val="center"/>
              <w:rPr>
                <w:color w:val="000000"/>
                <w:sz w:val="18"/>
                <w:szCs w:val="18"/>
              </w:rPr>
            </w:pPr>
            <w:r>
              <w:rPr>
                <w:color w:val="000000"/>
                <w:sz w:val="18"/>
                <w:szCs w:val="18"/>
              </w:rPr>
              <w:t>37</w:t>
            </w:r>
          </w:p>
          <w:p w14:paraId="75180F5D"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tcPr>
          <w:p w14:paraId="371253DA" w14:textId="77777777" w:rsidR="00223801" w:rsidRDefault="00223801" w:rsidP="00F17EAE">
            <w:pPr>
              <w:rPr>
                <w:sz w:val="20"/>
                <w:szCs w:val="20"/>
              </w:rPr>
            </w:pPr>
          </w:p>
        </w:tc>
        <w:tc>
          <w:tcPr>
            <w:tcW w:w="708" w:type="dxa"/>
            <w:gridSpan w:val="2"/>
            <w:tcBorders>
              <w:top w:val="nil"/>
              <w:left w:val="nil"/>
              <w:bottom w:val="single" w:sz="4" w:space="0" w:color="000000"/>
              <w:right w:val="single" w:sz="4" w:space="0" w:color="000000"/>
            </w:tcBorders>
            <w:shd w:val="clear" w:color="auto" w:fill="FFFFFF"/>
          </w:tcPr>
          <w:p w14:paraId="5527AFC8" w14:textId="77777777" w:rsidR="00223801" w:rsidRDefault="00223801" w:rsidP="00F17EAE">
            <w:pPr>
              <w:jc w:val="center"/>
              <w:rPr>
                <w:color w:val="000000"/>
                <w:sz w:val="18"/>
                <w:szCs w:val="18"/>
              </w:rPr>
            </w:pPr>
            <w:r>
              <w:rPr>
                <w:color w:val="000000"/>
                <w:sz w:val="18"/>
                <w:szCs w:val="18"/>
              </w:rPr>
              <w:t>37</w:t>
            </w:r>
          </w:p>
          <w:p w14:paraId="6E8F6079"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nil"/>
              <w:left w:val="nil"/>
              <w:bottom w:val="single" w:sz="4" w:space="0" w:color="000000"/>
              <w:right w:val="single" w:sz="4" w:space="0" w:color="000000"/>
            </w:tcBorders>
          </w:tcPr>
          <w:p w14:paraId="0D74F37A" w14:textId="77777777" w:rsidR="00223801" w:rsidRDefault="00223801" w:rsidP="00F17EAE">
            <w:pPr>
              <w:rPr>
                <w:sz w:val="20"/>
                <w:szCs w:val="20"/>
              </w:rPr>
            </w:pPr>
          </w:p>
        </w:tc>
        <w:tc>
          <w:tcPr>
            <w:tcW w:w="567" w:type="dxa"/>
            <w:gridSpan w:val="2"/>
            <w:tcBorders>
              <w:top w:val="nil"/>
              <w:left w:val="nil"/>
              <w:bottom w:val="single" w:sz="4" w:space="0" w:color="000000"/>
              <w:right w:val="single" w:sz="4" w:space="0" w:color="000000"/>
            </w:tcBorders>
          </w:tcPr>
          <w:p w14:paraId="5AAD49FD" w14:textId="77777777" w:rsidR="00223801" w:rsidRDefault="00223801" w:rsidP="00F17EAE">
            <w:pPr>
              <w:rPr>
                <w:sz w:val="20"/>
                <w:szCs w:val="20"/>
              </w:rPr>
            </w:pPr>
          </w:p>
        </w:tc>
        <w:tc>
          <w:tcPr>
            <w:tcW w:w="574" w:type="dxa"/>
            <w:tcBorders>
              <w:top w:val="nil"/>
              <w:left w:val="nil"/>
              <w:bottom w:val="single" w:sz="4" w:space="0" w:color="000000"/>
              <w:right w:val="single" w:sz="8" w:space="0" w:color="000000"/>
            </w:tcBorders>
            <w:shd w:val="clear" w:color="auto" w:fill="FFFFFF"/>
          </w:tcPr>
          <w:p w14:paraId="44FC515E" w14:textId="77777777" w:rsidR="00223801" w:rsidRDefault="00223801" w:rsidP="00F17EAE">
            <w:pPr>
              <w:jc w:val="center"/>
              <w:rPr>
                <w:color w:val="000000"/>
                <w:sz w:val="22"/>
                <w:szCs w:val="22"/>
              </w:rPr>
            </w:pPr>
            <w:r>
              <w:rPr>
                <w:color w:val="000000"/>
                <w:sz w:val="22"/>
                <w:szCs w:val="22"/>
              </w:rPr>
              <w:t>0</w:t>
            </w:r>
          </w:p>
        </w:tc>
      </w:tr>
      <w:tr w:rsidR="00223801" w14:paraId="4707C9B8" w14:textId="77777777" w:rsidTr="00F17EAE">
        <w:trPr>
          <w:trHeight w:val="312"/>
        </w:trPr>
        <w:tc>
          <w:tcPr>
            <w:tcW w:w="1560" w:type="dxa"/>
            <w:tcBorders>
              <w:top w:val="nil"/>
              <w:left w:val="single" w:sz="8" w:space="0" w:color="000000"/>
              <w:bottom w:val="single" w:sz="4" w:space="0" w:color="000000"/>
              <w:right w:val="single" w:sz="4" w:space="0" w:color="000000"/>
            </w:tcBorders>
          </w:tcPr>
          <w:p w14:paraId="5280FD0D" w14:textId="77777777" w:rsidR="00223801" w:rsidRDefault="00223801" w:rsidP="00F17EAE">
            <w:pPr>
              <w:rPr>
                <w:color w:val="000000"/>
                <w:sz w:val="22"/>
                <w:szCs w:val="22"/>
              </w:rPr>
            </w:pPr>
            <w:r>
              <w:rPr>
                <w:color w:val="000000"/>
                <w:sz w:val="22"/>
                <w:szCs w:val="22"/>
              </w:rPr>
              <w:t>Rusų kl.</w:t>
            </w:r>
          </w:p>
          <w:p w14:paraId="3978AEAB" w14:textId="77777777" w:rsidR="00223801" w:rsidRDefault="00223801" w:rsidP="00F17EAE">
            <w:pPr>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850" w:type="dxa"/>
            <w:gridSpan w:val="3"/>
            <w:tcBorders>
              <w:top w:val="nil"/>
              <w:left w:val="nil"/>
              <w:bottom w:val="single" w:sz="4" w:space="0" w:color="000000"/>
              <w:right w:val="single" w:sz="4" w:space="0" w:color="000000"/>
            </w:tcBorders>
          </w:tcPr>
          <w:p w14:paraId="65D1B2E1" w14:textId="77777777" w:rsidR="00223801" w:rsidRDefault="00223801" w:rsidP="00F17EAE">
            <w:pPr>
              <w:jc w:val="center"/>
              <w:rPr>
                <w:sz w:val="18"/>
                <w:szCs w:val="18"/>
              </w:rPr>
            </w:pPr>
            <w:r>
              <w:rPr>
                <w:sz w:val="18"/>
                <w:szCs w:val="18"/>
              </w:rPr>
              <w:t>-</w:t>
            </w:r>
          </w:p>
        </w:tc>
        <w:tc>
          <w:tcPr>
            <w:tcW w:w="709" w:type="dxa"/>
            <w:gridSpan w:val="2"/>
            <w:tcBorders>
              <w:top w:val="nil"/>
              <w:left w:val="nil"/>
              <w:bottom w:val="single" w:sz="4" w:space="0" w:color="000000"/>
              <w:right w:val="single" w:sz="4" w:space="0" w:color="000000"/>
            </w:tcBorders>
          </w:tcPr>
          <w:p w14:paraId="38C85CFF" w14:textId="77777777" w:rsidR="00223801" w:rsidRDefault="00223801" w:rsidP="00F17EAE">
            <w:pPr>
              <w:rPr>
                <w:sz w:val="20"/>
                <w:szCs w:val="20"/>
              </w:rPr>
            </w:pPr>
            <w:r>
              <w:rPr>
                <w:sz w:val="20"/>
                <w:szCs w:val="20"/>
              </w:rPr>
              <w:t>-</w:t>
            </w:r>
          </w:p>
        </w:tc>
        <w:tc>
          <w:tcPr>
            <w:tcW w:w="709" w:type="dxa"/>
            <w:gridSpan w:val="2"/>
            <w:tcBorders>
              <w:top w:val="nil"/>
              <w:left w:val="nil"/>
              <w:bottom w:val="single" w:sz="4" w:space="0" w:color="000000"/>
              <w:right w:val="single" w:sz="4" w:space="0" w:color="000000"/>
            </w:tcBorders>
            <w:shd w:val="clear" w:color="auto" w:fill="FFFFFF"/>
          </w:tcPr>
          <w:p w14:paraId="79A474C1" w14:textId="77777777" w:rsidR="00223801" w:rsidRDefault="00223801" w:rsidP="00F17EAE">
            <w:pPr>
              <w:jc w:val="center"/>
              <w:rPr>
                <w:color w:val="000000"/>
                <w:sz w:val="18"/>
                <w:szCs w:val="18"/>
              </w:rPr>
            </w:pPr>
            <w:r>
              <w:rPr>
                <w:color w:val="000000"/>
                <w:sz w:val="18"/>
                <w:szCs w:val="18"/>
              </w:rPr>
              <w:t>-</w:t>
            </w:r>
          </w:p>
        </w:tc>
        <w:tc>
          <w:tcPr>
            <w:tcW w:w="708" w:type="dxa"/>
            <w:gridSpan w:val="2"/>
            <w:tcBorders>
              <w:top w:val="nil"/>
              <w:left w:val="nil"/>
              <w:bottom w:val="single" w:sz="4" w:space="0" w:color="000000"/>
              <w:right w:val="single" w:sz="4" w:space="0" w:color="000000"/>
            </w:tcBorders>
          </w:tcPr>
          <w:p w14:paraId="35201350" w14:textId="77777777" w:rsidR="00223801" w:rsidRDefault="00223801" w:rsidP="00F17EAE">
            <w:pPr>
              <w:jc w:val="center"/>
              <w:rPr>
                <w:color w:val="000000"/>
                <w:sz w:val="18"/>
                <w:szCs w:val="18"/>
              </w:rPr>
            </w:pPr>
            <w:r>
              <w:rPr>
                <w:color w:val="000000"/>
                <w:sz w:val="18"/>
                <w:szCs w:val="18"/>
              </w:rPr>
              <w:t>-</w:t>
            </w:r>
          </w:p>
        </w:tc>
        <w:tc>
          <w:tcPr>
            <w:tcW w:w="709" w:type="dxa"/>
            <w:gridSpan w:val="2"/>
            <w:tcBorders>
              <w:top w:val="nil"/>
              <w:left w:val="nil"/>
              <w:bottom w:val="single" w:sz="4" w:space="0" w:color="000000"/>
              <w:right w:val="single" w:sz="4" w:space="0" w:color="000000"/>
            </w:tcBorders>
          </w:tcPr>
          <w:p w14:paraId="2A91C000" w14:textId="77777777" w:rsidR="00223801" w:rsidRDefault="00223801" w:rsidP="00F17EAE">
            <w:pPr>
              <w:rPr>
                <w:sz w:val="20"/>
                <w:szCs w:val="20"/>
              </w:rPr>
            </w:pPr>
            <w:r>
              <w:rPr>
                <w:sz w:val="20"/>
                <w:szCs w:val="20"/>
              </w:rPr>
              <w:t>-</w:t>
            </w:r>
          </w:p>
        </w:tc>
        <w:tc>
          <w:tcPr>
            <w:tcW w:w="709" w:type="dxa"/>
            <w:gridSpan w:val="2"/>
            <w:tcBorders>
              <w:top w:val="nil"/>
              <w:left w:val="nil"/>
              <w:bottom w:val="single" w:sz="4" w:space="0" w:color="000000"/>
              <w:right w:val="single" w:sz="4" w:space="0" w:color="000000"/>
            </w:tcBorders>
            <w:shd w:val="clear" w:color="auto" w:fill="FFFFFF"/>
          </w:tcPr>
          <w:p w14:paraId="347F94F8" w14:textId="77777777" w:rsidR="00223801" w:rsidRDefault="00223801" w:rsidP="00F17EAE">
            <w:pPr>
              <w:jc w:val="center"/>
              <w:rPr>
                <w:color w:val="000000"/>
                <w:sz w:val="18"/>
                <w:szCs w:val="18"/>
              </w:rPr>
            </w:pPr>
            <w:r>
              <w:rPr>
                <w:color w:val="000000"/>
                <w:sz w:val="18"/>
                <w:szCs w:val="18"/>
              </w:rPr>
              <w:t>-</w:t>
            </w:r>
          </w:p>
        </w:tc>
        <w:tc>
          <w:tcPr>
            <w:tcW w:w="709" w:type="dxa"/>
            <w:gridSpan w:val="2"/>
            <w:tcBorders>
              <w:top w:val="nil"/>
              <w:left w:val="nil"/>
              <w:bottom w:val="single" w:sz="4" w:space="0" w:color="000000"/>
              <w:right w:val="single" w:sz="4" w:space="0" w:color="000000"/>
            </w:tcBorders>
          </w:tcPr>
          <w:p w14:paraId="1D82C730" w14:textId="77777777" w:rsidR="00223801" w:rsidRDefault="00223801" w:rsidP="00F17EAE">
            <w:pPr>
              <w:jc w:val="center"/>
              <w:rPr>
                <w:color w:val="000000"/>
                <w:sz w:val="18"/>
                <w:szCs w:val="18"/>
              </w:rPr>
            </w:pPr>
            <w:r>
              <w:rPr>
                <w:color w:val="000000"/>
                <w:sz w:val="18"/>
                <w:szCs w:val="18"/>
              </w:rPr>
              <w:t>37</w:t>
            </w:r>
          </w:p>
          <w:p w14:paraId="3D202ECA" w14:textId="77777777" w:rsidR="00223801" w:rsidRDefault="00223801" w:rsidP="00F17EAE">
            <w:pPr>
              <w:jc w:val="center"/>
              <w:rPr>
                <w:color w:val="000000"/>
                <w:sz w:val="18"/>
                <w:szCs w:val="18"/>
              </w:rPr>
            </w:pPr>
            <w:r>
              <w:rPr>
                <w:color w:val="000000"/>
                <w:sz w:val="18"/>
                <w:szCs w:val="18"/>
              </w:rPr>
              <w:t>(1)</w:t>
            </w:r>
          </w:p>
        </w:tc>
        <w:tc>
          <w:tcPr>
            <w:tcW w:w="567" w:type="dxa"/>
            <w:gridSpan w:val="2"/>
            <w:tcBorders>
              <w:top w:val="nil"/>
              <w:left w:val="nil"/>
              <w:bottom w:val="single" w:sz="4" w:space="0" w:color="000000"/>
              <w:right w:val="single" w:sz="4" w:space="0" w:color="000000"/>
            </w:tcBorders>
          </w:tcPr>
          <w:p w14:paraId="16AFD79F" w14:textId="77777777" w:rsidR="00223801" w:rsidRDefault="00223801" w:rsidP="00F17EAE">
            <w:pPr>
              <w:rPr>
                <w:sz w:val="20"/>
                <w:szCs w:val="20"/>
              </w:rPr>
            </w:pPr>
            <w:r>
              <w:rPr>
                <w:sz w:val="20"/>
                <w:szCs w:val="20"/>
              </w:rPr>
              <w:t>-</w:t>
            </w:r>
          </w:p>
        </w:tc>
        <w:tc>
          <w:tcPr>
            <w:tcW w:w="708" w:type="dxa"/>
            <w:gridSpan w:val="2"/>
            <w:tcBorders>
              <w:top w:val="nil"/>
              <w:left w:val="nil"/>
              <w:bottom w:val="single" w:sz="4" w:space="0" w:color="000000"/>
              <w:right w:val="single" w:sz="4" w:space="0" w:color="000000"/>
            </w:tcBorders>
            <w:shd w:val="clear" w:color="auto" w:fill="FFFFFF"/>
          </w:tcPr>
          <w:p w14:paraId="72EFB93D" w14:textId="77777777" w:rsidR="00223801" w:rsidRDefault="00223801" w:rsidP="00F17EAE">
            <w:pPr>
              <w:jc w:val="center"/>
              <w:rPr>
                <w:color w:val="000000"/>
                <w:sz w:val="18"/>
                <w:szCs w:val="18"/>
              </w:rPr>
            </w:pPr>
            <w:r>
              <w:rPr>
                <w:color w:val="000000"/>
                <w:sz w:val="18"/>
                <w:szCs w:val="18"/>
              </w:rPr>
              <w:t>74</w:t>
            </w:r>
          </w:p>
          <w:p w14:paraId="71A24820" w14:textId="77777777" w:rsidR="00223801" w:rsidRDefault="00223801" w:rsidP="00F17EAE">
            <w:pPr>
              <w:jc w:val="center"/>
              <w:rPr>
                <w:color w:val="000000"/>
                <w:sz w:val="18"/>
                <w:szCs w:val="18"/>
              </w:rPr>
            </w:pPr>
            <w:r>
              <w:rPr>
                <w:color w:val="000000"/>
                <w:sz w:val="18"/>
                <w:szCs w:val="18"/>
              </w:rPr>
              <w:t>(2)</w:t>
            </w:r>
          </w:p>
        </w:tc>
        <w:tc>
          <w:tcPr>
            <w:tcW w:w="709" w:type="dxa"/>
            <w:gridSpan w:val="2"/>
            <w:tcBorders>
              <w:top w:val="nil"/>
              <w:left w:val="nil"/>
              <w:bottom w:val="single" w:sz="4" w:space="0" w:color="000000"/>
              <w:right w:val="single" w:sz="4" w:space="0" w:color="000000"/>
            </w:tcBorders>
          </w:tcPr>
          <w:p w14:paraId="79B5F446" w14:textId="77777777" w:rsidR="00223801" w:rsidRDefault="00223801" w:rsidP="00F17EAE">
            <w:pPr>
              <w:rPr>
                <w:sz w:val="20"/>
                <w:szCs w:val="20"/>
              </w:rPr>
            </w:pPr>
            <w:r>
              <w:rPr>
                <w:sz w:val="20"/>
                <w:szCs w:val="20"/>
              </w:rPr>
              <w:t>-</w:t>
            </w:r>
          </w:p>
        </w:tc>
        <w:tc>
          <w:tcPr>
            <w:tcW w:w="567" w:type="dxa"/>
            <w:gridSpan w:val="2"/>
            <w:tcBorders>
              <w:top w:val="nil"/>
              <w:left w:val="nil"/>
              <w:bottom w:val="single" w:sz="4" w:space="0" w:color="000000"/>
              <w:right w:val="single" w:sz="4" w:space="0" w:color="000000"/>
            </w:tcBorders>
          </w:tcPr>
          <w:p w14:paraId="54691CFC" w14:textId="77777777" w:rsidR="00223801" w:rsidRDefault="00223801" w:rsidP="00F17EAE">
            <w:pPr>
              <w:rPr>
                <w:sz w:val="20"/>
                <w:szCs w:val="20"/>
              </w:rPr>
            </w:pPr>
            <w:r>
              <w:rPr>
                <w:sz w:val="20"/>
                <w:szCs w:val="20"/>
              </w:rPr>
              <w:t>-</w:t>
            </w:r>
          </w:p>
        </w:tc>
        <w:tc>
          <w:tcPr>
            <w:tcW w:w="574" w:type="dxa"/>
            <w:tcBorders>
              <w:top w:val="nil"/>
              <w:left w:val="nil"/>
              <w:bottom w:val="single" w:sz="4" w:space="0" w:color="000000"/>
              <w:right w:val="single" w:sz="8" w:space="0" w:color="000000"/>
            </w:tcBorders>
            <w:shd w:val="clear" w:color="auto" w:fill="FFFFFF"/>
          </w:tcPr>
          <w:p w14:paraId="5F89DD9D" w14:textId="77777777" w:rsidR="00223801" w:rsidRDefault="00223801" w:rsidP="00F17EAE">
            <w:pPr>
              <w:jc w:val="center"/>
              <w:rPr>
                <w:color w:val="000000"/>
                <w:sz w:val="22"/>
                <w:szCs w:val="22"/>
              </w:rPr>
            </w:pPr>
            <w:r>
              <w:rPr>
                <w:color w:val="000000"/>
                <w:sz w:val="22"/>
                <w:szCs w:val="22"/>
              </w:rPr>
              <w:t>-</w:t>
            </w:r>
          </w:p>
        </w:tc>
      </w:tr>
      <w:tr w:rsidR="00223801" w14:paraId="50A2641F" w14:textId="77777777" w:rsidTr="00F17EAE">
        <w:trPr>
          <w:trHeight w:val="312"/>
        </w:trPr>
        <w:tc>
          <w:tcPr>
            <w:tcW w:w="1560" w:type="dxa"/>
            <w:tcBorders>
              <w:top w:val="nil"/>
              <w:left w:val="single" w:sz="8" w:space="0" w:color="000000"/>
              <w:bottom w:val="single" w:sz="4" w:space="0" w:color="000000"/>
              <w:right w:val="single" w:sz="4" w:space="0" w:color="000000"/>
            </w:tcBorders>
          </w:tcPr>
          <w:p w14:paraId="10D27116" w14:textId="77777777" w:rsidR="00223801" w:rsidRDefault="00223801" w:rsidP="00F17EAE">
            <w:pPr>
              <w:rPr>
                <w:color w:val="000000"/>
                <w:sz w:val="22"/>
                <w:szCs w:val="22"/>
              </w:rPr>
            </w:pPr>
            <w:r>
              <w:rPr>
                <w:color w:val="000000"/>
                <w:sz w:val="22"/>
                <w:szCs w:val="22"/>
              </w:rPr>
              <w:t>Matematika</w:t>
            </w:r>
          </w:p>
          <w:p w14:paraId="74491947" w14:textId="77777777" w:rsidR="00223801" w:rsidRDefault="00223801" w:rsidP="00F17EAE">
            <w:pPr>
              <w:rPr>
                <w:rFonts w:ascii="Courier New" w:eastAsia="Courier New" w:hAnsi="Courier New" w:cs="Courier New"/>
                <w:color w:val="333333"/>
                <w:sz w:val="18"/>
                <w:szCs w:val="18"/>
                <w:highlight w:val="white"/>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850" w:type="dxa"/>
            <w:gridSpan w:val="3"/>
            <w:tcBorders>
              <w:top w:val="nil"/>
              <w:left w:val="nil"/>
              <w:bottom w:val="single" w:sz="4" w:space="0" w:color="000000"/>
              <w:right w:val="single" w:sz="4" w:space="0" w:color="000000"/>
            </w:tcBorders>
          </w:tcPr>
          <w:p w14:paraId="335BB327" w14:textId="77777777" w:rsidR="00223801" w:rsidRDefault="00223801" w:rsidP="00F17EAE">
            <w:pPr>
              <w:jc w:val="center"/>
              <w:rPr>
                <w:color w:val="000000"/>
                <w:sz w:val="18"/>
                <w:szCs w:val="18"/>
              </w:rPr>
            </w:pPr>
            <w:r>
              <w:rPr>
                <w:color w:val="000000"/>
                <w:sz w:val="18"/>
                <w:szCs w:val="18"/>
              </w:rPr>
              <w:t>37</w:t>
            </w:r>
          </w:p>
          <w:p w14:paraId="5FF4AA78" w14:textId="77777777" w:rsidR="00223801" w:rsidRDefault="00223801" w:rsidP="00F17EAE">
            <w:pPr>
              <w:jc w:val="center"/>
              <w:rPr>
                <w:sz w:val="20"/>
                <w:szCs w:val="20"/>
              </w:rPr>
            </w:pPr>
            <w:r>
              <w:rPr>
                <w:color w:val="000000"/>
                <w:sz w:val="18"/>
                <w:szCs w:val="18"/>
              </w:rPr>
              <w:t>(1)</w:t>
            </w:r>
          </w:p>
        </w:tc>
        <w:tc>
          <w:tcPr>
            <w:tcW w:w="709" w:type="dxa"/>
            <w:gridSpan w:val="2"/>
            <w:tcBorders>
              <w:top w:val="nil"/>
              <w:left w:val="nil"/>
              <w:bottom w:val="single" w:sz="4" w:space="0" w:color="000000"/>
              <w:right w:val="single" w:sz="4" w:space="0" w:color="000000"/>
            </w:tcBorders>
          </w:tcPr>
          <w:p w14:paraId="483CAC7D" w14:textId="77777777" w:rsidR="00223801" w:rsidRDefault="00223801" w:rsidP="00F17EAE">
            <w:pPr>
              <w:jc w:val="center"/>
              <w:rPr>
                <w:sz w:val="20"/>
                <w:szCs w:val="20"/>
              </w:rPr>
            </w:pPr>
            <w:r>
              <w:rPr>
                <w:sz w:val="20"/>
                <w:szCs w:val="20"/>
              </w:rPr>
              <w:t>-</w:t>
            </w:r>
          </w:p>
        </w:tc>
        <w:tc>
          <w:tcPr>
            <w:tcW w:w="709" w:type="dxa"/>
            <w:gridSpan w:val="2"/>
            <w:tcBorders>
              <w:top w:val="nil"/>
              <w:left w:val="nil"/>
              <w:bottom w:val="single" w:sz="4" w:space="0" w:color="000000"/>
              <w:right w:val="single" w:sz="4" w:space="0" w:color="000000"/>
            </w:tcBorders>
            <w:shd w:val="clear" w:color="auto" w:fill="FFFFFF"/>
          </w:tcPr>
          <w:p w14:paraId="5AB20AA7" w14:textId="77777777" w:rsidR="00223801" w:rsidRDefault="00223801" w:rsidP="00F17EAE">
            <w:pPr>
              <w:jc w:val="center"/>
              <w:rPr>
                <w:color w:val="000000"/>
                <w:sz w:val="18"/>
                <w:szCs w:val="18"/>
              </w:rPr>
            </w:pPr>
            <w:r>
              <w:rPr>
                <w:color w:val="000000"/>
                <w:sz w:val="18"/>
                <w:szCs w:val="18"/>
              </w:rPr>
              <w:t>37</w:t>
            </w:r>
          </w:p>
          <w:p w14:paraId="7B4FA14D" w14:textId="77777777" w:rsidR="00223801" w:rsidRDefault="00223801" w:rsidP="00F17EAE">
            <w:pPr>
              <w:jc w:val="center"/>
              <w:rPr>
                <w:color w:val="000000"/>
                <w:sz w:val="18"/>
                <w:szCs w:val="18"/>
              </w:rPr>
            </w:pPr>
            <w:r>
              <w:rPr>
                <w:color w:val="000000"/>
                <w:sz w:val="18"/>
                <w:szCs w:val="18"/>
              </w:rPr>
              <w:t>(1)</w:t>
            </w:r>
          </w:p>
        </w:tc>
        <w:tc>
          <w:tcPr>
            <w:tcW w:w="708" w:type="dxa"/>
            <w:gridSpan w:val="2"/>
            <w:tcBorders>
              <w:top w:val="nil"/>
              <w:left w:val="nil"/>
              <w:bottom w:val="single" w:sz="4" w:space="0" w:color="000000"/>
              <w:right w:val="single" w:sz="4" w:space="0" w:color="000000"/>
            </w:tcBorders>
          </w:tcPr>
          <w:p w14:paraId="38EBF1BF"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tcPr>
          <w:p w14:paraId="4EA60015" w14:textId="77777777" w:rsidR="00223801" w:rsidRDefault="00223801" w:rsidP="00F17EAE">
            <w:pPr>
              <w:jc w:val="center"/>
              <w:rPr>
                <w:sz w:val="20"/>
                <w:szCs w:val="20"/>
              </w:rPr>
            </w:pPr>
            <w:r>
              <w:rPr>
                <w:sz w:val="20"/>
                <w:szCs w:val="20"/>
              </w:rPr>
              <w:t>-</w:t>
            </w:r>
          </w:p>
        </w:tc>
        <w:tc>
          <w:tcPr>
            <w:tcW w:w="709" w:type="dxa"/>
            <w:gridSpan w:val="2"/>
            <w:tcBorders>
              <w:top w:val="nil"/>
              <w:left w:val="nil"/>
              <w:bottom w:val="single" w:sz="4" w:space="0" w:color="000000"/>
              <w:right w:val="single" w:sz="4" w:space="0" w:color="000000"/>
            </w:tcBorders>
            <w:shd w:val="clear" w:color="auto" w:fill="FFFFFF"/>
          </w:tcPr>
          <w:p w14:paraId="515DFB59"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tcPr>
          <w:p w14:paraId="1D805762" w14:textId="77777777" w:rsidR="00223801" w:rsidRDefault="00223801" w:rsidP="00F17EAE">
            <w:pPr>
              <w:jc w:val="center"/>
              <w:rPr>
                <w:sz w:val="20"/>
                <w:szCs w:val="20"/>
              </w:rPr>
            </w:pPr>
            <w:r>
              <w:rPr>
                <w:sz w:val="20"/>
                <w:szCs w:val="20"/>
              </w:rPr>
              <w:t>-</w:t>
            </w:r>
          </w:p>
        </w:tc>
        <w:tc>
          <w:tcPr>
            <w:tcW w:w="567" w:type="dxa"/>
            <w:gridSpan w:val="2"/>
            <w:tcBorders>
              <w:top w:val="nil"/>
              <w:left w:val="nil"/>
              <w:bottom w:val="single" w:sz="4" w:space="0" w:color="000000"/>
              <w:right w:val="single" w:sz="4" w:space="0" w:color="000000"/>
            </w:tcBorders>
          </w:tcPr>
          <w:p w14:paraId="5FA4FA1B" w14:textId="77777777" w:rsidR="00223801" w:rsidRDefault="00223801" w:rsidP="00F17EAE">
            <w:pPr>
              <w:rPr>
                <w:sz w:val="20"/>
                <w:szCs w:val="20"/>
              </w:rPr>
            </w:pPr>
            <w:r>
              <w:rPr>
                <w:sz w:val="20"/>
                <w:szCs w:val="20"/>
              </w:rPr>
              <w:t>-</w:t>
            </w:r>
          </w:p>
        </w:tc>
        <w:tc>
          <w:tcPr>
            <w:tcW w:w="708" w:type="dxa"/>
            <w:gridSpan w:val="2"/>
            <w:tcBorders>
              <w:top w:val="nil"/>
              <w:left w:val="nil"/>
              <w:bottom w:val="single" w:sz="4" w:space="0" w:color="000000"/>
              <w:right w:val="single" w:sz="4" w:space="0" w:color="000000"/>
            </w:tcBorders>
            <w:shd w:val="clear" w:color="auto" w:fill="FFFFFF"/>
          </w:tcPr>
          <w:p w14:paraId="571BBDCA"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nil"/>
              <w:left w:val="nil"/>
              <w:bottom w:val="single" w:sz="4" w:space="0" w:color="000000"/>
              <w:right w:val="single" w:sz="4" w:space="0" w:color="000000"/>
            </w:tcBorders>
          </w:tcPr>
          <w:p w14:paraId="5E4CE25F" w14:textId="77777777" w:rsidR="00223801" w:rsidRDefault="00223801" w:rsidP="00F17EAE">
            <w:pPr>
              <w:jc w:val="center"/>
              <w:rPr>
                <w:color w:val="000000"/>
                <w:sz w:val="18"/>
                <w:szCs w:val="18"/>
              </w:rPr>
            </w:pPr>
            <w:r>
              <w:rPr>
                <w:color w:val="000000"/>
                <w:sz w:val="18"/>
                <w:szCs w:val="18"/>
              </w:rPr>
              <w:t>37</w:t>
            </w:r>
          </w:p>
          <w:p w14:paraId="4695373E"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nil"/>
              <w:left w:val="nil"/>
              <w:bottom w:val="single" w:sz="4" w:space="0" w:color="000000"/>
              <w:right w:val="single" w:sz="4" w:space="0" w:color="000000"/>
            </w:tcBorders>
          </w:tcPr>
          <w:p w14:paraId="65753278" w14:textId="77777777" w:rsidR="00223801" w:rsidRDefault="00223801" w:rsidP="00F17EAE">
            <w:pPr>
              <w:rPr>
                <w:sz w:val="20"/>
                <w:szCs w:val="20"/>
              </w:rPr>
            </w:pPr>
            <w:r>
              <w:rPr>
                <w:sz w:val="20"/>
                <w:szCs w:val="20"/>
              </w:rPr>
              <w:t>-</w:t>
            </w:r>
          </w:p>
        </w:tc>
        <w:tc>
          <w:tcPr>
            <w:tcW w:w="574" w:type="dxa"/>
            <w:tcBorders>
              <w:top w:val="nil"/>
              <w:left w:val="nil"/>
              <w:bottom w:val="single" w:sz="4" w:space="0" w:color="000000"/>
              <w:right w:val="single" w:sz="8" w:space="0" w:color="000000"/>
            </w:tcBorders>
            <w:shd w:val="clear" w:color="auto" w:fill="FFFFFF"/>
          </w:tcPr>
          <w:p w14:paraId="5C1E037A" w14:textId="77777777" w:rsidR="00223801" w:rsidRDefault="00223801" w:rsidP="00F17EAE">
            <w:pPr>
              <w:jc w:val="center"/>
              <w:rPr>
                <w:color w:val="000000"/>
                <w:sz w:val="18"/>
                <w:szCs w:val="18"/>
              </w:rPr>
            </w:pPr>
            <w:r>
              <w:rPr>
                <w:color w:val="000000"/>
                <w:sz w:val="18"/>
                <w:szCs w:val="18"/>
              </w:rPr>
              <w:t>37</w:t>
            </w:r>
          </w:p>
          <w:p w14:paraId="06785004" w14:textId="77777777" w:rsidR="00223801" w:rsidRDefault="00223801" w:rsidP="00F17EAE">
            <w:pPr>
              <w:jc w:val="center"/>
              <w:rPr>
                <w:color w:val="000000"/>
                <w:sz w:val="22"/>
                <w:szCs w:val="22"/>
              </w:rPr>
            </w:pPr>
            <w:r>
              <w:rPr>
                <w:color w:val="000000"/>
                <w:sz w:val="18"/>
                <w:szCs w:val="18"/>
              </w:rPr>
              <w:t>(1)</w:t>
            </w:r>
          </w:p>
        </w:tc>
      </w:tr>
      <w:tr w:rsidR="00223801" w14:paraId="7E51085D" w14:textId="77777777" w:rsidTr="00F17EAE">
        <w:trPr>
          <w:trHeight w:val="312"/>
        </w:trPr>
        <w:tc>
          <w:tcPr>
            <w:tcW w:w="1560" w:type="dxa"/>
            <w:tcBorders>
              <w:top w:val="single" w:sz="4" w:space="0" w:color="000000"/>
              <w:left w:val="single" w:sz="8" w:space="0" w:color="000000"/>
              <w:bottom w:val="single" w:sz="4" w:space="0" w:color="000000"/>
              <w:right w:val="single" w:sz="4" w:space="0" w:color="000000"/>
            </w:tcBorders>
          </w:tcPr>
          <w:p w14:paraId="00E7DBB9" w14:textId="77777777" w:rsidR="00223801" w:rsidRDefault="00223801" w:rsidP="00F17EAE">
            <w:pPr>
              <w:rPr>
                <w:color w:val="000000"/>
                <w:sz w:val="22"/>
                <w:szCs w:val="22"/>
              </w:rPr>
            </w:pPr>
            <w:r>
              <w:rPr>
                <w:color w:val="000000"/>
                <w:sz w:val="22"/>
                <w:szCs w:val="22"/>
              </w:rPr>
              <w:t>Gamta-žmogus</w:t>
            </w:r>
          </w:p>
          <w:p w14:paraId="59E4EF3E" w14:textId="77777777" w:rsidR="00223801" w:rsidRDefault="00223801" w:rsidP="00F17EAE">
            <w:pPr>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850" w:type="dxa"/>
            <w:gridSpan w:val="3"/>
            <w:tcBorders>
              <w:top w:val="single" w:sz="4" w:space="0" w:color="000000"/>
              <w:left w:val="nil"/>
              <w:bottom w:val="single" w:sz="4" w:space="0" w:color="000000"/>
              <w:right w:val="single" w:sz="4" w:space="0" w:color="000000"/>
            </w:tcBorders>
          </w:tcPr>
          <w:p w14:paraId="3EBB0FB7" w14:textId="77777777" w:rsidR="00223801" w:rsidRDefault="00223801" w:rsidP="00F17EAE">
            <w:pPr>
              <w:jc w:val="center"/>
              <w:rPr>
                <w:color w:val="000000"/>
                <w:sz w:val="18"/>
                <w:szCs w:val="18"/>
              </w:rPr>
            </w:pPr>
            <w:r>
              <w:rPr>
                <w:color w:val="000000"/>
                <w:sz w:val="18"/>
                <w:szCs w:val="18"/>
              </w:rPr>
              <w:t>37</w:t>
            </w:r>
          </w:p>
          <w:p w14:paraId="2956BDE4"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7FBFA892"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76B2D396" w14:textId="77777777" w:rsidR="00223801" w:rsidRDefault="00223801" w:rsidP="00F17EAE">
            <w:pPr>
              <w:jc w:val="center"/>
              <w:rPr>
                <w:color w:val="000000"/>
                <w:sz w:val="18"/>
                <w:szCs w:val="18"/>
              </w:rPr>
            </w:pPr>
            <w:r>
              <w:rPr>
                <w:color w:val="000000"/>
                <w:sz w:val="18"/>
                <w:szCs w:val="18"/>
              </w:rPr>
              <w:t>37</w:t>
            </w:r>
          </w:p>
          <w:p w14:paraId="456C06B8" w14:textId="77777777" w:rsidR="00223801" w:rsidRDefault="00223801" w:rsidP="00F17EAE">
            <w:pPr>
              <w:jc w:val="center"/>
              <w:rPr>
                <w:color w:val="000000"/>
                <w:sz w:val="22"/>
                <w:szCs w:val="22"/>
              </w:rPr>
            </w:pPr>
            <w:r>
              <w:rPr>
                <w:color w:val="000000"/>
                <w:sz w:val="18"/>
                <w:szCs w:val="18"/>
              </w:rPr>
              <w:t>(1)</w:t>
            </w:r>
          </w:p>
        </w:tc>
        <w:tc>
          <w:tcPr>
            <w:tcW w:w="708" w:type="dxa"/>
            <w:gridSpan w:val="2"/>
            <w:tcBorders>
              <w:top w:val="single" w:sz="4" w:space="0" w:color="000000"/>
              <w:left w:val="nil"/>
              <w:bottom w:val="single" w:sz="4" w:space="0" w:color="000000"/>
              <w:right w:val="single" w:sz="4" w:space="0" w:color="000000"/>
            </w:tcBorders>
          </w:tcPr>
          <w:p w14:paraId="5C4AA9F7" w14:textId="77777777" w:rsidR="00223801" w:rsidRDefault="00223801" w:rsidP="00F17EAE">
            <w:pPr>
              <w:jc w:val="center"/>
              <w:rPr>
                <w:color w:val="000000"/>
                <w:sz w:val="18"/>
                <w:szCs w:val="18"/>
              </w:rPr>
            </w:pPr>
            <w:r>
              <w:rPr>
                <w:color w:val="000000"/>
                <w:sz w:val="18"/>
                <w:szCs w:val="18"/>
              </w:rPr>
              <w:t>37</w:t>
            </w:r>
          </w:p>
          <w:p w14:paraId="376762DD"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144894F9"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3F87E262" w14:textId="77777777" w:rsidR="00223801" w:rsidRDefault="00223801" w:rsidP="00F17EAE">
            <w:pPr>
              <w:jc w:val="center"/>
              <w:rPr>
                <w:color w:val="000000"/>
                <w:sz w:val="18"/>
                <w:szCs w:val="18"/>
              </w:rPr>
            </w:pPr>
            <w:r>
              <w:rPr>
                <w:color w:val="000000"/>
                <w:sz w:val="18"/>
                <w:szCs w:val="18"/>
              </w:rPr>
              <w:t>37</w:t>
            </w:r>
          </w:p>
          <w:p w14:paraId="5B049FD8"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5B74FDEE" w14:textId="77777777" w:rsidR="00223801" w:rsidRDefault="00223801" w:rsidP="00F17EAE">
            <w:pPr>
              <w:jc w:val="center"/>
              <w:rPr>
                <w:sz w:val="20"/>
                <w:szCs w:val="20"/>
              </w:rPr>
            </w:pPr>
            <w:r>
              <w:rPr>
                <w:sz w:val="20"/>
                <w:szCs w:val="20"/>
              </w:rPr>
              <w:t>-</w:t>
            </w:r>
          </w:p>
        </w:tc>
        <w:tc>
          <w:tcPr>
            <w:tcW w:w="567" w:type="dxa"/>
            <w:gridSpan w:val="2"/>
            <w:tcBorders>
              <w:top w:val="single" w:sz="4" w:space="0" w:color="000000"/>
              <w:left w:val="nil"/>
              <w:bottom w:val="single" w:sz="4" w:space="0" w:color="000000"/>
              <w:right w:val="single" w:sz="4" w:space="0" w:color="000000"/>
            </w:tcBorders>
          </w:tcPr>
          <w:p w14:paraId="323E72D9" w14:textId="77777777" w:rsidR="00223801" w:rsidRDefault="00223801" w:rsidP="00F17EAE">
            <w:pPr>
              <w:jc w:val="center"/>
              <w:rPr>
                <w:sz w:val="20"/>
                <w:szCs w:val="20"/>
              </w:rPr>
            </w:pPr>
            <w:r>
              <w:rPr>
                <w:sz w:val="20"/>
                <w:szCs w:val="20"/>
              </w:rPr>
              <w:t>-</w:t>
            </w:r>
          </w:p>
        </w:tc>
        <w:tc>
          <w:tcPr>
            <w:tcW w:w="708" w:type="dxa"/>
            <w:gridSpan w:val="2"/>
            <w:tcBorders>
              <w:top w:val="single" w:sz="4" w:space="0" w:color="000000"/>
              <w:left w:val="nil"/>
              <w:bottom w:val="single" w:sz="4" w:space="0" w:color="000000"/>
              <w:right w:val="single" w:sz="4" w:space="0" w:color="000000"/>
            </w:tcBorders>
            <w:shd w:val="clear" w:color="auto" w:fill="FFFFFF"/>
          </w:tcPr>
          <w:p w14:paraId="20C8AB14"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000000"/>
              <w:right w:val="single" w:sz="4" w:space="0" w:color="000000"/>
            </w:tcBorders>
          </w:tcPr>
          <w:p w14:paraId="4D57D33D" w14:textId="77777777" w:rsidR="00223801" w:rsidRDefault="00223801" w:rsidP="00F17EAE">
            <w:pPr>
              <w:jc w:val="center"/>
              <w:rPr>
                <w:sz w:val="20"/>
                <w:szCs w:val="20"/>
              </w:rPr>
            </w:pPr>
            <w:r>
              <w:rPr>
                <w:sz w:val="20"/>
                <w:szCs w:val="20"/>
              </w:rPr>
              <w:t>-</w:t>
            </w:r>
          </w:p>
        </w:tc>
        <w:tc>
          <w:tcPr>
            <w:tcW w:w="567" w:type="dxa"/>
            <w:gridSpan w:val="2"/>
            <w:tcBorders>
              <w:top w:val="single" w:sz="4" w:space="0" w:color="000000"/>
              <w:left w:val="nil"/>
              <w:bottom w:val="single" w:sz="4" w:space="0" w:color="000000"/>
              <w:right w:val="single" w:sz="4" w:space="0" w:color="000000"/>
            </w:tcBorders>
          </w:tcPr>
          <w:p w14:paraId="3D4FB51C" w14:textId="77777777" w:rsidR="00223801" w:rsidRDefault="00223801" w:rsidP="00F17EAE">
            <w:pPr>
              <w:jc w:val="center"/>
              <w:rPr>
                <w:sz w:val="20"/>
                <w:szCs w:val="20"/>
              </w:rPr>
            </w:pPr>
            <w:r>
              <w:rPr>
                <w:sz w:val="20"/>
                <w:szCs w:val="20"/>
              </w:rPr>
              <w:t>-</w:t>
            </w:r>
          </w:p>
        </w:tc>
        <w:tc>
          <w:tcPr>
            <w:tcW w:w="574" w:type="dxa"/>
            <w:tcBorders>
              <w:top w:val="single" w:sz="4" w:space="0" w:color="000000"/>
              <w:left w:val="nil"/>
              <w:bottom w:val="single" w:sz="4" w:space="0" w:color="000000"/>
              <w:right w:val="single" w:sz="8" w:space="0" w:color="000000"/>
            </w:tcBorders>
            <w:shd w:val="clear" w:color="auto" w:fill="FFFFFF"/>
          </w:tcPr>
          <w:p w14:paraId="35E3C6DE" w14:textId="77777777" w:rsidR="00223801" w:rsidRDefault="00223801" w:rsidP="00F17EAE">
            <w:pPr>
              <w:jc w:val="center"/>
              <w:rPr>
                <w:color w:val="000000"/>
                <w:sz w:val="22"/>
                <w:szCs w:val="22"/>
              </w:rPr>
            </w:pPr>
            <w:r>
              <w:rPr>
                <w:color w:val="000000"/>
                <w:sz w:val="22"/>
                <w:szCs w:val="22"/>
              </w:rPr>
              <w:t>-</w:t>
            </w:r>
          </w:p>
        </w:tc>
      </w:tr>
      <w:tr w:rsidR="00223801" w14:paraId="1731F877" w14:textId="77777777" w:rsidTr="00F17EAE">
        <w:trPr>
          <w:trHeight w:val="312"/>
        </w:trPr>
        <w:tc>
          <w:tcPr>
            <w:tcW w:w="1560" w:type="dxa"/>
            <w:tcBorders>
              <w:top w:val="single" w:sz="4" w:space="0" w:color="000000"/>
              <w:left w:val="single" w:sz="8" w:space="0" w:color="000000"/>
              <w:bottom w:val="single" w:sz="4" w:space="0" w:color="000000"/>
              <w:right w:val="single" w:sz="4" w:space="0" w:color="000000"/>
            </w:tcBorders>
          </w:tcPr>
          <w:p w14:paraId="05BAD033" w14:textId="77777777" w:rsidR="00223801" w:rsidRDefault="00223801" w:rsidP="00F17EAE">
            <w:pPr>
              <w:rPr>
                <w:color w:val="000000"/>
                <w:sz w:val="22"/>
                <w:szCs w:val="22"/>
              </w:rPr>
            </w:pPr>
            <w:r>
              <w:rPr>
                <w:color w:val="000000"/>
                <w:sz w:val="22"/>
                <w:szCs w:val="22"/>
              </w:rPr>
              <w:t>Biologija-chemija</w:t>
            </w:r>
          </w:p>
          <w:p w14:paraId="6AD1E41B" w14:textId="77777777" w:rsidR="00223801" w:rsidRDefault="00223801" w:rsidP="00F17EAE">
            <w:pPr>
              <w:rPr>
                <w:color w:val="000000"/>
                <w:sz w:val="22"/>
                <w:szCs w:val="22"/>
              </w:rPr>
            </w:pPr>
            <w:r>
              <w:rPr>
                <w:rFonts w:ascii="Courier New" w:eastAsia="Courier New" w:hAnsi="Courier New" w:cs="Courier New"/>
                <w:color w:val="333333"/>
                <w:sz w:val="18"/>
                <w:szCs w:val="18"/>
                <w:highlight w:val="white"/>
              </w:rPr>
              <w:lastRenderedPageBreak/>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850" w:type="dxa"/>
            <w:gridSpan w:val="3"/>
            <w:tcBorders>
              <w:top w:val="single" w:sz="4" w:space="0" w:color="000000"/>
              <w:left w:val="nil"/>
              <w:bottom w:val="single" w:sz="4" w:space="0" w:color="000000"/>
              <w:right w:val="single" w:sz="4" w:space="0" w:color="000000"/>
            </w:tcBorders>
          </w:tcPr>
          <w:p w14:paraId="1128C6C3" w14:textId="77777777" w:rsidR="00223801" w:rsidRDefault="00223801" w:rsidP="00F17EAE">
            <w:pPr>
              <w:jc w:val="center"/>
              <w:rPr>
                <w:sz w:val="20"/>
                <w:szCs w:val="20"/>
              </w:rPr>
            </w:pPr>
            <w:r>
              <w:rPr>
                <w:sz w:val="20"/>
                <w:szCs w:val="20"/>
              </w:rPr>
              <w:lastRenderedPageBreak/>
              <w:t>-</w:t>
            </w:r>
          </w:p>
        </w:tc>
        <w:tc>
          <w:tcPr>
            <w:tcW w:w="709" w:type="dxa"/>
            <w:gridSpan w:val="2"/>
            <w:tcBorders>
              <w:top w:val="single" w:sz="4" w:space="0" w:color="000000"/>
              <w:left w:val="nil"/>
              <w:bottom w:val="single" w:sz="4" w:space="0" w:color="000000"/>
              <w:right w:val="single" w:sz="4" w:space="0" w:color="000000"/>
            </w:tcBorders>
          </w:tcPr>
          <w:p w14:paraId="645DF07E"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02E000D2" w14:textId="77777777" w:rsidR="00223801" w:rsidRDefault="00223801" w:rsidP="00F17EAE">
            <w:pPr>
              <w:jc w:val="center"/>
              <w:rPr>
                <w:color w:val="000000"/>
                <w:sz w:val="22"/>
                <w:szCs w:val="22"/>
              </w:rPr>
            </w:pPr>
            <w:r>
              <w:rPr>
                <w:color w:val="000000"/>
                <w:sz w:val="22"/>
                <w:szCs w:val="22"/>
              </w:rPr>
              <w:t>-</w:t>
            </w:r>
          </w:p>
        </w:tc>
        <w:tc>
          <w:tcPr>
            <w:tcW w:w="708" w:type="dxa"/>
            <w:gridSpan w:val="2"/>
            <w:tcBorders>
              <w:top w:val="single" w:sz="4" w:space="0" w:color="000000"/>
              <w:left w:val="nil"/>
              <w:bottom w:val="single" w:sz="4" w:space="0" w:color="000000"/>
              <w:right w:val="single" w:sz="4" w:space="0" w:color="000000"/>
            </w:tcBorders>
          </w:tcPr>
          <w:p w14:paraId="668C331B"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tcPr>
          <w:p w14:paraId="2B918334"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08633E0E"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000000"/>
              <w:right w:val="single" w:sz="4" w:space="0" w:color="000000"/>
            </w:tcBorders>
          </w:tcPr>
          <w:p w14:paraId="62506298" w14:textId="77777777" w:rsidR="00223801" w:rsidRDefault="00223801" w:rsidP="00F17EAE">
            <w:pPr>
              <w:jc w:val="center"/>
              <w:rPr>
                <w:color w:val="000000"/>
                <w:sz w:val="18"/>
                <w:szCs w:val="18"/>
              </w:rPr>
            </w:pPr>
            <w:r>
              <w:rPr>
                <w:color w:val="000000"/>
                <w:sz w:val="18"/>
                <w:szCs w:val="18"/>
              </w:rPr>
              <w:t>37</w:t>
            </w:r>
          </w:p>
          <w:p w14:paraId="40E3544F"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single" w:sz="4" w:space="0" w:color="000000"/>
              <w:left w:val="nil"/>
              <w:bottom w:val="single" w:sz="4" w:space="0" w:color="000000"/>
              <w:right w:val="single" w:sz="4" w:space="0" w:color="000000"/>
            </w:tcBorders>
          </w:tcPr>
          <w:p w14:paraId="6C263489" w14:textId="77777777" w:rsidR="00223801" w:rsidRDefault="00223801" w:rsidP="00F17EAE">
            <w:pPr>
              <w:jc w:val="center"/>
              <w:rPr>
                <w:sz w:val="20"/>
                <w:szCs w:val="20"/>
              </w:rPr>
            </w:pPr>
            <w:r>
              <w:rPr>
                <w:sz w:val="20"/>
                <w:szCs w:val="20"/>
              </w:rPr>
              <w:t>-</w:t>
            </w:r>
          </w:p>
        </w:tc>
        <w:tc>
          <w:tcPr>
            <w:tcW w:w="708" w:type="dxa"/>
            <w:gridSpan w:val="2"/>
            <w:tcBorders>
              <w:top w:val="single" w:sz="4" w:space="0" w:color="000000"/>
              <w:left w:val="nil"/>
              <w:bottom w:val="single" w:sz="4" w:space="0" w:color="000000"/>
              <w:right w:val="single" w:sz="4" w:space="0" w:color="000000"/>
            </w:tcBorders>
            <w:shd w:val="clear" w:color="auto" w:fill="FFFFFF"/>
          </w:tcPr>
          <w:p w14:paraId="10BA63CF" w14:textId="77777777" w:rsidR="00223801" w:rsidRDefault="00223801" w:rsidP="00F17EAE">
            <w:pPr>
              <w:jc w:val="center"/>
              <w:rPr>
                <w:color w:val="000000"/>
                <w:sz w:val="18"/>
                <w:szCs w:val="18"/>
              </w:rPr>
            </w:pPr>
            <w:r>
              <w:rPr>
                <w:color w:val="000000"/>
                <w:sz w:val="18"/>
                <w:szCs w:val="18"/>
              </w:rPr>
              <w:t>37</w:t>
            </w:r>
          </w:p>
          <w:p w14:paraId="5993AF60"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11BBD20A" w14:textId="77777777" w:rsidR="00223801" w:rsidRDefault="00223801" w:rsidP="00F17EAE">
            <w:pPr>
              <w:jc w:val="center"/>
              <w:rPr>
                <w:sz w:val="20"/>
                <w:szCs w:val="20"/>
              </w:rPr>
            </w:pPr>
            <w:r>
              <w:rPr>
                <w:sz w:val="20"/>
                <w:szCs w:val="20"/>
              </w:rPr>
              <w:t>-</w:t>
            </w:r>
          </w:p>
        </w:tc>
        <w:tc>
          <w:tcPr>
            <w:tcW w:w="567" w:type="dxa"/>
            <w:gridSpan w:val="2"/>
            <w:tcBorders>
              <w:top w:val="single" w:sz="4" w:space="0" w:color="000000"/>
              <w:left w:val="nil"/>
              <w:bottom w:val="single" w:sz="4" w:space="0" w:color="000000"/>
              <w:right w:val="single" w:sz="4" w:space="0" w:color="000000"/>
            </w:tcBorders>
          </w:tcPr>
          <w:p w14:paraId="6D758D24" w14:textId="77777777" w:rsidR="00223801" w:rsidRDefault="00223801" w:rsidP="00F17EAE">
            <w:pPr>
              <w:rPr>
                <w:sz w:val="20"/>
                <w:szCs w:val="20"/>
              </w:rPr>
            </w:pPr>
            <w:r>
              <w:rPr>
                <w:sz w:val="20"/>
                <w:szCs w:val="20"/>
              </w:rPr>
              <w:t>-</w:t>
            </w:r>
          </w:p>
        </w:tc>
        <w:tc>
          <w:tcPr>
            <w:tcW w:w="574" w:type="dxa"/>
            <w:tcBorders>
              <w:top w:val="single" w:sz="4" w:space="0" w:color="000000"/>
              <w:left w:val="nil"/>
              <w:bottom w:val="single" w:sz="4" w:space="0" w:color="000000"/>
              <w:right w:val="single" w:sz="8" w:space="0" w:color="000000"/>
            </w:tcBorders>
            <w:shd w:val="clear" w:color="auto" w:fill="FFFFFF"/>
          </w:tcPr>
          <w:p w14:paraId="51B4912B" w14:textId="77777777" w:rsidR="00223801" w:rsidRDefault="00223801" w:rsidP="00F17EAE">
            <w:pPr>
              <w:jc w:val="center"/>
              <w:rPr>
                <w:color w:val="000000"/>
                <w:sz w:val="22"/>
                <w:szCs w:val="22"/>
              </w:rPr>
            </w:pPr>
            <w:r>
              <w:rPr>
                <w:color w:val="000000"/>
                <w:sz w:val="22"/>
                <w:szCs w:val="22"/>
              </w:rPr>
              <w:t>-</w:t>
            </w:r>
          </w:p>
        </w:tc>
      </w:tr>
      <w:tr w:rsidR="00223801" w14:paraId="6A8A4B7F" w14:textId="77777777" w:rsidTr="00F17EAE">
        <w:trPr>
          <w:trHeight w:val="312"/>
        </w:trPr>
        <w:tc>
          <w:tcPr>
            <w:tcW w:w="1560" w:type="dxa"/>
            <w:tcBorders>
              <w:top w:val="single" w:sz="4" w:space="0" w:color="000000"/>
              <w:left w:val="single" w:sz="8" w:space="0" w:color="000000"/>
              <w:bottom w:val="single" w:sz="4" w:space="0" w:color="000000"/>
              <w:right w:val="single" w:sz="4" w:space="0" w:color="000000"/>
            </w:tcBorders>
          </w:tcPr>
          <w:p w14:paraId="73159889" w14:textId="77777777" w:rsidR="00223801" w:rsidRDefault="00223801" w:rsidP="00F17EAE">
            <w:pPr>
              <w:rPr>
                <w:color w:val="000000"/>
                <w:sz w:val="22"/>
                <w:szCs w:val="22"/>
              </w:rPr>
            </w:pPr>
            <w:r>
              <w:rPr>
                <w:color w:val="000000"/>
                <w:sz w:val="22"/>
                <w:szCs w:val="22"/>
              </w:rPr>
              <w:t>Fizika</w:t>
            </w:r>
          </w:p>
          <w:p w14:paraId="1E89BF86" w14:textId="77777777" w:rsidR="00223801" w:rsidRDefault="00223801" w:rsidP="00F17EAE">
            <w:pPr>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850" w:type="dxa"/>
            <w:gridSpan w:val="3"/>
            <w:tcBorders>
              <w:top w:val="single" w:sz="4" w:space="0" w:color="000000"/>
              <w:left w:val="nil"/>
              <w:bottom w:val="single" w:sz="4" w:space="0" w:color="000000"/>
              <w:right w:val="single" w:sz="4" w:space="0" w:color="000000"/>
            </w:tcBorders>
          </w:tcPr>
          <w:p w14:paraId="258545FB"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tcPr>
          <w:p w14:paraId="04DA80E9"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4D900C23" w14:textId="77777777" w:rsidR="00223801" w:rsidRDefault="00223801" w:rsidP="00F17EAE">
            <w:pPr>
              <w:jc w:val="center"/>
              <w:rPr>
                <w:color w:val="000000"/>
                <w:sz w:val="22"/>
                <w:szCs w:val="22"/>
              </w:rPr>
            </w:pPr>
            <w:r>
              <w:rPr>
                <w:color w:val="000000"/>
                <w:sz w:val="22"/>
                <w:szCs w:val="22"/>
              </w:rPr>
              <w:t>-</w:t>
            </w:r>
          </w:p>
        </w:tc>
        <w:tc>
          <w:tcPr>
            <w:tcW w:w="708" w:type="dxa"/>
            <w:gridSpan w:val="2"/>
            <w:tcBorders>
              <w:top w:val="single" w:sz="4" w:space="0" w:color="000000"/>
              <w:left w:val="nil"/>
              <w:bottom w:val="single" w:sz="4" w:space="0" w:color="000000"/>
              <w:right w:val="single" w:sz="4" w:space="0" w:color="000000"/>
            </w:tcBorders>
          </w:tcPr>
          <w:p w14:paraId="2A2E7BF9"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tcPr>
          <w:p w14:paraId="5456D074"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2187D98B"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000000"/>
              <w:right w:val="single" w:sz="4" w:space="0" w:color="000000"/>
            </w:tcBorders>
          </w:tcPr>
          <w:p w14:paraId="73B17672" w14:textId="77777777" w:rsidR="00223801" w:rsidRDefault="00223801" w:rsidP="00F17EAE">
            <w:pPr>
              <w:jc w:val="center"/>
              <w:rPr>
                <w:sz w:val="20"/>
                <w:szCs w:val="20"/>
              </w:rPr>
            </w:pPr>
            <w:r>
              <w:rPr>
                <w:sz w:val="20"/>
                <w:szCs w:val="20"/>
              </w:rPr>
              <w:t>-</w:t>
            </w:r>
          </w:p>
        </w:tc>
        <w:tc>
          <w:tcPr>
            <w:tcW w:w="567" w:type="dxa"/>
            <w:gridSpan w:val="2"/>
            <w:tcBorders>
              <w:top w:val="single" w:sz="4" w:space="0" w:color="000000"/>
              <w:left w:val="nil"/>
              <w:bottom w:val="single" w:sz="4" w:space="0" w:color="000000"/>
              <w:right w:val="single" w:sz="4" w:space="0" w:color="000000"/>
            </w:tcBorders>
          </w:tcPr>
          <w:p w14:paraId="7A19E228" w14:textId="77777777" w:rsidR="00223801" w:rsidRDefault="00223801" w:rsidP="00F17EAE">
            <w:pPr>
              <w:jc w:val="center"/>
              <w:rPr>
                <w:sz w:val="20"/>
                <w:szCs w:val="20"/>
              </w:rPr>
            </w:pPr>
            <w:r>
              <w:rPr>
                <w:sz w:val="20"/>
                <w:szCs w:val="20"/>
              </w:rPr>
              <w:t>-</w:t>
            </w:r>
          </w:p>
        </w:tc>
        <w:tc>
          <w:tcPr>
            <w:tcW w:w="708" w:type="dxa"/>
            <w:gridSpan w:val="2"/>
            <w:tcBorders>
              <w:top w:val="single" w:sz="4" w:space="0" w:color="000000"/>
              <w:left w:val="nil"/>
              <w:bottom w:val="single" w:sz="4" w:space="0" w:color="000000"/>
              <w:right w:val="single" w:sz="4" w:space="0" w:color="000000"/>
            </w:tcBorders>
            <w:shd w:val="clear" w:color="auto" w:fill="FFFFFF"/>
          </w:tcPr>
          <w:p w14:paraId="4E06045A"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000000"/>
              <w:right w:val="single" w:sz="4" w:space="0" w:color="000000"/>
            </w:tcBorders>
          </w:tcPr>
          <w:p w14:paraId="57E1D938" w14:textId="77777777" w:rsidR="00223801" w:rsidRDefault="00223801" w:rsidP="00F17EAE">
            <w:pPr>
              <w:jc w:val="center"/>
              <w:rPr>
                <w:color w:val="000000"/>
                <w:sz w:val="18"/>
                <w:szCs w:val="18"/>
              </w:rPr>
            </w:pPr>
            <w:r>
              <w:rPr>
                <w:color w:val="000000"/>
                <w:sz w:val="18"/>
                <w:szCs w:val="18"/>
              </w:rPr>
              <w:t>37</w:t>
            </w:r>
          </w:p>
          <w:p w14:paraId="0E572219" w14:textId="77777777" w:rsidR="00223801" w:rsidRDefault="00223801" w:rsidP="00F17EAE">
            <w:pPr>
              <w:jc w:val="center"/>
              <w:rPr>
                <w:color w:val="000000"/>
                <w:sz w:val="22"/>
                <w:szCs w:val="22"/>
              </w:rPr>
            </w:pPr>
            <w:r>
              <w:rPr>
                <w:color w:val="000000"/>
                <w:sz w:val="18"/>
                <w:szCs w:val="18"/>
              </w:rPr>
              <w:t>(1)</w:t>
            </w:r>
          </w:p>
        </w:tc>
        <w:tc>
          <w:tcPr>
            <w:tcW w:w="567" w:type="dxa"/>
            <w:gridSpan w:val="2"/>
            <w:tcBorders>
              <w:top w:val="single" w:sz="4" w:space="0" w:color="000000"/>
              <w:left w:val="nil"/>
              <w:bottom w:val="single" w:sz="4" w:space="0" w:color="000000"/>
              <w:right w:val="single" w:sz="4" w:space="0" w:color="000000"/>
            </w:tcBorders>
          </w:tcPr>
          <w:p w14:paraId="3FC3CA03" w14:textId="77777777" w:rsidR="00223801" w:rsidRDefault="00223801" w:rsidP="00F17EAE">
            <w:pPr>
              <w:rPr>
                <w:sz w:val="20"/>
                <w:szCs w:val="20"/>
              </w:rPr>
            </w:pPr>
            <w:r>
              <w:rPr>
                <w:sz w:val="20"/>
                <w:szCs w:val="20"/>
              </w:rPr>
              <w:t>-</w:t>
            </w:r>
          </w:p>
        </w:tc>
        <w:tc>
          <w:tcPr>
            <w:tcW w:w="574" w:type="dxa"/>
            <w:tcBorders>
              <w:top w:val="single" w:sz="4" w:space="0" w:color="000000"/>
              <w:left w:val="nil"/>
              <w:bottom w:val="single" w:sz="4" w:space="0" w:color="000000"/>
              <w:right w:val="single" w:sz="8" w:space="0" w:color="000000"/>
            </w:tcBorders>
            <w:shd w:val="clear" w:color="auto" w:fill="FFFFFF"/>
          </w:tcPr>
          <w:p w14:paraId="5529A004" w14:textId="77777777" w:rsidR="00223801" w:rsidRDefault="00223801" w:rsidP="00F17EAE">
            <w:pPr>
              <w:jc w:val="center"/>
              <w:rPr>
                <w:color w:val="000000"/>
                <w:sz w:val="18"/>
                <w:szCs w:val="18"/>
              </w:rPr>
            </w:pPr>
            <w:r>
              <w:rPr>
                <w:color w:val="000000"/>
                <w:sz w:val="18"/>
                <w:szCs w:val="18"/>
              </w:rPr>
              <w:t>37</w:t>
            </w:r>
          </w:p>
          <w:p w14:paraId="38ECABDF" w14:textId="77777777" w:rsidR="00223801" w:rsidRDefault="00223801" w:rsidP="00F17EAE">
            <w:pPr>
              <w:jc w:val="center"/>
              <w:rPr>
                <w:color w:val="000000"/>
                <w:sz w:val="22"/>
                <w:szCs w:val="22"/>
              </w:rPr>
            </w:pPr>
            <w:r>
              <w:rPr>
                <w:color w:val="000000"/>
                <w:sz w:val="18"/>
                <w:szCs w:val="18"/>
              </w:rPr>
              <w:t>(1)</w:t>
            </w:r>
          </w:p>
        </w:tc>
      </w:tr>
      <w:tr w:rsidR="00223801" w14:paraId="0A64E58D" w14:textId="77777777" w:rsidTr="00F17EAE">
        <w:trPr>
          <w:trHeight w:val="312"/>
        </w:trPr>
        <w:tc>
          <w:tcPr>
            <w:tcW w:w="1560" w:type="dxa"/>
            <w:tcBorders>
              <w:top w:val="single" w:sz="4" w:space="0" w:color="000000"/>
              <w:left w:val="single" w:sz="8" w:space="0" w:color="000000"/>
              <w:bottom w:val="single" w:sz="4" w:space="0" w:color="000000"/>
              <w:right w:val="single" w:sz="4" w:space="0" w:color="000000"/>
            </w:tcBorders>
          </w:tcPr>
          <w:p w14:paraId="567F3DE6" w14:textId="77777777" w:rsidR="00223801" w:rsidRDefault="00223801" w:rsidP="00F17EAE">
            <w:pPr>
              <w:rPr>
                <w:color w:val="000000"/>
                <w:sz w:val="22"/>
                <w:szCs w:val="22"/>
              </w:rPr>
            </w:pPr>
            <w:r>
              <w:rPr>
                <w:color w:val="000000"/>
                <w:sz w:val="22"/>
                <w:szCs w:val="22"/>
              </w:rPr>
              <w:t>Geografija</w:t>
            </w:r>
          </w:p>
          <w:p w14:paraId="6A767692" w14:textId="77777777" w:rsidR="00223801" w:rsidRDefault="00223801" w:rsidP="00F17EAE">
            <w:pPr>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850" w:type="dxa"/>
            <w:gridSpan w:val="3"/>
            <w:tcBorders>
              <w:top w:val="single" w:sz="4" w:space="0" w:color="000000"/>
              <w:left w:val="nil"/>
              <w:bottom w:val="single" w:sz="4" w:space="0" w:color="000000"/>
              <w:right w:val="single" w:sz="4" w:space="0" w:color="000000"/>
            </w:tcBorders>
          </w:tcPr>
          <w:p w14:paraId="5DAFACF5"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tcPr>
          <w:p w14:paraId="378B1EC0"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6F278D3B" w14:textId="77777777" w:rsidR="00223801" w:rsidRDefault="00223801" w:rsidP="00F17EAE">
            <w:pPr>
              <w:jc w:val="center"/>
              <w:rPr>
                <w:color w:val="000000"/>
                <w:sz w:val="22"/>
                <w:szCs w:val="22"/>
              </w:rPr>
            </w:pPr>
            <w:r>
              <w:rPr>
                <w:color w:val="000000"/>
                <w:sz w:val="22"/>
                <w:szCs w:val="22"/>
              </w:rPr>
              <w:t>-</w:t>
            </w:r>
          </w:p>
        </w:tc>
        <w:tc>
          <w:tcPr>
            <w:tcW w:w="708" w:type="dxa"/>
            <w:gridSpan w:val="2"/>
            <w:tcBorders>
              <w:top w:val="single" w:sz="4" w:space="0" w:color="000000"/>
              <w:left w:val="nil"/>
              <w:bottom w:val="single" w:sz="4" w:space="0" w:color="000000"/>
              <w:right w:val="single" w:sz="4" w:space="0" w:color="000000"/>
            </w:tcBorders>
          </w:tcPr>
          <w:p w14:paraId="5B61F656" w14:textId="77777777" w:rsidR="00223801" w:rsidRDefault="00223801" w:rsidP="00F17EAE">
            <w:pPr>
              <w:jc w:val="center"/>
              <w:rPr>
                <w:color w:val="000000"/>
                <w:sz w:val="18"/>
                <w:szCs w:val="18"/>
              </w:rPr>
            </w:pPr>
            <w:r>
              <w:rPr>
                <w:color w:val="000000"/>
                <w:sz w:val="18"/>
                <w:szCs w:val="18"/>
              </w:rPr>
              <w:t>37</w:t>
            </w:r>
          </w:p>
          <w:p w14:paraId="58341C47"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622DC43B"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10CDEF9E" w14:textId="77777777" w:rsidR="00223801" w:rsidRDefault="00223801" w:rsidP="00F17EAE">
            <w:pPr>
              <w:jc w:val="center"/>
              <w:rPr>
                <w:color w:val="000000"/>
                <w:sz w:val="18"/>
                <w:szCs w:val="18"/>
              </w:rPr>
            </w:pPr>
            <w:r>
              <w:rPr>
                <w:color w:val="000000"/>
                <w:sz w:val="18"/>
                <w:szCs w:val="18"/>
              </w:rPr>
              <w:t>37</w:t>
            </w:r>
          </w:p>
          <w:p w14:paraId="476E2E41" w14:textId="77777777" w:rsidR="00223801" w:rsidRDefault="00223801" w:rsidP="00F17EAE">
            <w:pPr>
              <w:jc w:val="center"/>
              <w:rPr>
                <w:color w:val="000000"/>
                <w:sz w:val="22"/>
                <w:szCs w:val="22"/>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68F153BE" w14:textId="77777777" w:rsidR="00223801" w:rsidRDefault="00223801" w:rsidP="00F17EAE">
            <w:pPr>
              <w:rPr>
                <w:sz w:val="20"/>
                <w:szCs w:val="20"/>
              </w:rPr>
            </w:pPr>
            <w:r>
              <w:rPr>
                <w:sz w:val="20"/>
                <w:szCs w:val="20"/>
              </w:rPr>
              <w:t>-</w:t>
            </w:r>
          </w:p>
        </w:tc>
        <w:tc>
          <w:tcPr>
            <w:tcW w:w="567" w:type="dxa"/>
            <w:gridSpan w:val="2"/>
            <w:tcBorders>
              <w:top w:val="single" w:sz="4" w:space="0" w:color="000000"/>
              <w:left w:val="nil"/>
              <w:bottom w:val="single" w:sz="4" w:space="0" w:color="000000"/>
              <w:right w:val="single" w:sz="4" w:space="0" w:color="000000"/>
            </w:tcBorders>
          </w:tcPr>
          <w:p w14:paraId="0D26A1F4" w14:textId="77777777" w:rsidR="00223801" w:rsidRDefault="00223801" w:rsidP="00F17EAE">
            <w:pPr>
              <w:rPr>
                <w:sz w:val="20"/>
                <w:szCs w:val="20"/>
              </w:rPr>
            </w:pPr>
            <w:r>
              <w:rPr>
                <w:sz w:val="20"/>
                <w:szCs w:val="20"/>
              </w:rPr>
              <w:t>-</w:t>
            </w:r>
          </w:p>
        </w:tc>
        <w:tc>
          <w:tcPr>
            <w:tcW w:w="708" w:type="dxa"/>
            <w:gridSpan w:val="2"/>
            <w:tcBorders>
              <w:top w:val="single" w:sz="4" w:space="0" w:color="000000"/>
              <w:left w:val="nil"/>
              <w:bottom w:val="single" w:sz="4" w:space="0" w:color="000000"/>
              <w:right w:val="single" w:sz="4" w:space="0" w:color="000000"/>
            </w:tcBorders>
            <w:shd w:val="clear" w:color="auto" w:fill="FFFFFF"/>
          </w:tcPr>
          <w:p w14:paraId="1E1FBFC5"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000000"/>
              <w:right w:val="single" w:sz="4" w:space="0" w:color="000000"/>
            </w:tcBorders>
          </w:tcPr>
          <w:p w14:paraId="430CAFE6" w14:textId="77777777" w:rsidR="00223801" w:rsidRDefault="00223801" w:rsidP="00F17EAE">
            <w:pPr>
              <w:rPr>
                <w:sz w:val="20"/>
                <w:szCs w:val="20"/>
              </w:rPr>
            </w:pPr>
            <w:r>
              <w:rPr>
                <w:sz w:val="20"/>
                <w:szCs w:val="20"/>
              </w:rPr>
              <w:t>-</w:t>
            </w:r>
          </w:p>
        </w:tc>
        <w:tc>
          <w:tcPr>
            <w:tcW w:w="567" w:type="dxa"/>
            <w:gridSpan w:val="2"/>
            <w:tcBorders>
              <w:top w:val="single" w:sz="4" w:space="0" w:color="000000"/>
              <w:left w:val="nil"/>
              <w:bottom w:val="single" w:sz="4" w:space="0" w:color="000000"/>
              <w:right w:val="single" w:sz="4" w:space="0" w:color="000000"/>
            </w:tcBorders>
          </w:tcPr>
          <w:p w14:paraId="58C4E165" w14:textId="77777777" w:rsidR="00223801" w:rsidRDefault="00223801" w:rsidP="00F17EAE">
            <w:pPr>
              <w:rPr>
                <w:sz w:val="20"/>
                <w:szCs w:val="20"/>
              </w:rPr>
            </w:pPr>
            <w:r>
              <w:rPr>
                <w:sz w:val="20"/>
                <w:szCs w:val="20"/>
              </w:rPr>
              <w:t>-</w:t>
            </w:r>
          </w:p>
        </w:tc>
        <w:tc>
          <w:tcPr>
            <w:tcW w:w="574" w:type="dxa"/>
            <w:tcBorders>
              <w:top w:val="single" w:sz="4" w:space="0" w:color="000000"/>
              <w:left w:val="nil"/>
              <w:bottom w:val="single" w:sz="4" w:space="0" w:color="000000"/>
              <w:right w:val="single" w:sz="8" w:space="0" w:color="000000"/>
            </w:tcBorders>
            <w:shd w:val="clear" w:color="auto" w:fill="FFFFFF"/>
          </w:tcPr>
          <w:p w14:paraId="1407CD8A" w14:textId="77777777" w:rsidR="00223801" w:rsidRDefault="00223801" w:rsidP="00F17EAE">
            <w:pPr>
              <w:jc w:val="center"/>
              <w:rPr>
                <w:color w:val="000000"/>
                <w:sz w:val="22"/>
                <w:szCs w:val="22"/>
              </w:rPr>
            </w:pPr>
            <w:r>
              <w:rPr>
                <w:color w:val="000000"/>
                <w:sz w:val="22"/>
                <w:szCs w:val="22"/>
              </w:rPr>
              <w:t>-</w:t>
            </w:r>
          </w:p>
        </w:tc>
      </w:tr>
      <w:tr w:rsidR="00223801" w14:paraId="46BF3B60" w14:textId="77777777" w:rsidTr="00F17EAE">
        <w:trPr>
          <w:trHeight w:val="312"/>
        </w:trPr>
        <w:tc>
          <w:tcPr>
            <w:tcW w:w="1560" w:type="dxa"/>
            <w:tcBorders>
              <w:top w:val="single" w:sz="4" w:space="0" w:color="000000"/>
              <w:left w:val="single" w:sz="8" w:space="0" w:color="000000"/>
              <w:bottom w:val="single" w:sz="4" w:space="0" w:color="000000"/>
              <w:right w:val="single" w:sz="4" w:space="0" w:color="000000"/>
            </w:tcBorders>
          </w:tcPr>
          <w:p w14:paraId="5BC71176" w14:textId="77777777" w:rsidR="00223801" w:rsidRDefault="00223801" w:rsidP="00F17EAE">
            <w:pPr>
              <w:rPr>
                <w:color w:val="000000"/>
                <w:sz w:val="22"/>
                <w:szCs w:val="22"/>
              </w:rPr>
            </w:pPr>
            <w:r>
              <w:rPr>
                <w:color w:val="000000"/>
                <w:sz w:val="22"/>
                <w:szCs w:val="22"/>
              </w:rPr>
              <w:t>Istorija</w:t>
            </w:r>
          </w:p>
          <w:p w14:paraId="7EF5C164" w14:textId="77777777" w:rsidR="00223801" w:rsidRDefault="00223801" w:rsidP="00F17EAE">
            <w:pPr>
              <w:rPr>
                <w:color w:val="000000"/>
                <w:sz w:val="22"/>
                <w:szCs w:val="22"/>
              </w:rPr>
            </w:pPr>
            <w:r>
              <w:rPr>
                <w:rFonts w:ascii="Courier New" w:eastAsia="Courier New" w:hAnsi="Courier New" w:cs="Courier New"/>
                <w:color w:val="333333"/>
                <w:sz w:val="18"/>
                <w:szCs w:val="18"/>
                <w:highlight w:val="white"/>
              </w:rPr>
              <w:t>(</w:t>
            </w:r>
            <w:r>
              <w:rPr>
                <w:color w:val="333333"/>
                <w:sz w:val="18"/>
                <w:szCs w:val="18"/>
                <w:highlight w:val="white"/>
              </w:rPr>
              <w:t>ilgalaikės konsultacijos</w:t>
            </w:r>
            <w:r>
              <w:rPr>
                <w:rFonts w:ascii="Courier New" w:eastAsia="Courier New" w:hAnsi="Courier New" w:cs="Courier New"/>
                <w:color w:val="333333"/>
                <w:sz w:val="18"/>
                <w:szCs w:val="18"/>
                <w:highlight w:val="white"/>
              </w:rPr>
              <w:t>)</w:t>
            </w:r>
          </w:p>
        </w:tc>
        <w:tc>
          <w:tcPr>
            <w:tcW w:w="850" w:type="dxa"/>
            <w:gridSpan w:val="3"/>
            <w:tcBorders>
              <w:top w:val="single" w:sz="4" w:space="0" w:color="000000"/>
              <w:left w:val="nil"/>
              <w:bottom w:val="single" w:sz="4" w:space="0" w:color="000000"/>
              <w:right w:val="single" w:sz="4" w:space="0" w:color="000000"/>
            </w:tcBorders>
          </w:tcPr>
          <w:p w14:paraId="35091E40"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tcPr>
          <w:p w14:paraId="39DA6015"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09A4CF83" w14:textId="77777777" w:rsidR="00223801" w:rsidRDefault="00223801" w:rsidP="00F17EAE">
            <w:pPr>
              <w:jc w:val="center"/>
              <w:rPr>
                <w:color w:val="000000"/>
                <w:sz w:val="22"/>
                <w:szCs w:val="22"/>
              </w:rPr>
            </w:pPr>
            <w:r>
              <w:rPr>
                <w:color w:val="000000"/>
                <w:sz w:val="22"/>
                <w:szCs w:val="22"/>
              </w:rPr>
              <w:t>-</w:t>
            </w:r>
          </w:p>
        </w:tc>
        <w:tc>
          <w:tcPr>
            <w:tcW w:w="708" w:type="dxa"/>
            <w:gridSpan w:val="2"/>
            <w:tcBorders>
              <w:top w:val="single" w:sz="4" w:space="0" w:color="000000"/>
              <w:left w:val="nil"/>
              <w:bottom w:val="single" w:sz="4" w:space="0" w:color="000000"/>
              <w:right w:val="single" w:sz="4" w:space="0" w:color="000000"/>
            </w:tcBorders>
          </w:tcPr>
          <w:p w14:paraId="12B98BD1" w14:textId="77777777" w:rsidR="00223801" w:rsidRDefault="00223801" w:rsidP="00F17EAE">
            <w:pPr>
              <w:jc w:val="center"/>
              <w:rPr>
                <w:color w:val="000000"/>
                <w:sz w:val="18"/>
                <w:szCs w:val="18"/>
              </w:rPr>
            </w:pPr>
            <w:r>
              <w:rPr>
                <w:color w:val="000000"/>
                <w:sz w:val="18"/>
                <w:szCs w:val="18"/>
              </w:rPr>
              <w:t>37</w:t>
            </w:r>
          </w:p>
          <w:p w14:paraId="73357F61" w14:textId="77777777" w:rsidR="00223801" w:rsidRDefault="00223801" w:rsidP="00F17EAE">
            <w:pPr>
              <w:jc w:val="center"/>
              <w:rPr>
                <w:color w:val="000000"/>
                <w:sz w:val="18"/>
                <w:szCs w:val="18"/>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66649DC1" w14:textId="77777777" w:rsidR="00223801" w:rsidRDefault="00223801" w:rsidP="00F17EAE">
            <w:pPr>
              <w:jc w:val="center"/>
              <w:rPr>
                <w:sz w:val="20"/>
                <w:szCs w:val="20"/>
              </w:rPr>
            </w:pPr>
            <w:r>
              <w:rPr>
                <w:sz w:val="20"/>
                <w:szCs w:val="20"/>
              </w:rPr>
              <w:t>-</w:t>
            </w:r>
          </w:p>
        </w:tc>
        <w:tc>
          <w:tcPr>
            <w:tcW w:w="709" w:type="dxa"/>
            <w:gridSpan w:val="2"/>
            <w:tcBorders>
              <w:top w:val="single" w:sz="4" w:space="0" w:color="000000"/>
              <w:left w:val="nil"/>
              <w:bottom w:val="single" w:sz="4" w:space="0" w:color="000000"/>
              <w:right w:val="single" w:sz="4" w:space="0" w:color="000000"/>
            </w:tcBorders>
            <w:shd w:val="clear" w:color="auto" w:fill="FFFFFF"/>
          </w:tcPr>
          <w:p w14:paraId="3D04D625" w14:textId="77777777" w:rsidR="00223801" w:rsidRDefault="00223801" w:rsidP="00F17EAE">
            <w:pPr>
              <w:jc w:val="center"/>
              <w:rPr>
                <w:color w:val="000000"/>
                <w:sz w:val="18"/>
                <w:szCs w:val="18"/>
              </w:rPr>
            </w:pPr>
            <w:r>
              <w:rPr>
                <w:color w:val="000000"/>
                <w:sz w:val="18"/>
                <w:szCs w:val="18"/>
              </w:rPr>
              <w:t>37</w:t>
            </w:r>
          </w:p>
          <w:p w14:paraId="7D982BE5" w14:textId="77777777" w:rsidR="00223801" w:rsidRDefault="00223801" w:rsidP="00F17EAE">
            <w:pPr>
              <w:jc w:val="center"/>
              <w:rPr>
                <w:color w:val="000000"/>
                <w:sz w:val="18"/>
                <w:szCs w:val="18"/>
              </w:rPr>
            </w:pPr>
            <w:r>
              <w:rPr>
                <w:color w:val="000000"/>
                <w:sz w:val="18"/>
                <w:szCs w:val="18"/>
              </w:rPr>
              <w:t>(1)</w:t>
            </w:r>
          </w:p>
        </w:tc>
        <w:tc>
          <w:tcPr>
            <w:tcW w:w="709" w:type="dxa"/>
            <w:gridSpan w:val="2"/>
            <w:tcBorders>
              <w:top w:val="single" w:sz="4" w:space="0" w:color="000000"/>
              <w:left w:val="nil"/>
              <w:bottom w:val="single" w:sz="4" w:space="0" w:color="000000"/>
              <w:right w:val="single" w:sz="4" w:space="0" w:color="000000"/>
            </w:tcBorders>
          </w:tcPr>
          <w:p w14:paraId="51D8E3F4" w14:textId="77777777" w:rsidR="00223801" w:rsidRDefault="00223801" w:rsidP="00F17EAE">
            <w:pPr>
              <w:jc w:val="center"/>
              <w:rPr>
                <w:sz w:val="20"/>
                <w:szCs w:val="20"/>
              </w:rPr>
            </w:pPr>
            <w:r>
              <w:rPr>
                <w:sz w:val="20"/>
                <w:szCs w:val="20"/>
              </w:rPr>
              <w:t>-</w:t>
            </w:r>
          </w:p>
        </w:tc>
        <w:tc>
          <w:tcPr>
            <w:tcW w:w="567" w:type="dxa"/>
            <w:gridSpan w:val="2"/>
            <w:tcBorders>
              <w:top w:val="single" w:sz="4" w:space="0" w:color="000000"/>
              <w:left w:val="nil"/>
              <w:bottom w:val="single" w:sz="4" w:space="0" w:color="000000"/>
              <w:right w:val="single" w:sz="4" w:space="0" w:color="000000"/>
            </w:tcBorders>
          </w:tcPr>
          <w:p w14:paraId="08ADF9E9" w14:textId="77777777" w:rsidR="00223801" w:rsidRDefault="00223801" w:rsidP="00F17EAE">
            <w:pPr>
              <w:jc w:val="center"/>
              <w:rPr>
                <w:sz w:val="20"/>
                <w:szCs w:val="20"/>
              </w:rPr>
            </w:pPr>
            <w:r>
              <w:rPr>
                <w:sz w:val="20"/>
                <w:szCs w:val="20"/>
              </w:rPr>
              <w:t>-</w:t>
            </w:r>
          </w:p>
        </w:tc>
        <w:tc>
          <w:tcPr>
            <w:tcW w:w="708" w:type="dxa"/>
            <w:gridSpan w:val="2"/>
            <w:tcBorders>
              <w:top w:val="single" w:sz="4" w:space="0" w:color="000000"/>
              <w:left w:val="nil"/>
              <w:bottom w:val="single" w:sz="4" w:space="0" w:color="000000"/>
              <w:right w:val="single" w:sz="4" w:space="0" w:color="000000"/>
            </w:tcBorders>
            <w:shd w:val="clear" w:color="auto" w:fill="FFFFFF"/>
          </w:tcPr>
          <w:p w14:paraId="15591333" w14:textId="77777777" w:rsidR="00223801" w:rsidRDefault="00223801" w:rsidP="00F17EAE">
            <w:pPr>
              <w:jc w:val="center"/>
              <w:rPr>
                <w:color w:val="000000"/>
                <w:sz w:val="22"/>
                <w:szCs w:val="22"/>
              </w:rPr>
            </w:pPr>
            <w:r>
              <w:rPr>
                <w:color w:val="000000"/>
                <w:sz w:val="22"/>
                <w:szCs w:val="22"/>
              </w:rPr>
              <w:t>-</w:t>
            </w:r>
          </w:p>
        </w:tc>
        <w:tc>
          <w:tcPr>
            <w:tcW w:w="709" w:type="dxa"/>
            <w:gridSpan w:val="2"/>
            <w:tcBorders>
              <w:top w:val="single" w:sz="4" w:space="0" w:color="000000"/>
              <w:left w:val="nil"/>
              <w:bottom w:val="single" w:sz="4" w:space="0" w:color="000000"/>
              <w:right w:val="single" w:sz="4" w:space="0" w:color="000000"/>
            </w:tcBorders>
          </w:tcPr>
          <w:p w14:paraId="15423DCF" w14:textId="77777777" w:rsidR="00223801" w:rsidRDefault="00223801" w:rsidP="00F17EAE">
            <w:pPr>
              <w:jc w:val="center"/>
              <w:rPr>
                <w:sz w:val="20"/>
                <w:szCs w:val="20"/>
              </w:rPr>
            </w:pPr>
            <w:r>
              <w:rPr>
                <w:sz w:val="20"/>
                <w:szCs w:val="20"/>
              </w:rPr>
              <w:t>-</w:t>
            </w:r>
          </w:p>
        </w:tc>
        <w:tc>
          <w:tcPr>
            <w:tcW w:w="567" w:type="dxa"/>
            <w:gridSpan w:val="2"/>
            <w:tcBorders>
              <w:top w:val="single" w:sz="4" w:space="0" w:color="000000"/>
              <w:left w:val="nil"/>
              <w:bottom w:val="single" w:sz="4" w:space="0" w:color="000000"/>
              <w:right w:val="single" w:sz="4" w:space="0" w:color="000000"/>
            </w:tcBorders>
          </w:tcPr>
          <w:p w14:paraId="2949DD1B" w14:textId="77777777" w:rsidR="00223801" w:rsidRDefault="00223801" w:rsidP="00F17EAE">
            <w:pPr>
              <w:jc w:val="center"/>
              <w:rPr>
                <w:sz w:val="20"/>
                <w:szCs w:val="20"/>
              </w:rPr>
            </w:pPr>
            <w:r>
              <w:rPr>
                <w:sz w:val="20"/>
                <w:szCs w:val="20"/>
              </w:rPr>
              <w:t>-</w:t>
            </w:r>
          </w:p>
        </w:tc>
        <w:tc>
          <w:tcPr>
            <w:tcW w:w="574" w:type="dxa"/>
            <w:tcBorders>
              <w:top w:val="single" w:sz="4" w:space="0" w:color="000000"/>
              <w:left w:val="nil"/>
              <w:bottom w:val="single" w:sz="4" w:space="0" w:color="000000"/>
              <w:right w:val="single" w:sz="8" w:space="0" w:color="000000"/>
            </w:tcBorders>
            <w:shd w:val="clear" w:color="auto" w:fill="FFFFFF"/>
          </w:tcPr>
          <w:p w14:paraId="11B42369" w14:textId="77777777" w:rsidR="00223801" w:rsidRDefault="00223801" w:rsidP="00F17EAE">
            <w:pPr>
              <w:jc w:val="center"/>
              <w:rPr>
                <w:color w:val="000000"/>
                <w:sz w:val="22"/>
                <w:szCs w:val="22"/>
              </w:rPr>
            </w:pPr>
            <w:r>
              <w:rPr>
                <w:color w:val="000000"/>
                <w:sz w:val="22"/>
                <w:szCs w:val="22"/>
              </w:rPr>
              <w:t>-</w:t>
            </w:r>
          </w:p>
        </w:tc>
      </w:tr>
      <w:tr w:rsidR="00223801" w14:paraId="3660C34A" w14:textId="77777777" w:rsidTr="00F17EAE">
        <w:trPr>
          <w:trHeight w:val="312"/>
        </w:trPr>
        <w:tc>
          <w:tcPr>
            <w:tcW w:w="1560" w:type="dxa"/>
            <w:tcBorders>
              <w:top w:val="single" w:sz="4" w:space="0" w:color="000000"/>
              <w:left w:val="single" w:sz="8" w:space="0" w:color="000000"/>
              <w:bottom w:val="single" w:sz="4" w:space="0" w:color="000000"/>
              <w:right w:val="single" w:sz="4" w:space="0" w:color="000000"/>
            </w:tcBorders>
          </w:tcPr>
          <w:p w14:paraId="3155AF9D" w14:textId="77777777" w:rsidR="00223801" w:rsidRDefault="00223801" w:rsidP="00F17EAE">
            <w:pPr>
              <w:rPr>
                <w:color w:val="000000"/>
                <w:sz w:val="22"/>
                <w:szCs w:val="22"/>
              </w:rPr>
            </w:pPr>
          </w:p>
        </w:tc>
        <w:tc>
          <w:tcPr>
            <w:tcW w:w="850" w:type="dxa"/>
            <w:gridSpan w:val="3"/>
            <w:tcBorders>
              <w:top w:val="single" w:sz="4" w:space="0" w:color="000000"/>
              <w:left w:val="nil"/>
              <w:bottom w:val="single" w:sz="4" w:space="0" w:color="000000"/>
              <w:right w:val="single" w:sz="4" w:space="0" w:color="000000"/>
            </w:tcBorders>
          </w:tcPr>
          <w:p w14:paraId="3F3ED66E" w14:textId="77777777" w:rsidR="00223801" w:rsidRDefault="00223801" w:rsidP="00F17EAE">
            <w:pPr>
              <w:rPr>
                <w:sz w:val="20"/>
                <w:szCs w:val="20"/>
              </w:rPr>
            </w:pPr>
          </w:p>
        </w:tc>
        <w:tc>
          <w:tcPr>
            <w:tcW w:w="709" w:type="dxa"/>
            <w:gridSpan w:val="2"/>
            <w:tcBorders>
              <w:top w:val="single" w:sz="4" w:space="0" w:color="000000"/>
              <w:left w:val="nil"/>
              <w:bottom w:val="single" w:sz="4" w:space="0" w:color="000000"/>
              <w:right w:val="single" w:sz="4" w:space="0" w:color="000000"/>
            </w:tcBorders>
          </w:tcPr>
          <w:p w14:paraId="68B4FCDF" w14:textId="77777777" w:rsidR="00223801" w:rsidRDefault="00223801" w:rsidP="00F17EAE">
            <w:pPr>
              <w:rPr>
                <w:sz w:val="20"/>
                <w:szCs w:val="20"/>
              </w:rPr>
            </w:pPr>
          </w:p>
        </w:tc>
        <w:tc>
          <w:tcPr>
            <w:tcW w:w="709" w:type="dxa"/>
            <w:gridSpan w:val="2"/>
            <w:tcBorders>
              <w:top w:val="single" w:sz="4" w:space="0" w:color="000000"/>
              <w:left w:val="nil"/>
              <w:bottom w:val="single" w:sz="4" w:space="0" w:color="000000"/>
              <w:right w:val="single" w:sz="4" w:space="0" w:color="000000"/>
            </w:tcBorders>
            <w:shd w:val="clear" w:color="auto" w:fill="FFFFFF"/>
          </w:tcPr>
          <w:p w14:paraId="0255D8B9" w14:textId="77777777" w:rsidR="00223801" w:rsidRDefault="00223801" w:rsidP="00F17EAE">
            <w:pPr>
              <w:jc w:val="center"/>
              <w:rPr>
                <w:color w:val="000000"/>
                <w:sz w:val="22"/>
                <w:szCs w:val="22"/>
              </w:rPr>
            </w:pPr>
            <w:r>
              <w:rPr>
                <w:color w:val="000000"/>
                <w:sz w:val="22"/>
                <w:szCs w:val="22"/>
              </w:rPr>
              <w:t>6</w:t>
            </w:r>
          </w:p>
        </w:tc>
        <w:tc>
          <w:tcPr>
            <w:tcW w:w="708" w:type="dxa"/>
            <w:gridSpan w:val="2"/>
            <w:tcBorders>
              <w:top w:val="single" w:sz="4" w:space="0" w:color="000000"/>
              <w:left w:val="nil"/>
              <w:bottom w:val="single" w:sz="4" w:space="0" w:color="000000"/>
              <w:right w:val="single" w:sz="4" w:space="0" w:color="000000"/>
            </w:tcBorders>
          </w:tcPr>
          <w:p w14:paraId="3267DF4A" w14:textId="77777777" w:rsidR="00223801" w:rsidRDefault="00223801" w:rsidP="00F17EAE">
            <w:pPr>
              <w:jc w:val="center"/>
              <w:rPr>
                <w:color w:val="000000"/>
                <w:sz w:val="18"/>
                <w:szCs w:val="18"/>
              </w:rPr>
            </w:pPr>
          </w:p>
        </w:tc>
        <w:tc>
          <w:tcPr>
            <w:tcW w:w="709" w:type="dxa"/>
            <w:gridSpan w:val="2"/>
            <w:tcBorders>
              <w:top w:val="single" w:sz="4" w:space="0" w:color="000000"/>
              <w:left w:val="nil"/>
              <w:bottom w:val="single" w:sz="4" w:space="0" w:color="000000"/>
              <w:right w:val="single" w:sz="4" w:space="0" w:color="000000"/>
            </w:tcBorders>
          </w:tcPr>
          <w:p w14:paraId="55EDE88F" w14:textId="77777777" w:rsidR="00223801" w:rsidRDefault="00223801" w:rsidP="00F17EAE">
            <w:pPr>
              <w:rPr>
                <w:sz w:val="20"/>
                <w:szCs w:val="20"/>
              </w:rPr>
            </w:pPr>
          </w:p>
        </w:tc>
        <w:tc>
          <w:tcPr>
            <w:tcW w:w="709" w:type="dxa"/>
            <w:gridSpan w:val="2"/>
            <w:tcBorders>
              <w:top w:val="single" w:sz="4" w:space="0" w:color="000000"/>
              <w:left w:val="nil"/>
              <w:bottom w:val="single" w:sz="4" w:space="0" w:color="000000"/>
              <w:right w:val="single" w:sz="4" w:space="0" w:color="000000"/>
            </w:tcBorders>
            <w:shd w:val="clear" w:color="auto" w:fill="FFFFFF"/>
          </w:tcPr>
          <w:p w14:paraId="22FF9C27" w14:textId="77777777" w:rsidR="00223801" w:rsidRDefault="00223801" w:rsidP="00F17EAE">
            <w:pPr>
              <w:jc w:val="center"/>
              <w:rPr>
                <w:color w:val="000000"/>
                <w:sz w:val="18"/>
                <w:szCs w:val="18"/>
              </w:rPr>
            </w:pPr>
            <w:r>
              <w:rPr>
                <w:color w:val="000000"/>
                <w:sz w:val="22"/>
                <w:szCs w:val="22"/>
              </w:rPr>
              <w:t>6</w:t>
            </w:r>
          </w:p>
        </w:tc>
        <w:tc>
          <w:tcPr>
            <w:tcW w:w="709" w:type="dxa"/>
            <w:gridSpan w:val="2"/>
            <w:tcBorders>
              <w:top w:val="single" w:sz="4" w:space="0" w:color="000000"/>
              <w:left w:val="nil"/>
              <w:bottom w:val="single" w:sz="4" w:space="0" w:color="000000"/>
              <w:right w:val="single" w:sz="4" w:space="0" w:color="000000"/>
            </w:tcBorders>
          </w:tcPr>
          <w:p w14:paraId="431654B7" w14:textId="77777777" w:rsidR="00223801" w:rsidRDefault="00223801" w:rsidP="00F17EAE">
            <w:pPr>
              <w:rPr>
                <w:sz w:val="20"/>
                <w:szCs w:val="20"/>
              </w:rPr>
            </w:pPr>
          </w:p>
        </w:tc>
        <w:tc>
          <w:tcPr>
            <w:tcW w:w="567" w:type="dxa"/>
            <w:gridSpan w:val="2"/>
            <w:tcBorders>
              <w:top w:val="single" w:sz="4" w:space="0" w:color="000000"/>
              <w:left w:val="nil"/>
              <w:bottom w:val="single" w:sz="4" w:space="0" w:color="000000"/>
              <w:right w:val="single" w:sz="4" w:space="0" w:color="000000"/>
            </w:tcBorders>
          </w:tcPr>
          <w:p w14:paraId="4ABCD46F" w14:textId="77777777" w:rsidR="00223801" w:rsidRDefault="00223801" w:rsidP="00F17EAE">
            <w:pPr>
              <w:rPr>
                <w:sz w:val="20"/>
                <w:szCs w:val="20"/>
              </w:rPr>
            </w:pPr>
          </w:p>
        </w:tc>
        <w:tc>
          <w:tcPr>
            <w:tcW w:w="708" w:type="dxa"/>
            <w:gridSpan w:val="2"/>
            <w:tcBorders>
              <w:top w:val="single" w:sz="4" w:space="0" w:color="000000"/>
              <w:left w:val="nil"/>
              <w:bottom w:val="single" w:sz="4" w:space="0" w:color="000000"/>
              <w:right w:val="single" w:sz="4" w:space="0" w:color="000000"/>
            </w:tcBorders>
            <w:shd w:val="clear" w:color="auto" w:fill="FFFFFF"/>
          </w:tcPr>
          <w:p w14:paraId="492E8C00" w14:textId="77777777" w:rsidR="00223801" w:rsidRDefault="00223801" w:rsidP="00F17EAE">
            <w:pPr>
              <w:jc w:val="center"/>
              <w:rPr>
                <w:color w:val="000000"/>
                <w:sz w:val="22"/>
                <w:szCs w:val="22"/>
              </w:rPr>
            </w:pPr>
            <w:r>
              <w:rPr>
                <w:color w:val="000000"/>
                <w:sz w:val="22"/>
                <w:szCs w:val="22"/>
              </w:rPr>
              <w:t>6</w:t>
            </w:r>
          </w:p>
        </w:tc>
        <w:tc>
          <w:tcPr>
            <w:tcW w:w="709" w:type="dxa"/>
            <w:gridSpan w:val="2"/>
            <w:tcBorders>
              <w:top w:val="single" w:sz="4" w:space="0" w:color="000000"/>
              <w:left w:val="nil"/>
              <w:bottom w:val="single" w:sz="4" w:space="0" w:color="000000"/>
              <w:right w:val="single" w:sz="4" w:space="0" w:color="000000"/>
            </w:tcBorders>
          </w:tcPr>
          <w:p w14:paraId="19BDC880" w14:textId="77777777" w:rsidR="00223801" w:rsidRDefault="00223801" w:rsidP="00F17EAE">
            <w:pPr>
              <w:rPr>
                <w:sz w:val="20"/>
                <w:szCs w:val="20"/>
              </w:rPr>
            </w:pPr>
          </w:p>
        </w:tc>
        <w:tc>
          <w:tcPr>
            <w:tcW w:w="567" w:type="dxa"/>
            <w:gridSpan w:val="2"/>
            <w:tcBorders>
              <w:top w:val="single" w:sz="4" w:space="0" w:color="000000"/>
              <w:left w:val="nil"/>
              <w:bottom w:val="single" w:sz="4" w:space="0" w:color="000000"/>
              <w:right w:val="single" w:sz="4" w:space="0" w:color="000000"/>
            </w:tcBorders>
          </w:tcPr>
          <w:p w14:paraId="20C18A94" w14:textId="77777777" w:rsidR="00223801" w:rsidRDefault="00223801" w:rsidP="00F17EAE">
            <w:pPr>
              <w:rPr>
                <w:sz w:val="20"/>
                <w:szCs w:val="20"/>
              </w:rPr>
            </w:pPr>
          </w:p>
        </w:tc>
        <w:tc>
          <w:tcPr>
            <w:tcW w:w="574" w:type="dxa"/>
            <w:tcBorders>
              <w:top w:val="single" w:sz="4" w:space="0" w:color="000000"/>
              <w:left w:val="nil"/>
              <w:bottom w:val="single" w:sz="4" w:space="0" w:color="000000"/>
              <w:right w:val="single" w:sz="8" w:space="0" w:color="000000"/>
            </w:tcBorders>
            <w:shd w:val="clear" w:color="auto" w:fill="FFFFFF"/>
          </w:tcPr>
          <w:p w14:paraId="3BEE0C75" w14:textId="77777777" w:rsidR="00223801" w:rsidRDefault="00223801" w:rsidP="00F17EAE">
            <w:pPr>
              <w:jc w:val="center"/>
              <w:rPr>
                <w:color w:val="000000"/>
                <w:sz w:val="22"/>
                <w:szCs w:val="22"/>
              </w:rPr>
            </w:pPr>
            <w:r>
              <w:rPr>
                <w:color w:val="000000"/>
                <w:sz w:val="22"/>
                <w:szCs w:val="22"/>
              </w:rPr>
              <w:t>6</w:t>
            </w:r>
          </w:p>
        </w:tc>
      </w:tr>
      <w:tr w:rsidR="00223801" w14:paraId="579010FE" w14:textId="77777777" w:rsidTr="00F17EAE">
        <w:trPr>
          <w:trHeight w:val="288"/>
        </w:trPr>
        <w:tc>
          <w:tcPr>
            <w:tcW w:w="1560" w:type="dxa"/>
            <w:tcBorders>
              <w:top w:val="nil"/>
              <w:left w:val="single" w:sz="8" w:space="0" w:color="000000"/>
              <w:bottom w:val="single" w:sz="4" w:space="0" w:color="000000"/>
              <w:right w:val="single" w:sz="4" w:space="0" w:color="000000"/>
            </w:tcBorders>
          </w:tcPr>
          <w:p w14:paraId="3930BF1B" w14:textId="77777777" w:rsidR="00223801" w:rsidRDefault="00223801" w:rsidP="00F17EAE">
            <w:pPr>
              <w:jc w:val="center"/>
              <w:rPr>
                <w:color w:val="000000"/>
                <w:sz w:val="22"/>
                <w:szCs w:val="22"/>
              </w:rPr>
            </w:pPr>
            <w:sdt>
              <w:sdtPr>
                <w:tag w:val="goog_rdk_35"/>
                <w:id w:val="237525183"/>
              </w:sdtPr>
              <w:sdtContent/>
            </w:sdt>
            <w:r>
              <w:rPr>
                <w:color w:val="000000"/>
                <w:sz w:val="22"/>
                <w:szCs w:val="22"/>
              </w:rPr>
              <w:t xml:space="preserve">N. </w:t>
            </w:r>
            <w:proofErr w:type="spellStart"/>
            <w:r>
              <w:rPr>
                <w:color w:val="000000"/>
                <w:sz w:val="22"/>
                <w:szCs w:val="22"/>
              </w:rPr>
              <w:t>šv.</w:t>
            </w:r>
            <w:proofErr w:type="spellEnd"/>
            <w:r>
              <w:rPr>
                <w:color w:val="000000"/>
                <w:sz w:val="22"/>
                <w:szCs w:val="22"/>
              </w:rPr>
              <w:t xml:space="preserve"> valandos</w:t>
            </w:r>
          </w:p>
        </w:tc>
        <w:tc>
          <w:tcPr>
            <w:tcW w:w="850" w:type="dxa"/>
            <w:gridSpan w:val="3"/>
            <w:tcBorders>
              <w:top w:val="nil"/>
              <w:left w:val="nil"/>
              <w:bottom w:val="single" w:sz="4" w:space="0" w:color="000000"/>
              <w:right w:val="single" w:sz="4" w:space="0" w:color="000000"/>
            </w:tcBorders>
          </w:tcPr>
          <w:p w14:paraId="1E2044C1" w14:textId="77777777" w:rsidR="00223801" w:rsidRDefault="00223801" w:rsidP="00F17EAE">
            <w:pPr>
              <w:jc w:val="center"/>
              <w:rPr>
                <w:color w:val="000000"/>
                <w:sz w:val="18"/>
                <w:szCs w:val="18"/>
              </w:rPr>
            </w:pPr>
            <w:r>
              <w:rPr>
                <w:color w:val="000000"/>
                <w:sz w:val="18"/>
                <w:szCs w:val="18"/>
              </w:rPr>
              <w:t>37</w:t>
            </w:r>
          </w:p>
          <w:p w14:paraId="56FA60B3" w14:textId="77777777" w:rsidR="00223801" w:rsidRDefault="00223801" w:rsidP="00F17EAE">
            <w:pPr>
              <w:jc w:val="center"/>
              <w:rPr>
                <w:color w:val="000000"/>
                <w:sz w:val="18"/>
                <w:szCs w:val="18"/>
              </w:rPr>
            </w:pPr>
            <w:r>
              <w:rPr>
                <w:color w:val="000000"/>
                <w:sz w:val="18"/>
                <w:szCs w:val="18"/>
              </w:rPr>
              <w:t>(1)</w:t>
            </w:r>
          </w:p>
        </w:tc>
        <w:tc>
          <w:tcPr>
            <w:tcW w:w="709" w:type="dxa"/>
            <w:gridSpan w:val="2"/>
            <w:tcBorders>
              <w:top w:val="nil"/>
              <w:left w:val="nil"/>
              <w:bottom w:val="single" w:sz="4" w:space="0" w:color="000000"/>
              <w:right w:val="single" w:sz="4" w:space="0" w:color="000000"/>
            </w:tcBorders>
          </w:tcPr>
          <w:p w14:paraId="5E5CA2E5" w14:textId="77777777" w:rsidR="00223801" w:rsidRDefault="00223801" w:rsidP="00F17EAE">
            <w:pPr>
              <w:jc w:val="center"/>
              <w:rPr>
                <w:color w:val="000000"/>
                <w:sz w:val="18"/>
                <w:szCs w:val="18"/>
              </w:rPr>
            </w:pPr>
          </w:p>
        </w:tc>
        <w:tc>
          <w:tcPr>
            <w:tcW w:w="709" w:type="dxa"/>
            <w:gridSpan w:val="2"/>
            <w:tcBorders>
              <w:top w:val="nil"/>
              <w:left w:val="nil"/>
              <w:bottom w:val="single" w:sz="4" w:space="0" w:color="000000"/>
              <w:right w:val="single" w:sz="4" w:space="0" w:color="000000"/>
            </w:tcBorders>
          </w:tcPr>
          <w:p w14:paraId="22E20C4D" w14:textId="77777777" w:rsidR="00223801" w:rsidRDefault="00223801" w:rsidP="00F17EAE">
            <w:pPr>
              <w:jc w:val="center"/>
              <w:rPr>
                <w:color w:val="000000"/>
                <w:sz w:val="18"/>
                <w:szCs w:val="18"/>
              </w:rPr>
            </w:pPr>
            <w:r>
              <w:rPr>
                <w:color w:val="000000"/>
                <w:sz w:val="18"/>
                <w:szCs w:val="18"/>
              </w:rPr>
              <w:t>74</w:t>
            </w:r>
          </w:p>
          <w:p w14:paraId="54FEA908" w14:textId="77777777" w:rsidR="00223801" w:rsidRDefault="00223801" w:rsidP="00F17EAE">
            <w:pPr>
              <w:jc w:val="center"/>
              <w:rPr>
                <w:color w:val="000000"/>
                <w:sz w:val="18"/>
                <w:szCs w:val="18"/>
              </w:rPr>
            </w:pPr>
            <w:r>
              <w:rPr>
                <w:color w:val="000000"/>
                <w:sz w:val="18"/>
                <w:szCs w:val="18"/>
              </w:rPr>
              <w:t>(2)</w:t>
            </w:r>
          </w:p>
        </w:tc>
        <w:tc>
          <w:tcPr>
            <w:tcW w:w="708" w:type="dxa"/>
            <w:gridSpan w:val="2"/>
            <w:tcBorders>
              <w:top w:val="nil"/>
              <w:left w:val="nil"/>
              <w:bottom w:val="single" w:sz="4" w:space="0" w:color="000000"/>
              <w:right w:val="single" w:sz="4" w:space="0" w:color="000000"/>
            </w:tcBorders>
          </w:tcPr>
          <w:p w14:paraId="48A7878D" w14:textId="77777777" w:rsidR="00223801" w:rsidRDefault="00223801" w:rsidP="00F17EAE">
            <w:pPr>
              <w:jc w:val="center"/>
              <w:rPr>
                <w:color w:val="000000"/>
                <w:sz w:val="18"/>
                <w:szCs w:val="18"/>
              </w:rPr>
            </w:pPr>
            <w:r>
              <w:rPr>
                <w:color w:val="000000"/>
                <w:sz w:val="18"/>
                <w:szCs w:val="18"/>
              </w:rPr>
              <w:t>74</w:t>
            </w:r>
          </w:p>
          <w:p w14:paraId="5E07F86C" w14:textId="77777777" w:rsidR="00223801" w:rsidRDefault="00223801" w:rsidP="00F17EAE">
            <w:pPr>
              <w:jc w:val="center"/>
              <w:rPr>
                <w:color w:val="000000"/>
                <w:sz w:val="18"/>
                <w:szCs w:val="18"/>
              </w:rPr>
            </w:pPr>
            <w:r>
              <w:rPr>
                <w:color w:val="000000"/>
                <w:sz w:val="18"/>
                <w:szCs w:val="18"/>
              </w:rPr>
              <w:t>(2)</w:t>
            </w:r>
          </w:p>
        </w:tc>
        <w:tc>
          <w:tcPr>
            <w:tcW w:w="709" w:type="dxa"/>
            <w:gridSpan w:val="2"/>
            <w:tcBorders>
              <w:top w:val="nil"/>
              <w:left w:val="nil"/>
              <w:bottom w:val="single" w:sz="4" w:space="0" w:color="000000"/>
              <w:right w:val="single" w:sz="4" w:space="0" w:color="000000"/>
            </w:tcBorders>
          </w:tcPr>
          <w:p w14:paraId="72D23D05" w14:textId="77777777" w:rsidR="00223801" w:rsidRDefault="00223801" w:rsidP="00F17EAE">
            <w:pPr>
              <w:jc w:val="center"/>
              <w:rPr>
                <w:color w:val="000000"/>
                <w:sz w:val="18"/>
                <w:szCs w:val="18"/>
              </w:rPr>
            </w:pPr>
          </w:p>
        </w:tc>
        <w:tc>
          <w:tcPr>
            <w:tcW w:w="709" w:type="dxa"/>
            <w:gridSpan w:val="2"/>
            <w:tcBorders>
              <w:top w:val="nil"/>
              <w:left w:val="nil"/>
              <w:bottom w:val="single" w:sz="4" w:space="0" w:color="000000"/>
              <w:right w:val="single" w:sz="4" w:space="0" w:color="000000"/>
            </w:tcBorders>
          </w:tcPr>
          <w:p w14:paraId="067BD757" w14:textId="77777777" w:rsidR="00223801" w:rsidRDefault="00223801" w:rsidP="00F17EAE">
            <w:pPr>
              <w:jc w:val="center"/>
              <w:rPr>
                <w:color w:val="000000"/>
                <w:sz w:val="18"/>
                <w:szCs w:val="18"/>
              </w:rPr>
            </w:pPr>
            <w:r>
              <w:rPr>
                <w:color w:val="000000"/>
                <w:sz w:val="18"/>
                <w:szCs w:val="18"/>
              </w:rPr>
              <w:t>148</w:t>
            </w:r>
          </w:p>
          <w:p w14:paraId="5800D515" w14:textId="77777777" w:rsidR="00223801" w:rsidRDefault="00223801" w:rsidP="00F17EAE">
            <w:pPr>
              <w:jc w:val="center"/>
              <w:rPr>
                <w:color w:val="000000"/>
                <w:sz w:val="18"/>
                <w:szCs w:val="18"/>
              </w:rPr>
            </w:pPr>
            <w:r>
              <w:rPr>
                <w:color w:val="000000"/>
                <w:sz w:val="18"/>
                <w:szCs w:val="18"/>
              </w:rPr>
              <w:t>(4)</w:t>
            </w:r>
          </w:p>
        </w:tc>
        <w:tc>
          <w:tcPr>
            <w:tcW w:w="709" w:type="dxa"/>
            <w:gridSpan w:val="2"/>
            <w:tcBorders>
              <w:top w:val="nil"/>
              <w:left w:val="nil"/>
              <w:bottom w:val="single" w:sz="4" w:space="0" w:color="000000"/>
              <w:right w:val="single" w:sz="4" w:space="0" w:color="000000"/>
            </w:tcBorders>
          </w:tcPr>
          <w:p w14:paraId="32FB747A" w14:textId="77777777" w:rsidR="00223801" w:rsidRDefault="00223801" w:rsidP="00F17EAE">
            <w:pPr>
              <w:jc w:val="center"/>
              <w:rPr>
                <w:color w:val="000000"/>
                <w:sz w:val="18"/>
                <w:szCs w:val="18"/>
              </w:rPr>
            </w:pPr>
            <w:r>
              <w:rPr>
                <w:color w:val="000000"/>
                <w:sz w:val="18"/>
                <w:szCs w:val="18"/>
              </w:rPr>
              <w:t>74</w:t>
            </w:r>
          </w:p>
          <w:p w14:paraId="73B02ABC" w14:textId="77777777" w:rsidR="00223801" w:rsidRDefault="00223801" w:rsidP="00F17EAE">
            <w:pPr>
              <w:jc w:val="center"/>
              <w:rPr>
                <w:color w:val="000000"/>
                <w:sz w:val="18"/>
                <w:szCs w:val="18"/>
              </w:rPr>
            </w:pPr>
            <w:r>
              <w:rPr>
                <w:color w:val="000000"/>
                <w:sz w:val="18"/>
                <w:szCs w:val="18"/>
              </w:rPr>
              <w:t>(2)</w:t>
            </w:r>
          </w:p>
        </w:tc>
        <w:tc>
          <w:tcPr>
            <w:tcW w:w="567" w:type="dxa"/>
            <w:gridSpan w:val="2"/>
            <w:tcBorders>
              <w:top w:val="nil"/>
              <w:left w:val="nil"/>
              <w:bottom w:val="single" w:sz="4" w:space="0" w:color="000000"/>
              <w:right w:val="single" w:sz="4" w:space="0" w:color="000000"/>
            </w:tcBorders>
          </w:tcPr>
          <w:p w14:paraId="486453E6" w14:textId="77777777" w:rsidR="00223801" w:rsidRDefault="00223801" w:rsidP="00F17EAE">
            <w:pPr>
              <w:jc w:val="center"/>
              <w:rPr>
                <w:color w:val="000000"/>
                <w:sz w:val="18"/>
                <w:szCs w:val="18"/>
              </w:rPr>
            </w:pPr>
          </w:p>
        </w:tc>
        <w:tc>
          <w:tcPr>
            <w:tcW w:w="708" w:type="dxa"/>
            <w:gridSpan w:val="2"/>
            <w:tcBorders>
              <w:top w:val="nil"/>
              <w:left w:val="nil"/>
              <w:bottom w:val="single" w:sz="4" w:space="0" w:color="000000"/>
              <w:right w:val="single" w:sz="4" w:space="0" w:color="000000"/>
            </w:tcBorders>
          </w:tcPr>
          <w:p w14:paraId="4BF38415" w14:textId="77777777" w:rsidR="00223801" w:rsidRDefault="00223801" w:rsidP="00F17EAE">
            <w:pPr>
              <w:jc w:val="center"/>
              <w:rPr>
                <w:color w:val="000000"/>
                <w:sz w:val="18"/>
                <w:szCs w:val="18"/>
              </w:rPr>
            </w:pPr>
            <w:r>
              <w:rPr>
                <w:color w:val="000000"/>
                <w:sz w:val="18"/>
                <w:szCs w:val="18"/>
              </w:rPr>
              <w:t>148</w:t>
            </w:r>
          </w:p>
          <w:p w14:paraId="581EF830" w14:textId="77777777" w:rsidR="00223801" w:rsidRDefault="00223801" w:rsidP="00F17EAE">
            <w:pPr>
              <w:jc w:val="center"/>
              <w:rPr>
                <w:color w:val="000000"/>
                <w:sz w:val="18"/>
                <w:szCs w:val="18"/>
              </w:rPr>
            </w:pPr>
            <w:r>
              <w:rPr>
                <w:color w:val="000000"/>
                <w:sz w:val="18"/>
                <w:szCs w:val="18"/>
              </w:rPr>
              <w:t>(4)</w:t>
            </w:r>
          </w:p>
        </w:tc>
        <w:tc>
          <w:tcPr>
            <w:tcW w:w="709" w:type="dxa"/>
            <w:gridSpan w:val="2"/>
            <w:tcBorders>
              <w:top w:val="nil"/>
              <w:left w:val="nil"/>
              <w:bottom w:val="single" w:sz="4" w:space="0" w:color="000000"/>
              <w:right w:val="single" w:sz="4" w:space="0" w:color="000000"/>
            </w:tcBorders>
          </w:tcPr>
          <w:p w14:paraId="37242C1E" w14:textId="77777777" w:rsidR="00223801" w:rsidRDefault="00223801" w:rsidP="00F17EAE">
            <w:pPr>
              <w:jc w:val="center"/>
              <w:rPr>
                <w:color w:val="000000"/>
                <w:sz w:val="18"/>
                <w:szCs w:val="18"/>
              </w:rPr>
            </w:pPr>
            <w:r>
              <w:rPr>
                <w:color w:val="000000"/>
                <w:sz w:val="18"/>
                <w:szCs w:val="18"/>
              </w:rPr>
              <w:t>74</w:t>
            </w:r>
          </w:p>
          <w:p w14:paraId="01BD5D35" w14:textId="77777777" w:rsidR="00223801" w:rsidRDefault="00223801" w:rsidP="00F17EAE">
            <w:pPr>
              <w:jc w:val="center"/>
              <w:rPr>
                <w:color w:val="000000"/>
                <w:sz w:val="18"/>
                <w:szCs w:val="18"/>
              </w:rPr>
            </w:pPr>
            <w:r>
              <w:rPr>
                <w:color w:val="000000"/>
                <w:sz w:val="18"/>
                <w:szCs w:val="18"/>
              </w:rPr>
              <w:t>(2)</w:t>
            </w:r>
          </w:p>
        </w:tc>
        <w:tc>
          <w:tcPr>
            <w:tcW w:w="567" w:type="dxa"/>
            <w:gridSpan w:val="2"/>
            <w:tcBorders>
              <w:top w:val="nil"/>
              <w:left w:val="nil"/>
              <w:bottom w:val="single" w:sz="4" w:space="0" w:color="000000"/>
              <w:right w:val="single" w:sz="4" w:space="0" w:color="000000"/>
            </w:tcBorders>
          </w:tcPr>
          <w:p w14:paraId="58AD79B8" w14:textId="77777777" w:rsidR="00223801" w:rsidRDefault="00223801" w:rsidP="00F17EAE">
            <w:pPr>
              <w:jc w:val="center"/>
              <w:rPr>
                <w:color w:val="000000"/>
                <w:sz w:val="18"/>
                <w:szCs w:val="18"/>
              </w:rPr>
            </w:pPr>
          </w:p>
        </w:tc>
        <w:tc>
          <w:tcPr>
            <w:tcW w:w="574" w:type="dxa"/>
            <w:tcBorders>
              <w:top w:val="nil"/>
              <w:left w:val="nil"/>
              <w:bottom w:val="single" w:sz="4" w:space="0" w:color="000000"/>
              <w:right w:val="single" w:sz="8" w:space="0" w:color="000000"/>
            </w:tcBorders>
          </w:tcPr>
          <w:p w14:paraId="12235BEB" w14:textId="77777777" w:rsidR="00223801" w:rsidRDefault="00223801" w:rsidP="00F17EAE">
            <w:pPr>
              <w:jc w:val="center"/>
              <w:rPr>
                <w:color w:val="000000"/>
                <w:sz w:val="18"/>
                <w:szCs w:val="18"/>
              </w:rPr>
            </w:pPr>
            <w:r>
              <w:rPr>
                <w:color w:val="000000"/>
                <w:sz w:val="18"/>
                <w:szCs w:val="18"/>
              </w:rPr>
              <w:t>148</w:t>
            </w:r>
          </w:p>
          <w:p w14:paraId="718A0934" w14:textId="77777777" w:rsidR="00223801" w:rsidRDefault="00223801" w:rsidP="00F17EAE">
            <w:pPr>
              <w:jc w:val="center"/>
              <w:rPr>
                <w:color w:val="000000"/>
                <w:sz w:val="18"/>
                <w:szCs w:val="18"/>
              </w:rPr>
            </w:pPr>
            <w:r>
              <w:rPr>
                <w:color w:val="000000"/>
                <w:sz w:val="18"/>
                <w:szCs w:val="18"/>
              </w:rPr>
              <w:t>(4)</w:t>
            </w:r>
          </w:p>
        </w:tc>
      </w:tr>
    </w:tbl>
    <w:p w14:paraId="57516FC4" w14:textId="57E10398" w:rsidR="003B4536" w:rsidRDefault="003B4536"/>
    <w:p w14:paraId="6E53CDB6" w14:textId="2007A3C0" w:rsidR="00AE4FEC" w:rsidRDefault="00AE4FEC"/>
    <w:p w14:paraId="6021AE20" w14:textId="2DBE8C13" w:rsidR="00AE4FEC" w:rsidRDefault="00AE4FEC">
      <w:r>
        <w:t xml:space="preserve">  </w:t>
      </w:r>
    </w:p>
    <w:sectPr w:rsidR="00AE4F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73AC"/>
    <w:multiLevelType w:val="multilevel"/>
    <w:tmpl w:val="B08A4CB4"/>
    <w:lvl w:ilvl="0">
      <w:start w:val="1"/>
      <w:numFmt w:val="decimal"/>
      <w:lvlText w:val="%1."/>
      <w:lvlJc w:val="left"/>
      <w:pPr>
        <w:ind w:left="906" w:hanging="480"/>
      </w:pPr>
      <w:rPr>
        <w:rFonts w:ascii="Times New Roman" w:eastAsia="Times New Roman" w:hAnsi="Times New Roman" w:cs="Times New Roman"/>
        <w:color w:val="000000"/>
      </w:rPr>
    </w:lvl>
    <w:lvl w:ilvl="1">
      <w:start w:val="1"/>
      <w:numFmt w:val="decimal"/>
      <w:lvlText w:val="%1.%2."/>
      <w:lvlJc w:val="left"/>
      <w:pPr>
        <w:ind w:left="1048" w:hanging="480"/>
      </w:pPr>
      <w:rPr>
        <w:color w:val="000000"/>
      </w:rPr>
    </w:lvl>
    <w:lvl w:ilvl="2">
      <w:start w:val="1"/>
      <w:numFmt w:val="decimal"/>
      <w:lvlText w:val="%1.%2.%3."/>
      <w:lvlJc w:val="left"/>
      <w:pPr>
        <w:ind w:left="1288" w:hanging="719"/>
      </w:pPr>
      <w:rPr>
        <w:color w:val="000000"/>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01"/>
    <w:rsid w:val="00223801"/>
    <w:rsid w:val="003B4536"/>
    <w:rsid w:val="00AE4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889A"/>
  <w15:chartTrackingRefBased/>
  <w15:docId w15:val="{55AF0025-1549-4ABA-88DB-516C7850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80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22380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223801"/>
    <w:pPr>
      <w:keepNext/>
      <w:spacing w:before="240" w:after="60"/>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3801"/>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223801"/>
    <w:rPr>
      <w:rFonts w:ascii="Cambria" w:eastAsia="Times New Roman" w:hAnsi="Cambria" w:cs="Times New Roman"/>
      <w:b/>
      <w:bCs/>
      <w:i/>
      <w:iCs/>
      <w:sz w:val="28"/>
      <w:szCs w:val="28"/>
      <w:lang w:val="x-none" w:eastAsia="x-none"/>
    </w:rPr>
  </w:style>
  <w:style w:type="paragraph" w:styleId="Sraopastraipa">
    <w:name w:val="List Paragraph"/>
    <w:basedOn w:val="prastasis"/>
    <w:link w:val="SraopastraipaDiagrama"/>
    <w:qFormat/>
    <w:rsid w:val="00223801"/>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link w:val="Sraopastraipa"/>
    <w:locked/>
    <w:rsid w:val="002238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8024</Words>
  <Characters>4575</Characters>
  <Application>Microsoft Office Word</Application>
  <DocSecurity>0</DocSecurity>
  <Lines>38</Lines>
  <Paragraphs>25</Paragraphs>
  <ScaleCrop>false</ScaleCrop>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Judickas</dc:creator>
  <cp:keywords/>
  <dc:description/>
  <cp:lastModifiedBy>Arvydas Judickas</cp:lastModifiedBy>
  <cp:revision>2</cp:revision>
  <dcterms:created xsi:type="dcterms:W3CDTF">2021-12-08T07:36:00Z</dcterms:created>
  <dcterms:modified xsi:type="dcterms:W3CDTF">2021-12-08T07:39:00Z</dcterms:modified>
</cp:coreProperties>
</file>