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9BA" w:rsidRPr="00024370" w:rsidRDefault="008E19BA" w:rsidP="008E19BA">
      <w:pPr>
        <w:tabs>
          <w:tab w:val="left" w:pos="567"/>
        </w:tabs>
        <w:jc w:val="center"/>
        <w:rPr>
          <w:b/>
          <w:color w:val="FF0000"/>
          <w:szCs w:val="24"/>
        </w:rPr>
      </w:pPr>
      <w:r w:rsidRPr="00024370">
        <w:rPr>
          <w:b/>
          <w:iCs/>
          <w:szCs w:val="24"/>
        </w:rPr>
        <w:t>VILKAVIŠKIO R. KYBARTŲ „SAULĖS“ PROGIMNAZIJ</w:t>
      </w:r>
      <w:r>
        <w:rPr>
          <w:b/>
          <w:iCs/>
          <w:szCs w:val="24"/>
        </w:rPr>
        <w:t>A</w:t>
      </w:r>
    </w:p>
    <w:p w:rsidR="008E19BA" w:rsidRPr="00855716" w:rsidRDefault="008E19BA" w:rsidP="008E19BA">
      <w:pPr>
        <w:pStyle w:val="Pagrindinistekstas"/>
        <w:rPr>
          <w:smallCaps/>
          <w:szCs w:val="24"/>
        </w:rPr>
      </w:pPr>
    </w:p>
    <w:p w:rsidR="008E19BA" w:rsidRDefault="008E19BA" w:rsidP="008E19BA">
      <w:pPr>
        <w:ind w:left="5040"/>
        <w:jc w:val="both"/>
        <w:rPr>
          <w:iCs/>
          <w:szCs w:val="24"/>
        </w:rPr>
      </w:pPr>
    </w:p>
    <w:p w:rsidR="008E19BA" w:rsidRDefault="008E19BA" w:rsidP="008E19BA">
      <w:pPr>
        <w:ind w:left="5040"/>
        <w:jc w:val="both"/>
        <w:rPr>
          <w:iCs/>
          <w:szCs w:val="24"/>
        </w:rPr>
      </w:pPr>
    </w:p>
    <w:p w:rsidR="008E19BA" w:rsidRDefault="008E19BA" w:rsidP="008E19BA">
      <w:pPr>
        <w:ind w:left="5040"/>
        <w:jc w:val="both"/>
        <w:rPr>
          <w:iCs/>
          <w:szCs w:val="24"/>
        </w:rPr>
      </w:pPr>
      <w:r>
        <w:rPr>
          <w:iCs/>
          <w:szCs w:val="24"/>
        </w:rPr>
        <w:t>PATVIRTINTA</w:t>
      </w:r>
    </w:p>
    <w:p w:rsidR="008E19BA" w:rsidRDefault="008E19BA" w:rsidP="008E19BA">
      <w:pPr>
        <w:ind w:left="5040"/>
        <w:jc w:val="both"/>
        <w:rPr>
          <w:iCs/>
          <w:szCs w:val="24"/>
        </w:rPr>
      </w:pPr>
      <w:r>
        <w:rPr>
          <w:iCs/>
          <w:szCs w:val="24"/>
        </w:rPr>
        <w:t>Vilkaviškio r. Kybartų „Saulės“ progimnazijos</w:t>
      </w:r>
    </w:p>
    <w:p w:rsidR="008E19BA" w:rsidRDefault="007B1F69" w:rsidP="008E19BA">
      <w:pPr>
        <w:ind w:left="5040"/>
        <w:jc w:val="both"/>
        <w:rPr>
          <w:iCs/>
          <w:szCs w:val="24"/>
        </w:rPr>
      </w:pPr>
      <w:r>
        <w:rPr>
          <w:iCs/>
          <w:szCs w:val="24"/>
        </w:rPr>
        <w:t xml:space="preserve">direktoriaus 2016 </w:t>
      </w:r>
      <w:proofErr w:type="spellStart"/>
      <w:r>
        <w:rPr>
          <w:iCs/>
          <w:szCs w:val="24"/>
        </w:rPr>
        <w:t>m</w:t>
      </w:r>
      <w:proofErr w:type="spellEnd"/>
      <w:r>
        <w:rPr>
          <w:iCs/>
          <w:szCs w:val="24"/>
        </w:rPr>
        <w:t>. lapkričio 2</w:t>
      </w:r>
      <w:r w:rsidR="008E19BA">
        <w:rPr>
          <w:iCs/>
          <w:szCs w:val="24"/>
        </w:rPr>
        <w:t xml:space="preserve"> </w:t>
      </w:r>
      <w:proofErr w:type="spellStart"/>
      <w:r w:rsidR="008E19BA">
        <w:rPr>
          <w:iCs/>
          <w:szCs w:val="24"/>
        </w:rPr>
        <w:t>d</w:t>
      </w:r>
      <w:proofErr w:type="spellEnd"/>
      <w:r w:rsidR="008E19BA">
        <w:rPr>
          <w:iCs/>
          <w:szCs w:val="24"/>
        </w:rPr>
        <w:t>.</w:t>
      </w:r>
    </w:p>
    <w:p w:rsidR="008E19BA" w:rsidRDefault="006D68D3" w:rsidP="008E19BA">
      <w:pPr>
        <w:ind w:left="5040"/>
        <w:jc w:val="both"/>
        <w:rPr>
          <w:iCs/>
          <w:szCs w:val="24"/>
        </w:rPr>
      </w:pPr>
      <w:r>
        <w:rPr>
          <w:iCs/>
          <w:szCs w:val="24"/>
        </w:rPr>
        <w:t>įsakym</w:t>
      </w:r>
      <w:r w:rsidR="00954255">
        <w:rPr>
          <w:iCs/>
          <w:szCs w:val="24"/>
        </w:rPr>
        <w:t>u</w:t>
      </w:r>
      <w:r w:rsidR="008E19BA">
        <w:rPr>
          <w:iCs/>
          <w:szCs w:val="24"/>
        </w:rPr>
        <w:t xml:space="preserve"> </w:t>
      </w:r>
      <w:proofErr w:type="spellStart"/>
      <w:r w:rsidR="008E19BA">
        <w:rPr>
          <w:iCs/>
          <w:szCs w:val="24"/>
        </w:rPr>
        <w:t>Nr</w:t>
      </w:r>
      <w:proofErr w:type="spellEnd"/>
      <w:r w:rsidR="008E19BA">
        <w:rPr>
          <w:iCs/>
          <w:szCs w:val="24"/>
        </w:rPr>
        <w:t>. ĮV-104</w:t>
      </w:r>
    </w:p>
    <w:p w:rsidR="005561B0" w:rsidRDefault="005561B0" w:rsidP="005561B0">
      <w:pPr>
        <w:ind w:left="5040"/>
        <w:jc w:val="both"/>
        <w:rPr>
          <w:iCs/>
          <w:szCs w:val="24"/>
        </w:rPr>
      </w:pPr>
      <w:r>
        <w:rPr>
          <w:iCs/>
          <w:szCs w:val="24"/>
        </w:rPr>
        <w:t>(Vilkaviškio r. Kybartų „Saulės“ progimnazijos</w:t>
      </w:r>
    </w:p>
    <w:p w:rsidR="005561B0" w:rsidRPr="003908E3" w:rsidRDefault="007324C6" w:rsidP="005561B0">
      <w:pPr>
        <w:ind w:left="5040"/>
        <w:jc w:val="both"/>
        <w:rPr>
          <w:iCs/>
          <w:szCs w:val="24"/>
        </w:rPr>
      </w:pPr>
      <w:r>
        <w:rPr>
          <w:iCs/>
          <w:szCs w:val="24"/>
        </w:rPr>
        <w:t>direktoriaus 2020</w:t>
      </w:r>
      <w:r w:rsidR="005561B0">
        <w:rPr>
          <w:iCs/>
          <w:szCs w:val="24"/>
        </w:rPr>
        <w:t xml:space="preserve"> </w:t>
      </w:r>
      <w:proofErr w:type="spellStart"/>
      <w:r w:rsidR="005561B0">
        <w:rPr>
          <w:iCs/>
          <w:szCs w:val="24"/>
        </w:rPr>
        <w:t>m</w:t>
      </w:r>
      <w:proofErr w:type="spellEnd"/>
      <w:r w:rsidR="005561B0">
        <w:rPr>
          <w:iCs/>
          <w:szCs w:val="24"/>
        </w:rPr>
        <w:t xml:space="preserve">. </w:t>
      </w:r>
      <w:r>
        <w:rPr>
          <w:iCs/>
          <w:szCs w:val="24"/>
        </w:rPr>
        <w:t xml:space="preserve">rugsėjo 28 </w:t>
      </w:r>
      <w:proofErr w:type="spellStart"/>
      <w:r w:rsidR="005561B0">
        <w:rPr>
          <w:iCs/>
          <w:szCs w:val="24"/>
        </w:rPr>
        <w:t>d</w:t>
      </w:r>
      <w:proofErr w:type="spellEnd"/>
      <w:r w:rsidR="005561B0">
        <w:rPr>
          <w:iCs/>
          <w:szCs w:val="24"/>
        </w:rPr>
        <w:t xml:space="preserve">. įsakymo </w:t>
      </w:r>
      <w:proofErr w:type="spellStart"/>
      <w:r w:rsidR="005561B0">
        <w:rPr>
          <w:iCs/>
          <w:szCs w:val="24"/>
        </w:rPr>
        <w:t>Nr</w:t>
      </w:r>
      <w:proofErr w:type="spellEnd"/>
      <w:r w:rsidR="005561B0">
        <w:rPr>
          <w:iCs/>
          <w:szCs w:val="24"/>
        </w:rPr>
        <w:t xml:space="preserve">. </w:t>
      </w:r>
      <w:r>
        <w:rPr>
          <w:iCs/>
          <w:szCs w:val="24"/>
        </w:rPr>
        <w:t>ĮV-66</w:t>
      </w:r>
      <w:bookmarkStart w:id="0" w:name="_GoBack"/>
      <w:bookmarkEnd w:id="0"/>
      <w:r w:rsidR="005561B0">
        <w:rPr>
          <w:iCs/>
          <w:szCs w:val="24"/>
        </w:rPr>
        <w:t xml:space="preserve"> redakcija)</w:t>
      </w:r>
    </w:p>
    <w:p w:rsidR="008E19BA" w:rsidRDefault="008E19BA" w:rsidP="008E19BA">
      <w:pPr>
        <w:jc w:val="center"/>
        <w:rPr>
          <w:b/>
          <w:iCs/>
          <w:szCs w:val="24"/>
        </w:rPr>
      </w:pPr>
    </w:p>
    <w:p w:rsidR="008E19BA" w:rsidRDefault="008E19BA" w:rsidP="008E19BA">
      <w:pPr>
        <w:jc w:val="center"/>
        <w:rPr>
          <w:b/>
          <w:iCs/>
          <w:szCs w:val="24"/>
        </w:rPr>
      </w:pPr>
    </w:p>
    <w:p w:rsidR="008E19BA" w:rsidRDefault="008E19BA" w:rsidP="008E19BA">
      <w:pPr>
        <w:jc w:val="center"/>
        <w:rPr>
          <w:b/>
          <w:iCs/>
          <w:szCs w:val="24"/>
        </w:rPr>
      </w:pPr>
    </w:p>
    <w:p w:rsidR="008E19BA" w:rsidRDefault="008E19BA" w:rsidP="008E19BA">
      <w:pPr>
        <w:jc w:val="center"/>
        <w:rPr>
          <w:b/>
          <w:iCs/>
          <w:szCs w:val="24"/>
        </w:rPr>
      </w:pPr>
    </w:p>
    <w:p w:rsidR="008E19BA" w:rsidRPr="00855716" w:rsidRDefault="008E19BA" w:rsidP="005561B0">
      <w:pPr>
        <w:pStyle w:val="Pagrindinistekstas"/>
        <w:rPr>
          <w:smallCaps/>
          <w:szCs w:val="24"/>
        </w:rPr>
      </w:pPr>
    </w:p>
    <w:p w:rsidR="008E19BA" w:rsidRPr="00855716" w:rsidRDefault="008E19BA" w:rsidP="008E19BA">
      <w:pPr>
        <w:pStyle w:val="Pagrindinistekstas"/>
        <w:jc w:val="center"/>
        <w:rPr>
          <w:smallCaps/>
          <w:szCs w:val="24"/>
        </w:rPr>
      </w:pPr>
    </w:p>
    <w:p w:rsidR="008E19BA" w:rsidRPr="00855716" w:rsidRDefault="008E19BA" w:rsidP="008E19BA">
      <w:pPr>
        <w:pStyle w:val="Pagrindinistekstas"/>
        <w:jc w:val="center"/>
        <w:rPr>
          <w:smallCaps/>
          <w:szCs w:val="24"/>
        </w:rPr>
      </w:pPr>
    </w:p>
    <w:p w:rsidR="008E19BA" w:rsidRPr="00855716" w:rsidRDefault="008E19BA" w:rsidP="008E19BA">
      <w:pPr>
        <w:rPr>
          <w:szCs w:val="24"/>
        </w:rPr>
      </w:pPr>
    </w:p>
    <w:p w:rsidR="008E19BA" w:rsidRPr="00855716" w:rsidRDefault="008E19BA" w:rsidP="008E19BA">
      <w:pPr>
        <w:jc w:val="center"/>
        <w:rPr>
          <w:szCs w:val="24"/>
        </w:rPr>
      </w:pPr>
    </w:p>
    <w:p w:rsidR="008E19BA" w:rsidRPr="00582A9C" w:rsidRDefault="008E19BA" w:rsidP="008E19BA">
      <w:pPr>
        <w:pStyle w:val="Betarp"/>
        <w:jc w:val="center"/>
        <w:rPr>
          <w:b/>
          <w:sz w:val="32"/>
          <w:szCs w:val="32"/>
        </w:rPr>
      </w:pPr>
      <w:r w:rsidRPr="00582A9C">
        <w:rPr>
          <w:b/>
          <w:sz w:val="32"/>
          <w:szCs w:val="32"/>
        </w:rPr>
        <w:t>EKSTREMALIŲJŲ SITUACIJŲ VALDYMO</w:t>
      </w:r>
    </w:p>
    <w:p w:rsidR="008E19BA" w:rsidRPr="00582A9C" w:rsidRDefault="008E19BA" w:rsidP="008E19BA">
      <w:pPr>
        <w:pStyle w:val="Betarp"/>
        <w:jc w:val="center"/>
        <w:rPr>
          <w:b/>
          <w:sz w:val="32"/>
          <w:szCs w:val="32"/>
        </w:rPr>
      </w:pPr>
      <w:r w:rsidRPr="00582A9C">
        <w:rPr>
          <w:b/>
          <w:sz w:val="32"/>
          <w:szCs w:val="32"/>
        </w:rPr>
        <w:t>PLANAS</w:t>
      </w:r>
    </w:p>
    <w:p w:rsidR="008E19BA" w:rsidRPr="00582A9C" w:rsidRDefault="008E19BA" w:rsidP="008E19BA">
      <w:pPr>
        <w:pStyle w:val="Betarp"/>
        <w:jc w:val="center"/>
        <w:rPr>
          <w:b/>
          <w:sz w:val="32"/>
          <w:szCs w:val="32"/>
        </w:rPr>
      </w:pPr>
    </w:p>
    <w:p w:rsidR="008E19BA" w:rsidRPr="00582A9C" w:rsidRDefault="008E19BA" w:rsidP="008E19BA">
      <w:pPr>
        <w:pStyle w:val="Betarp"/>
        <w:jc w:val="center"/>
        <w:rPr>
          <w:b/>
          <w:sz w:val="32"/>
          <w:szCs w:val="32"/>
        </w:rPr>
      </w:pPr>
    </w:p>
    <w:p w:rsidR="008E19BA" w:rsidRPr="00582A9C" w:rsidRDefault="008E19BA" w:rsidP="008E19BA">
      <w:pPr>
        <w:pStyle w:val="Betarp"/>
        <w:jc w:val="center"/>
        <w:rPr>
          <w:b/>
          <w:sz w:val="32"/>
          <w:szCs w:val="32"/>
        </w:rPr>
      </w:pPr>
    </w:p>
    <w:p w:rsidR="008E19BA" w:rsidRPr="00855716" w:rsidRDefault="008E19BA" w:rsidP="008E19BA">
      <w:pPr>
        <w:pStyle w:val="Pagrindinistekstas"/>
        <w:rPr>
          <w:smallCaps/>
          <w:szCs w:val="24"/>
        </w:rPr>
      </w:pPr>
    </w:p>
    <w:p w:rsidR="008E19BA" w:rsidRPr="00855716" w:rsidRDefault="008E19BA" w:rsidP="008E19BA">
      <w:pPr>
        <w:pStyle w:val="Pagrindinistekstas"/>
        <w:rPr>
          <w:smallCaps/>
          <w:szCs w:val="24"/>
        </w:rPr>
      </w:pPr>
    </w:p>
    <w:p w:rsidR="008E19BA" w:rsidRPr="00855716" w:rsidRDefault="008E19BA" w:rsidP="008E19BA">
      <w:pPr>
        <w:pStyle w:val="Pagrindinistekstas"/>
        <w:rPr>
          <w:smallCaps/>
          <w:szCs w:val="24"/>
        </w:rPr>
      </w:pPr>
    </w:p>
    <w:p w:rsidR="008E19BA" w:rsidRPr="00855716" w:rsidRDefault="008E19BA" w:rsidP="008E19BA">
      <w:pPr>
        <w:pStyle w:val="Pagrindinistekstas"/>
        <w:rPr>
          <w:smallCaps/>
          <w:szCs w:val="24"/>
        </w:rPr>
      </w:pPr>
    </w:p>
    <w:p w:rsidR="008E19BA" w:rsidRPr="00855716" w:rsidRDefault="008E19BA" w:rsidP="008E19BA">
      <w:pPr>
        <w:pStyle w:val="Pagrindinistekstas"/>
        <w:rPr>
          <w:smallCaps/>
          <w:szCs w:val="24"/>
        </w:rPr>
      </w:pPr>
    </w:p>
    <w:p w:rsidR="008E19BA" w:rsidRPr="00855716" w:rsidRDefault="008E19BA" w:rsidP="008E19BA">
      <w:pPr>
        <w:pStyle w:val="Pagrindinistekstas"/>
        <w:rPr>
          <w:smallCaps/>
          <w:szCs w:val="24"/>
        </w:rPr>
      </w:pPr>
    </w:p>
    <w:p w:rsidR="008E19BA" w:rsidRPr="00855716" w:rsidRDefault="008E19BA" w:rsidP="008E19BA">
      <w:pPr>
        <w:pStyle w:val="Pagrindinistekstas"/>
        <w:rPr>
          <w:smallCaps/>
          <w:szCs w:val="24"/>
        </w:rPr>
      </w:pPr>
    </w:p>
    <w:p w:rsidR="008E19BA" w:rsidRPr="00855716" w:rsidRDefault="008E19BA" w:rsidP="008E19BA">
      <w:pPr>
        <w:pStyle w:val="Pagrindinistekstas"/>
        <w:rPr>
          <w:smallCaps/>
          <w:szCs w:val="24"/>
        </w:rPr>
      </w:pPr>
    </w:p>
    <w:p w:rsidR="008E19BA" w:rsidRPr="00855716" w:rsidRDefault="008E19BA" w:rsidP="008E19BA">
      <w:pPr>
        <w:pStyle w:val="Pagrindinistekstas"/>
        <w:rPr>
          <w:smallCaps/>
          <w:szCs w:val="24"/>
        </w:rPr>
      </w:pPr>
    </w:p>
    <w:p w:rsidR="008E19BA" w:rsidRPr="00855716" w:rsidRDefault="008E19BA" w:rsidP="008E19BA">
      <w:pPr>
        <w:pStyle w:val="Pagrindinistekstas"/>
        <w:rPr>
          <w:smallCaps/>
          <w:szCs w:val="24"/>
        </w:rPr>
      </w:pPr>
    </w:p>
    <w:p w:rsidR="008E19BA" w:rsidRDefault="008E19BA" w:rsidP="008E19BA">
      <w:pPr>
        <w:pStyle w:val="Pagrindinistekstas"/>
        <w:jc w:val="center"/>
        <w:rPr>
          <w:smallCaps/>
          <w:szCs w:val="24"/>
        </w:rPr>
      </w:pPr>
    </w:p>
    <w:p w:rsidR="008E19BA" w:rsidRDefault="008E19BA" w:rsidP="008E19BA">
      <w:pPr>
        <w:pStyle w:val="Pagrindinistekstas"/>
        <w:jc w:val="center"/>
        <w:rPr>
          <w:smallCaps/>
          <w:szCs w:val="24"/>
        </w:rPr>
      </w:pPr>
    </w:p>
    <w:p w:rsidR="008E19BA" w:rsidRDefault="008E19BA" w:rsidP="008E19BA">
      <w:pPr>
        <w:pStyle w:val="Pagrindinistekstas"/>
        <w:jc w:val="center"/>
        <w:rPr>
          <w:smallCaps/>
          <w:szCs w:val="24"/>
        </w:rPr>
      </w:pPr>
    </w:p>
    <w:p w:rsidR="008E19BA" w:rsidRDefault="008E19BA" w:rsidP="008E19BA">
      <w:pPr>
        <w:pStyle w:val="Pagrindinistekstas"/>
        <w:jc w:val="center"/>
        <w:rPr>
          <w:smallCaps/>
          <w:szCs w:val="24"/>
        </w:rPr>
      </w:pPr>
    </w:p>
    <w:p w:rsidR="008E19BA" w:rsidRDefault="008E19BA" w:rsidP="008E19BA">
      <w:pPr>
        <w:pStyle w:val="Pagrindinistekstas"/>
        <w:jc w:val="center"/>
        <w:rPr>
          <w:smallCaps/>
          <w:szCs w:val="24"/>
        </w:rPr>
      </w:pPr>
    </w:p>
    <w:p w:rsidR="008E19BA" w:rsidRDefault="008E19BA" w:rsidP="008E19BA">
      <w:pPr>
        <w:pStyle w:val="Pagrindinistekstas"/>
        <w:jc w:val="center"/>
        <w:rPr>
          <w:smallCaps/>
          <w:szCs w:val="24"/>
        </w:rPr>
      </w:pPr>
    </w:p>
    <w:p w:rsidR="008E19BA" w:rsidRDefault="008E19BA" w:rsidP="008E19BA">
      <w:pPr>
        <w:pStyle w:val="Pagrindinistekstas"/>
        <w:jc w:val="center"/>
        <w:rPr>
          <w:smallCaps/>
          <w:szCs w:val="24"/>
        </w:rPr>
      </w:pPr>
    </w:p>
    <w:p w:rsidR="008E19BA" w:rsidRDefault="008E19BA" w:rsidP="008E19BA">
      <w:pPr>
        <w:pStyle w:val="Pagrindinistekstas"/>
        <w:jc w:val="center"/>
        <w:rPr>
          <w:smallCaps/>
          <w:szCs w:val="24"/>
        </w:rPr>
      </w:pPr>
    </w:p>
    <w:p w:rsidR="008E19BA" w:rsidRDefault="008E19BA" w:rsidP="008E19BA">
      <w:pPr>
        <w:pStyle w:val="Pagrindinistekstas"/>
        <w:jc w:val="center"/>
        <w:rPr>
          <w:smallCaps/>
          <w:szCs w:val="24"/>
        </w:rPr>
      </w:pPr>
    </w:p>
    <w:p w:rsidR="008E19BA" w:rsidRDefault="008E19BA" w:rsidP="008E19BA">
      <w:pPr>
        <w:pStyle w:val="Pagrindinistekstas"/>
        <w:jc w:val="center"/>
        <w:rPr>
          <w:smallCaps/>
          <w:szCs w:val="24"/>
        </w:rPr>
      </w:pPr>
    </w:p>
    <w:p w:rsidR="008E19BA" w:rsidRDefault="008E19BA" w:rsidP="008E19BA">
      <w:pPr>
        <w:pStyle w:val="Pagrindinistekstas"/>
        <w:rPr>
          <w:smallCaps/>
          <w:szCs w:val="24"/>
        </w:rPr>
      </w:pPr>
    </w:p>
    <w:p w:rsidR="008E19BA" w:rsidRDefault="008E19BA" w:rsidP="008E19BA">
      <w:pPr>
        <w:pStyle w:val="Pagrindinistekstas"/>
        <w:rPr>
          <w:smallCaps/>
          <w:szCs w:val="24"/>
        </w:rPr>
      </w:pPr>
    </w:p>
    <w:p w:rsidR="008E19BA" w:rsidRDefault="008E19BA" w:rsidP="008E19BA">
      <w:pPr>
        <w:pStyle w:val="Pagrindinistekstas"/>
      </w:pPr>
    </w:p>
    <w:sdt>
      <w:sdtPr>
        <w:rPr>
          <w:rFonts w:asciiTheme="minorHAnsi" w:eastAsia="Times New Roman" w:hAnsiTheme="minorHAnsi" w:cs="Times New Roman"/>
          <w:color w:val="auto"/>
          <w:sz w:val="20"/>
          <w:szCs w:val="20"/>
          <w:lang w:val="lt-LT" w:eastAsia="ar-SA"/>
        </w:rPr>
        <w:id w:val="2060597431"/>
        <w:docPartObj>
          <w:docPartGallery w:val="Table of Contents"/>
          <w:docPartUnique/>
        </w:docPartObj>
      </w:sdtPr>
      <w:sdtEndPr>
        <w:rPr>
          <w:b w:val="0"/>
          <w:bCs w:val="0"/>
        </w:rPr>
      </w:sdtEndPr>
      <w:sdtContent>
        <w:p w:rsidR="00E434C7" w:rsidRDefault="00E434C7" w:rsidP="00E434C7">
          <w:pPr>
            <w:pStyle w:val="Turinioantrat"/>
            <w:jc w:val="center"/>
            <w:rPr>
              <w:rFonts w:ascii="Times New Roman" w:hAnsi="Times New Roman" w:cs="Times New Roman"/>
              <w:color w:val="auto"/>
              <w:sz w:val="24"/>
              <w:szCs w:val="24"/>
              <w:lang w:val="lt-LT"/>
            </w:rPr>
          </w:pPr>
          <w:r w:rsidRPr="00E434C7">
            <w:rPr>
              <w:rFonts w:ascii="Times New Roman" w:hAnsi="Times New Roman" w:cs="Times New Roman"/>
              <w:color w:val="auto"/>
              <w:sz w:val="24"/>
              <w:szCs w:val="24"/>
              <w:lang w:val="lt-LT"/>
            </w:rPr>
            <w:t>TURINYS</w:t>
          </w:r>
        </w:p>
        <w:p w:rsidR="00320DC6" w:rsidRPr="00320DC6" w:rsidRDefault="00320DC6" w:rsidP="00320DC6">
          <w:pPr>
            <w:rPr>
              <w:lang w:eastAsia="en-US"/>
            </w:rPr>
          </w:pPr>
        </w:p>
        <w:p w:rsidR="004404BA" w:rsidRDefault="00E434C7">
          <w:pPr>
            <w:pStyle w:val="Turinys1"/>
            <w:rPr>
              <w:rFonts w:eastAsiaTheme="minorEastAsia" w:cstheme="minorBidi"/>
              <w:b w:val="0"/>
              <w:bCs w:val="0"/>
              <w:noProof/>
              <w:sz w:val="22"/>
              <w:szCs w:val="22"/>
              <w:lang w:val="en-US" w:eastAsia="en-US"/>
            </w:rPr>
          </w:pPr>
          <w:r>
            <w:fldChar w:fldCharType="begin"/>
          </w:r>
          <w:r>
            <w:instrText xml:space="preserve"> TOC \o "1-3" \h \z \u </w:instrText>
          </w:r>
          <w:r>
            <w:fldChar w:fldCharType="separate"/>
          </w:r>
          <w:hyperlink w:anchor="_Toc469486979" w:history="1">
            <w:r w:rsidR="004404BA" w:rsidRPr="003E0ACF">
              <w:rPr>
                <w:rStyle w:val="Hipersaitas"/>
                <w:rFonts w:ascii="Times New Roman" w:hAnsi="Times New Roman"/>
                <w:noProof/>
              </w:rPr>
              <w:t>I SKYRIUS</w:t>
            </w:r>
            <w:r w:rsidR="004404BA">
              <w:rPr>
                <w:noProof/>
                <w:webHidden/>
              </w:rPr>
              <w:tab/>
            </w:r>
            <w:r w:rsidR="004404BA">
              <w:rPr>
                <w:noProof/>
                <w:webHidden/>
              </w:rPr>
              <w:fldChar w:fldCharType="begin"/>
            </w:r>
            <w:r w:rsidR="004404BA">
              <w:rPr>
                <w:noProof/>
                <w:webHidden/>
              </w:rPr>
              <w:instrText xml:space="preserve"> PAGEREF _Toc469486979 \h </w:instrText>
            </w:r>
            <w:r w:rsidR="004404BA">
              <w:rPr>
                <w:noProof/>
                <w:webHidden/>
              </w:rPr>
            </w:r>
            <w:r w:rsidR="004404BA">
              <w:rPr>
                <w:noProof/>
                <w:webHidden/>
              </w:rPr>
              <w:fldChar w:fldCharType="separate"/>
            </w:r>
            <w:r w:rsidR="00503A11">
              <w:rPr>
                <w:noProof/>
                <w:webHidden/>
              </w:rPr>
              <w:t>4</w:t>
            </w:r>
            <w:r w:rsidR="004404BA">
              <w:rPr>
                <w:noProof/>
                <w:webHidden/>
              </w:rPr>
              <w:fldChar w:fldCharType="end"/>
            </w:r>
          </w:hyperlink>
        </w:p>
        <w:p w:rsidR="004404BA" w:rsidRDefault="00CC2D76">
          <w:pPr>
            <w:pStyle w:val="Turinys1"/>
            <w:rPr>
              <w:rFonts w:eastAsiaTheme="minorEastAsia" w:cstheme="minorBidi"/>
              <w:b w:val="0"/>
              <w:bCs w:val="0"/>
              <w:noProof/>
              <w:sz w:val="22"/>
              <w:szCs w:val="22"/>
              <w:lang w:val="en-US" w:eastAsia="en-US"/>
            </w:rPr>
          </w:pPr>
          <w:hyperlink w:anchor="_Toc469486980" w:history="1">
            <w:r w:rsidR="004404BA" w:rsidRPr="003E0ACF">
              <w:rPr>
                <w:rStyle w:val="Hipersaitas"/>
                <w:rFonts w:ascii="Times New Roman" w:hAnsi="Times New Roman"/>
                <w:noProof/>
              </w:rPr>
              <w:t>BENDROSIOS NUOSTATOS</w:t>
            </w:r>
            <w:r w:rsidR="004404BA">
              <w:rPr>
                <w:noProof/>
                <w:webHidden/>
              </w:rPr>
              <w:tab/>
            </w:r>
            <w:r w:rsidR="004404BA">
              <w:rPr>
                <w:noProof/>
                <w:webHidden/>
              </w:rPr>
              <w:fldChar w:fldCharType="begin"/>
            </w:r>
            <w:r w:rsidR="004404BA">
              <w:rPr>
                <w:noProof/>
                <w:webHidden/>
              </w:rPr>
              <w:instrText xml:space="preserve"> PAGEREF _Toc469486980 \h </w:instrText>
            </w:r>
            <w:r w:rsidR="004404BA">
              <w:rPr>
                <w:noProof/>
                <w:webHidden/>
              </w:rPr>
            </w:r>
            <w:r w:rsidR="004404BA">
              <w:rPr>
                <w:noProof/>
                <w:webHidden/>
              </w:rPr>
              <w:fldChar w:fldCharType="separate"/>
            </w:r>
            <w:r w:rsidR="00503A11">
              <w:rPr>
                <w:noProof/>
                <w:webHidden/>
              </w:rPr>
              <w:t>4</w:t>
            </w:r>
            <w:r w:rsidR="004404BA">
              <w:rPr>
                <w:noProof/>
                <w:webHidden/>
              </w:rPr>
              <w:fldChar w:fldCharType="end"/>
            </w:r>
          </w:hyperlink>
        </w:p>
        <w:p w:rsidR="004404BA" w:rsidRDefault="00CC2D76">
          <w:pPr>
            <w:pStyle w:val="Turinys1"/>
            <w:rPr>
              <w:rFonts w:eastAsiaTheme="minorEastAsia" w:cstheme="minorBidi"/>
              <w:b w:val="0"/>
              <w:bCs w:val="0"/>
              <w:noProof/>
              <w:sz w:val="22"/>
              <w:szCs w:val="22"/>
              <w:lang w:val="en-US" w:eastAsia="en-US"/>
            </w:rPr>
          </w:pPr>
          <w:hyperlink w:anchor="_Toc469486981" w:history="1">
            <w:r w:rsidR="004404BA" w:rsidRPr="003E0ACF">
              <w:rPr>
                <w:rStyle w:val="Hipersaitas"/>
                <w:rFonts w:ascii="Times New Roman" w:hAnsi="Times New Roman"/>
                <w:noProof/>
                <w:lang w:eastAsia="lt-LT"/>
              </w:rPr>
              <w:t>PIRMASIS SKIRSNIS</w:t>
            </w:r>
            <w:r w:rsidR="004404BA">
              <w:rPr>
                <w:noProof/>
                <w:webHidden/>
              </w:rPr>
              <w:tab/>
            </w:r>
            <w:r w:rsidR="004404BA">
              <w:rPr>
                <w:noProof/>
                <w:webHidden/>
              </w:rPr>
              <w:fldChar w:fldCharType="begin"/>
            </w:r>
            <w:r w:rsidR="004404BA">
              <w:rPr>
                <w:noProof/>
                <w:webHidden/>
              </w:rPr>
              <w:instrText xml:space="preserve"> PAGEREF _Toc469486981 \h </w:instrText>
            </w:r>
            <w:r w:rsidR="004404BA">
              <w:rPr>
                <w:noProof/>
                <w:webHidden/>
              </w:rPr>
            </w:r>
            <w:r w:rsidR="004404BA">
              <w:rPr>
                <w:noProof/>
                <w:webHidden/>
              </w:rPr>
              <w:fldChar w:fldCharType="separate"/>
            </w:r>
            <w:r w:rsidR="00503A11">
              <w:rPr>
                <w:noProof/>
                <w:webHidden/>
              </w:rPr>
              <w:t>4</w:t>
            </w:r>
            <w:r w:rsidR="004404BA">
              <w:rPr>
                <w:noProof/>
                <w:webHidden/>
              </w:rPr>
              <w:fldChar w:fldCharType="end"/>
            </w:r>
          </w:hyperlink>
        </w:p>
        <w:p w:rsidR="004404BA" w:rsidRDefault="00CC2D76">
          <w:pPr>
            <w:pStyle w:val="Turinys1"/>
            <w:rPr>
              <w:rFonts w:eastAsiaTheme="minorEastAsia" w:cstheme="minorBidi"/>
              <w:b w:val="0"/>
              <w:bCs w:val="0"/>
              <w:noProof/>
              <w:sz w:val="22"/>
              <w:szCs w:val="22"/>
              <w:lang w:val="en-US" w:eastAsia="en-US"/>
            </w:rPr>
          </w:pPr>
          <w:hyperlink w:anchor="_Toc469486982" w:history="1">
            <w:r w:rsidR="004404BA" w:rsidRPr="003E0ACF">
              <w:rPr>
                <w:rStyle w:val="Hipersaitas"/>
                <w:rFonts w:ascii="Times New Roman" w:hAnsi="Times New Roman"/>
                <w:noProof/>
              </w:rPr>
              <w:t>PLANO PASKIRTIS IR TIKSLAS</w:t>
            </w:r>
            <w:r w:rsidR="004404BA">
              <w:rPr>
                <w:noProof/>
                <w:webHidden/>
              </w:rPr>
              <w:tab/>
            </w:r>
            <w:r w:rsidR="004404BA">
              <w:rPr>
                <w:noProof/>
                <w:webHidden/>
              </w:rPr>
              <w:fldChar w:fldCharType="begin"/>
            </w:r>
            <w:r w:rsidR="004404BA">
              <w:rPr>
                <w:noProof/>
                <w:webHidden/>
              </w:rPr>
              <w:instrText xml:space="preserve"> PAGEREF _Toc469486982 \h </w:instrText>
            </w:r>
            <w:r w:rsidR="004404BA">
              <w:rPr>
                <w:noProof/>
                <w:webHidden/>
              </w:rPr>
            </w:r>
            <w:r w:rsidR="004404BA">
              <w:rPr>
                <w:noProof/>
                <w:webHidden/>
              </w:rPr>
              <w:fldChar w:fldCharType="separate"/>
            </w:r>
            <w:r w:rsidR="00503A11">
              <w:rPr>
                <w:noProof/>
                <w:webHidden/>
              </w:rPr>
              <w:t>4</w:t>
            </w:r>
            <w:r w:rsidR="004404BA">
              <w:rPr>
                <w:noProof/>
                <w:webHidden/>
              </w:rPr>
              <w:fldChar w:fldCharType="end"/>
            </w:r>
          </w:hyperlink>
        </w:p>
        <w:p w:rsidR="004404BA" w:rsidRDefault="00CC2D76">
          <w:pPr>
            <w:pStyle w:val="Turinys1"/>
            <w:rPr>
              <w:rFonts w:eastAsiaTheme="minorEastAsia" w:cstheme="minorBidi"/>
              <w:b w:val="0"/>
              <w:bCs w:val="0"/>
              <w:noProof/>
              <w:sz w:val="22"/>
              <w:szCs w:val="22"/>
              <w:lang w:val="en-US" w:eastAsia="en-US"/>
            </w:rPr>
          </w:pPr>
          <w:hyperlink w:anchor="_Toc469486983" w:history="1">
            <w:r w:rsidR="004404BA" w:rsidRPr="003E0ACF">
              <w:rPr>
                <w:rStyle w:val="Hipersaitas"/>
                <w:rFonts w:ascii="Times New Roman" w:hAnsi="Times New Roman"/>
                <w:noProof/>
              </w:rPr>
              <w:t>ANTRASIS SKIRSNIS</w:t>
            </w:r>
            <w:r w:rsidR="004404BA">
              <w:rPr>
                <w:noProof/>
                <w:webHidden/>
              </w:rPr>
              <w:tab/>
            </w:r>
            <w:r w:rsidR="004404BA">
              <w:rPr>
                <w:noProof/>
                <w:webHidden/>
              </w:rPr>
              <w:fldChar w:fldCharType="begin"/>
            </w:r>
            <w:r w:rsidR="004404BA">
              <w:rPr>
                <w:noProof/>
                <w:webHidden/>
              </w:rPr>
              <w:instrText xml:space="preserve"> PAGEREF _Toc469486983 \h </w:instrText>
            </w:r>
            <w:r w:rsidR="004404BA">
              <w:rPr>
                <w:noProof/>
                <w:webHidden/>
              </w:rPr>
            </w:r>
            <w:r w:rsidR="004404BA">
              <w:rPr>
                <w:noProof/>
                <w:webHidden/>
              </w:rPr>
              <w:fldChar w:fldCharType="separate"/>
            </w:r>
            <w:r w:rsidR="00503A11">
              <w:rPr>
                <w:noProof/>
                <w:webHidden/>
              </w:rPr>
              <w:t>4</w:t>
            </w:r>
            <w:r w:rsidR="004404BA">
              <w:rPr>
                <w:noProof/>
                <w:webHidden/>
              </w:rPr>
              <w:fldChar w:fldCharType="end"/>
            </w:r>
          </w:hyperlink>
        </w:p>
        <w:p w:rsidR="004404BA" w:rsidRDefault="00CC2D76">
          <w:pPr>
            <w:pStyle w:val="Turinys1"/>
            <w:rPr>
              <w:rFonts w:eastAsiaTheme="minorEastAsia" w:cstheme="minorBidi"/>
              <w:b w:val="0"/>
              <w:bCs w:val="0"/>
              <w:noProof/>
              <w:sz w:val="22"/>
              <w:szCs w:val="22"/>
              <w:lang w:val="en-US" w:eastAsia="en-US"/>
            </w:rPr>
          </w:pPr>
          <w:hyperlink w:anchor="_Toc469486984" w:history="1">
            <w:r w:rsidR="004404BA" w:rsidRPr="003E0ACF">
              <w:rPr>
                <w:rStyle w:val="Hipersaitas"/>
                <w:rFonts w:ascii="Times New Roman" w:hAnsi="Times New Roman"/>
                <w:noProof/>
              </w:rPr>
              <w:t>TRUMPA ŪKIO SUBJEKTO CHARAKTERISTIKA</w:t>
            </w:r>
            <w:r w:rsidR="004404BA">
              <w:rPr>
                <w:noProof/>
                <w:webHidden/>
              </w:rPr>
              <w:tab/>
            </w:r>
            <w:r w:rsidR="004404BA">
              <w:rPr>
                <w:noProof/>
                <w:webHidden/>
              </w:rPr>
              <w:fldChar w:fldCharType="begin"/>
            </w:r>
            <w:r w:rsidR="004404BA">
              <w:rPr>
                <w:noProof/>
                <w:webHidden/>
              </w:rPr>
              <w:instrText xml:space="preserve"> PAGEREF _Toc469486984 \h </w:instrText>
            </w:r>
            <w:r w:rsidR="004404BA">
              <w:rPr>
                <w:noProof/>
                <w:webHidden/>
              </w:rPr>
            </w:r>
            <w:r w:rsidR="004404BA">
              <w:rPr>
                <w:noProof/>
                <w:webHidden/>
              </w:rPr>
              <w:fldChar w:fldCharType="separate"/>
            </w:r>
            <w:r w:rsidR="00503A11">
              <w:rPr>
                <w:noProof/>
                <w:webHidden/>
              </w:rPr>
              <w:t>4</w:t>
            </w:r>
            <w:r w:rsidR="004404BA">
              <w:rPr>
                <w:noProof/>
                <w:webHidden/>
              </w:rPr>
              <w:fldChar w:fldCharType="end"/>
            </w:r>
          </w:hyperlink>
        </w:p>
        <w:p w:rsidR="004404BA" w:rsidRDefault="00CC2D76">
          <w:pPr>
            <w:pStyle w:val="Turinys1"/>
            <w:rPr>
              <w:rFonts w:eastAsiaTheme="minorEastAsia" w:cstheme="minorBidi"/>
              <w:b w:val="0"/>
              <w:bCs w:val="0"/>
              <w:noProof/>
              <w:sz w:val="22"/>
              <w:szCs w:val="22"/>
              <w:lang w:val="en-US" w:eastAsia="en-US"/>
            </w:rPr>
          </w:pPr>
          <w:hyperlink w:anchor="_Toc469486985" w:history="1">
            <w:r w:rsidR="004404BA" w:rsidRPr="003E0ACF">
              <w:rPr>
                <w:rStyle w:val="Hipersaitas"/>
                <w:rFonts w:ascii="Times New Roman" w:hAnsi="Times New Roman"/>
                <w:noProof/>
              </w:rPr>
              <w:t>TREČIASIS SKIRSNIS</w:t>
            </w:r>
            <w:r w:rsidR="004404BA">
              <w:rPr>
                <w:noProof/>
                <w:webHidden/>
              </w:rPr>
              <w:tab/>
            </w:r>
            <w:r w:rsidR="004404BA">
              <w:rPr>
                <w:noProof/>
                <w:webHidden/>
              </w:rPr>
              <w:fldChar w:fldCharType="begin"/>
            </w:r>
            <w:r w:rsidR="004404BA">
              <w:rPr>
                <w:noProof/>
                <w:webHidden/>
              </w:rPr>
              <w:instrText xml:space="preserve"> PAGEREF _Toc469486985 \h </w:instrText>
            </w:r>
            <w:r w:rsidR="004404BA">
              <w:rPr>
                <w:noProof/>
                <w:webHidden/>
              </w:rPr>
            </w:r>
            <w:r w:rsidR="004404BA">
              <w:rPr>
                <w:noProof/>
                <w:webHidden/>
              </w:rPr>
              <w:fldChar w:fldCharType="separate"/>
            </w:r>
            <w:r w:rsidR="00503A11">
              <w:rPr>
                <w:noProof/>
                <w:webHidden/>
              </w:rPr>
              <w:t>6</w:t>
            </w:r>
            <w:r w:rsidR="004404BA">
              <w:rPr>
                <w:noProof/>
                <w:webHidden/>
              </w:rPr>
              <w:fldChar w:fldCharType="end"/>
            </w:r>
          </w:hyperlink>
        </w:p>
        <w:p w:rsidR="004404BA" w:rsidRDefault="00CC2D76">
          <w:pPr>
            <w:pStyle w:val="Turinys1"/>
            <w:rPr>
              <w:rFonts w:eastAsiaTheme="minorEastAsia" w:cstheme="minorBidi"/>
              <w:b w:val="0"/>
              <w:bCs w:val="0"/>
              <w:noProof/>
              <w:sz w:val="22"/>
              <w:szCs w:val="22"/>
              <w:lang w:val="en-US" w:eastAsia="en-US"/>
            </w:rPr>
          </w:pPr>
          <w:hyperlink w:anchor="_Toc469486986" w:history="1">
            <w:r w:rsidR="004404BA" w:rsidRPr="003E0ACF">
              <w:rPr>
                <w:rStyle w:val="Hipersaitas"/>
                <w:rFonts w:ascii="Times New Roman" w:hAnsi="Times New Roman"/>
                <w:noProof/>
              </w:rPr>
              <w:t>PLANE VARTOJAMOS SĄVOKOS IR SANTRUMPOS</w:t>
            </w:r>
            <w:r w:rsidR="004404BA">
              <w:rPr>
                <w:noProof/>
                <w:webHidden/>
              </w:rPr>
              <w:tab/>
            </w:r>
            <w:r w:rsidR="004404BA">
              <w:rPr>
                <w:noProof/>
                <w:webHidden/>
              </w:rPr>
              <w:fldChar w:fldCharType="begin"/>
            </w:r>
            <w:r w:rsidR="004404BA">
              <w:rPr>
                <w:noProof/>
                <w:webHidden/>
              </w:rPr>
              <w:instrText xml:space="preserve"> PAGEREF _Toc469486986 \h </w:instrText>
            </w:r>
            <w:r w:rsidR="004404BA">
              <w:rPr>
                <w:noProof/>
                <w:webHidden/>
              </w:rPr>
            </w:r>
            <w:r w:rsidR="004404BA">
              <w:rPr>
                <w:noProof/>
                <w:webHidden/>
              </w:rPr>
              <w:fldChar w:fldCharType="separate"/>
            </w:r>
            <w:r w:rsidR="00503A11">
              <w:rPr>
                <w:noProof/>
                <w:webHidden/>
              </w:rPr>
              <w:t>6</w:t>
            </w:r>
            <w:r w:rsidR="004404BA">
              <w:rPr>
                <w:noProof/>
                <w:webHidden/>
              </w:rPr>
              <w:fldChar w:fldCharType="end"/>
            </w:r>
          </w:hyperlink>
        </w:p>
        <w:p w:rsidR="004404BA" w:rsidRDefault="00CC2D76">
          <w:pPr>
            <w:pStyle w:val="Turinys1"/>
            <w:rPr>
              <w:rFonts w:eastAsiaTheme="minorEastAsia" w:cstheme="minorBidi"/>
              <w:b w:val="0"/>
              <w:bCs w:val="0"/>
              <w:noProof/>
              <w:sz w:val="22"/>
              <w:szCs w:val="22"/>
              <w:lang w:val="en-US" w:eastAsia="en-US"/>
            </w:rPr>
          </w:pPr>
          <w:hyperlink w:anchor="_Toc469486987" w:history="1">
            <w:r w:rsidR="004404BA" w:rsidRPr="003E0ACF">
              <w:rPr>
                <w:rStyle w:val="Hipersaitas"/>
                <w:rFonts w:ascii="Times New Roman" w:hAnsi="Times New Roman"/>
                <w:noProof/>
              </w:rPr>
              <w:t>II SKYRIUS</w:t>
            </w:r>
            <w:r w:rsidR="004404BA">
              <w:rPr>
                <w:noProof/>
                <w:webHidden/>
              </w:rPr>
              <w:tab/>
            </w:r>
            <w:r w:rsidR="004404BA">
              <w:rPr>
                <w:noProof/>
                <w:webHidden/>
              </w:rPr>
              <w:fldChar w:fldCharType="begin"/>
            </w:r>
            <w:r w:rsidR="004404BA">
              <w:rPr>
                <w:noProof/>
                <w:webHidden/>
              </w:rPr>
              <w:instrText xml:space="preserve"> PAGEREF _Toc469486987 \h </w:instrText>
            </w:r>
            <w:r w:rsidR="004404BA">
              <w:rPr>
                <w:noProof/>
                <w:webHidden/>
              </w:rPr>
            </w:r>
            <w:r w:rsidR="004404BA">
              <w:rPr>
                <w:noProof/>
                <w:webHidden/>
              </w:rPr>
              <w:fldChar w:fldCharType="separate"/>
            </w:r>
            <w:r w:rsidR="00503A11">
              <w:rPr>
                <w:noProof/>
                <w:webHidden/>
              </w:rPr>
              <w:t>7</w:t>
            </w:r>
            <w:r w:rsidR="004404BA">
              <w:rPr>
                <w:noProof/>
                <w:webHidden/>
              </w:rPr>
              <w:fldChar w:fldCharType="end"/>
            </w:r>
          </w:hyperlink>
        </w:p>
        <w:p w:rsidR="004404BA" w:rsidRDefault="00CC2D76">
          <w:pPr>
            <w:pStyle w:val="Turinys1"/>
            <w:rPr>
              <w:rFonts w:eastAsiaTheme="minorEastAsia" w:cstheme="minorBidi"/>
              <w:b w:val="0"/>
              <w:bCs w:val="0"/>
              <w:noProof/>
              <w:sz w:val="22"/>
              <w:szCs w:val="22"/>
              <w:lang w:val="en-US" w:eastAsia="en-US"/>
            </w:rPr>
          </w:pPr>
          <w:hyperlink w:anchor="_Toc469486988" w:history="1">
            <w:r w:rsidR="004404BA" w:rsidRPr="003E0ACF">
              <w:rPr>
                <w:rStyle w:val="Hipersaitas"/>
                <w:rFonts w:ascii="Times New Roman" w:hAnsi="Times New Roman"/>
                <w:noProof/>
              </w:rPr>
              <w:t>GRESIANTYS ĮVYKIAI</w:t>
            </w:r>
            <w:r w:rsidR="004404BA">
              <w:rPr>
                <w:noProof/>
                <w:webHidden/>
              </w:rPr>
              <w:tab/>
            </w:r>
            <w:r w:rsidR="004404BA">
              <w:rPr>
                <w:noProof/>
                <w:webHidden/>
              </w:rPr>
              <w:fldChar w:fldCharType="begin"/>
            </w:r>
            <w:r w:rsidR="004404BA">
              <w:rPr>
                <w:noProof/>
                <w:webHidden/>
              </w:rPr>
              <w:instrText xml:space="preserve"> PAGEREF _Toc469486988 \h </w:instrText>
            </w:r>
            <w:r w:rsidR="004404BA">
              <w:rPr>
                <w:noProof/>
                <w:webHidden/>
              </w:rPr>
            </w:r>
            <w:r w:rsidR="004404BA">
              <w:rPr>
                <w:noProof/>
                <w:webHidden/>
              </w:rPr>
              <w:fldChar w:fldCharType="separate"/>
            </w:r>
            <w:r w:rsidR="00503A11">
              <w:rPr>
                <w:noProof/>
                <w:webHidden/>
              </w:rPr>
              <w:t>7</w:t>
            </w:r>
            <w:r w:rsidR="004404BA">
              <w:rPr>
                <w:noProof/>
                <w:webHidden/>
              </w:rPr>
              <w:fldChar w:fldCharType="end"/>
            </w:r>
          </w:hyperlink>
        </w:p>
        <w:p w:rsidR="004404BA" w:rsidRDefault="00CC2D76">
          <w:pPr>
            <w:pStyle w:val="Turinys1"/>
            <w:rPr>
              <w:rFonts w:eastAsiaTheme="minorEastAsia" w:cstheme="minorBidi"/>
              <w:b w:val="0"/>
              <w:bCs w:val="0"/>
              <w:noProof/>
              <w:sz w:val="22"/>
              <w:szCs w:val="22"/>
              <w:lang w:val="en-US" w:eastAsia="en-US"/>
            </w:rPr>
          </w:pPr>
          <w:hyperlink w:anchor="_Toc469486989" w:history="1">
            <w:r w:rsidR="004404BA" w:rsidRPr="003E0ACF">
              <w:rPr>
                <w:rStyle w:val="Hipersaitas"/>
                <w:rFonts w:ascii="Times New Roman" w:hAnsi="Times New Roman"/>
                <w:noProof/>
                <w:lang w:eastAsia="lt-LT"/>
              </w:rPr>
              <w:t>PIRMASIS SKIRSNIS</w:t>
            </w:r>
            <w:r w:rsidR="004404BA">
              <w:rPr>
                <w:noProof/>
                <w:webHidden/>
              </w:rPr>
              <w:tab/>
            </w:r>
            <w:r w:rsidR="004404BA">
              <w:rPr>
                <w:noProof/>
                <w:webHidden/>
              </w:rPr>
              <w:fldChar w:fldCharType="begin"/>
            </w:r>
            <w:r w:rsidR="004404BA">
              <w:rPr>
                <w:noProof/>
                <w:webHidden/>
              </w:rPr>
              <w:instrText xml:space="preserve"> PAGEREF _Toc469486989 \h </w:instrText>
            </w:r>
            <w:r w:rsidR="004404BA">
              <w:rPr>
                <w:noProof/>
                <w:webHidden/>
              </w:rPr>
            </w:r>
            <w:r w:rsidR="004404BA">
              <w:rPr>
                <w:noProof/>
                <w:webHidden/>
              </w:rPr>
              <w:fldChar w:fldCharType="separate"/>
            </w:r>
            <w:r w:rsidR="00503A11">
              <w:rPr>
                <w:noProof/>
                <w:webHidden/>
              </w:rPr>
              <w:t>8</w:t>
            </w:r>
            <w:r w:rsidR="004404BA">
              <w:rPr>
                <w:noProof/>
                <w:webHidden/>
              </w:rPr>
              <w:fldChar w:fldCharType="end"/>
            </w:r>
          </w:hyperlink>
        </w:p>
        <w:p w:rsidR="004404BA" w:rsidRDefault="00CC2D76">
          <w:pPr>
            <w:pStyle w:val="Turinys1"/>
            <w:rPr>
              <w:rFonts w:eastAsiaTheme="minorEastAsia" w:cstheme="minorBidi"/>
              <w:b w:val="0"/>
              <w:bCs w:val="0"/>
              <w:noProof/>
              <w:sz w:val="22"/>
              <w:szCs w:val="22"/>
              <w:lang w:val="en-US" w:eastAsia="en-US"/>
            </w:rPr>
          </w:pPr>
          <w:hyperlink w:anchor="_Toc469486990" w:history="1">
            <w:r w:rsidR="004404BA" w:rsidRPr="003E0ACF">
              <w:rPr>
                <w:rStyle w:val="Hipersaitas"/>
                <w:rFonts w:ascii="Times New Roman" w:hAnsi="Times New Roman"/>
                <w:noProof/>
                <w:lang w:eastAsia="lt-LT"/>
              </w:rPr>
              <w:t>EKSTREMALIŲJŲ ĮVYKIŲ POBŪDŽIAI</w:t>
            </w:r>
            <w:r w:rsidR="004404BA">
              <w:rPr>
                <w:noProof/>
                <w:webHidden/>
              </w:rPr>
              <w:tab/>
            </w:r>
            <w:r w:rsidR="004404BA">
              <w:rPr>
                <w:noProof/>
                <w:webHidden/>
              </w:rPr>
              <w:fldChar w:fldCharType="begin"/>
            </w:r>
            <w:r w:rsidR="004404BA">
              <w:rPr>
                <w:noProof/>
                <w:webHidden/>
              </w:rPr>
              <w:instrText xml:space="preserve"> PAGEREF _Toc469486990 \h </w:instrText>
            </w:r>
            <w:r w:rsidR="004404BA">
              <w:rPr>
                <w:noProof/>
                <w:webHidden/>
              </w:rPr>
            </w:r>
            <w:r w:rsidR="004404BA">
              <w:rPr>
                <w:noProof/>
                <w:webHidden/>
              </w:rPr>
              <w:fldChar w:fldCharType="separate"/>
            </w:r>
            <w:r w:rsidR="00503A11">
              <w:rPr>
                <w:noProof/>
                <w:webHidden/>
              </w:rPr>
              <w:t>8</w:t>
            </w:r>
            <w:r w:rsidR="004404BA">
              <w:rPr>
                <w:noProof/>
                <w:webHidden/>
              </w:rPr>
              <w:fldChar w:fldCharType="end"/>
            </w:r>
          </w:hyperlink>
        </w:p>
        <w:p w:rsidR="004404BA" w:rsidRDefault="00CC2D76">
          <w:pPr>
            <w:pStyle w:val="Turinys1"/>
            <w:rPr>
              <w:rFonts w:eastAsiaTheme="minorEastAsia" w:cstheme="minorBidi"/>
              <w:b w:val="0"/>
              <w:bCs w:val="0"/>
              <w:noProof/>
              <w:sz w:val="22"/>
              <w:szCs w:val="22"/>
              <w:lang w:val="en-US" w:eastAsia="en-US"/>
            </w:rPr>
          </w:pPr>
          <w:hyperlink w:anchor="_Toc469486991" w:history="1">
            <w:r w:rsidR="004404BA" w:rsidRPr="003E0ACF">
              <w:rPr>
                <w:rStyle w:val="Hipersaitas"/>
                <w:rFonts w:ascii="Times New Roman" w:hAnsi="Times New Roman"/>
                <w:noProof/>
                <w:lang w:eastAsia="lt-LT"/>
              </w:rPr>
              <w:t>ANTRASIS SKIRSNIS</w:t>
            </w:r>
            <w:r w:rsidR="004404BA">
              <w:rPr>
                <w:noProof/>
                <w:webHidden/>
              </w:rPr>
              <w:tab/>
            </w:r>
            <w:r w:rsidR="004404BA">
              <w:rPr>
                <w:noProof/>
                <w:webHidden/>
              </w:rPr>
              <w:fldChar w:fldCharType="begin"/>
            </w:r>
            <w:r w:rsidR="004404BA">
              <w:rPr>
                <w:noProof/>
                <w:webHidden/>
              </w:rPr>
              <w:instrText xml:space="preserve"> PAGEREF _Toc469486991 \h </w:instrText>
            </w:r>
            <w:r w:rsidR="004404BA">
              <w:rPr>
                <w:noProof/>
                <w:webHidden/>
              </w:rPr>
            </w:r>
            <w:r w:rsidR="004404BA">
              <w:rPr>
                <w:noProof/>
                <w:webHidden/>
              </w:rPr>
              <w:fldChar w:fldCharType="separate"/>
            </w:r>
            <w:r w:rsidR="00503A11">
              <w:rPr>
                <w:noProof/>
                <w:webHidden/>
              </w:rPr>
              <w:t>8</w:t>
            </w:r>
            <w:r w:rsidR="004404BA">
              <w:rPr>
                <w:noProof/>
                <w:webHidden/>
              </w:rPr>
              <w:fldChar w:fldCharType="end"/>
            </w:r>
          </w:hyperlink>
        </w:p>
        <w:p w:rsidR="004404BA" w:rsidRDefault="00CC2D76">
          <w:pPr>
            <w:pStyle w:val="Turinys1"/>
            <w:rPr>
              <w:rFonts w:eastAsiaTheme="minorEastAsia" w:cstheme="minorBidi"/>
              <w:b w:val="0"/>
              <w:bCs w:val="0"/>
              <w:noProof/>
              <w:sz w:val="22"/>
              <w:szCs w:val="22"/>
              <w:lang w:val="en-US" w:eastAsia="en-US"/>
            </w:rPr>
          </w:pPr>
          <w:hyperlink w:anchor="_Toc469486992" w:history="1">
            <w:r w:rsidR="004404BA" w:rsidRPr="003E0ACF">
              <w:rPr>
                <w:rStyle w:val="Hipersaitas"/>
                <w:rFonts w:ascii="Times New Roman" w:hAnsi="Times New Roman"/>
                <w:noProof/>
                <w:lang w:eastAsia="lt-LT"/>
              </w:rPr>
              <w:t>GALIMI ĮVYKIAI PRIORITETO TVARKA</w:t>
            </w:r>
            <w:r w:rsidR="004404BA">
              <w:rPr>
                <w:noProof/>
                <w:webHidden/>
              </w:rPr>
              <w:tab/>
            </w:r>
            <w:r w:rsidR="004404BA">
              <w:rPr>
                <w:noProof/>
                <w:webHidden/>
              </w:rPr>
              <w:fldChar w:fldCharType="begin"/>
            </w:r>
            <w:r w:rsidR="004404BA">
              <w:rPr>
                <w:noProof/>
                <w:webHidden/>
              </w:rPr>
              <w:instrText xml:space="preserve"> PAGEREF _Toc469486992 \h </w:instrText>
            </w:r>
            <w:r w:rsidR="004404BA">
              <w:rPr>
                <w:noProof/>
                <w:webHidden/>
              </w:rPr>
            </w:r>
            <w:r w:rsidR="004404BA">
              <w:rPr>
                <w:noProof/>
                <w:webHidden/>
              </w:rPr>
              <w:fldChar w:fldCharType="separate"/>
            </w:r>
            <w:r w:rsidR="00503A11">
              <w:rPr>
                <w:noProof/>
                <w:webHidden/>
              </w:rPr>
              <w:t>8</w:t>
            </w:r>
            <w:r w:rsidR="004404BA">
              <w:rPr>
                <w:noProof/>
                <w:webHidden/>
              </w:rPr>
              <w:fldChar w:fldCharType="end"/>
            </w:r>
          </w:hyperlink>
        </w:p>
        <w:p w:rsidR="004404BA" w:rsidRDefault="00CC2D76">
          <w:pPr>
            <w:pStyle w:val="Turinys1"/>
            <w:rPr>
              <w:rFonts w:eastAsiaTheme="minorEastAsia" w:cstheme="minorBidi"/>
              <w:b w:val="0"/>
              <w:bCs w:val="0"/>
              <w:noProof/>
              <w:sz w:val="22"/>
              <w:szCs w:val="22"/>
              <w:lang w:val="en-US" w:eastAsia="en-US"/>
            </w:rPr>
          </w:pPr>
          <w:hyperlink w:anchor="_Toc469486993" w:history="1">
            <w:r w:rsidR="004404BA" w:rsidRPr="003E0ACF">
              <w:rPr>
                <w:rStyle w:val="Hipersaitas"/>
                <w:rFonts w:ascii="Times New Roman" w:hAnsi="Times New Roman"/>
                <w:noProof/>
                <w:lang w:eastAsia="lt-LT"/>
              </w:rPr>
              <w:t>III SKYRIUS</w:t>
            </w:r>
            <w:r w:rsidR="004404BA">
              <w:rPr>
                <w:noProof/>
                <w:webHidden/>
              </w:rPr>
              <w:tab/>
            </w:r>
            <w:r w:rsidR="004404BA">
              <w:rPr>
                <w:noProof/>
                <w:webHidden/>
              </w:rPr>
              <w:fldChar w:fldCharType="begin"/>
            </w:r>
            <w:r w:rsidR="004404BA">
              <w:rPr>
                <w:noProof/>
                <w:webHidden/>
              </w:rPr>
              <w:instrText xml:space="preserve"> PAGEREF _Toc469486993 \h </w:instrText>
            </w:r>
            <w:r w:rsidR="004404BA">
              <w:rPr>
                <w:noProof/>
                <w:webHidden/>
              </w:rPr>
            </w:r>
            <w:r w:rsidR="004404BA">
              <w:rPr>
                <w:noProof/>
                <w:webHidden/>
              </w:rPr>
              <w:fldChar w:fldCharType="separate"/>
            </w:r>
            <w:r w:rsidR="00503A11">
              <w:rPr>
                <w:noProof/>
                <w:webHidden/>
              </w:rPr>
              <w:t>9</w:t>
            </w:r>
            <w:r w:rsidR="004404BA">
              <w:rPr>
                <w:noProof/>
                <w:webHidden/>
              </w:rPr>
              <w:fldChar w:fldCharType="end"/>
            </w:r>
          </w:hyperlink>
        </w:p>
        <w:p w:rsidR="004404BA" w:rsidRDefault="00CC2D76">
          <w:pPr>
            <w:pStyle w:val="Turinys1"/>
            <w:rPr>
              <w:rFonts w:eastAsiaTheme="minorEastAsia" w:cstheme="minorBidi"/>
              <w:b w:val="0"/>
              <w:bCs w:val="0"/>
              <w:noProof/>
              <w:sz w:val="22"/>
              <w:szCs w:val="22"/>
              <w:lang w:val="en-US" w:eastAsia="en-US"/>
            </w:rPr>
          </w:pPr>
          <w:hyperlink w:anchor="_Toc469486994" w:history="1">
            <w:r w:rsidR="004404BA" w:rsidRPr="003E0ACF">
              <w:rPr>
                <w:rStyle w:val="Hipersaitas"/>
                <w:rFonts w:ascii="Times New Roman" w:hAnsi="Times New Roman"/>
                <w:noProof/>
                <w:lang w:eastAsia="lt-LT"/>
              </w:rPr>
              <w:t>PERSPĖJIMO IR INFORMAVIMO APIE GRESIANTĮ AR SUSIDARIUSĮ ĮVYKĮ</w:t>
            </w:r>
            <w:r w:rsidR="004404BA">
              <w:rPr>
                <w:noProof/>
                <w:webHidden/>
              </w:rPr>
              <w:tab/>
            </w:r>
            <w:r w:rsidR="004404BA">
              <w:rPr>
                <w:noProof/>
                <w:webHidden/>
              </w:rPr>
              <w:fldChar w:fldCharType="begin"/>
            </w:r>
            <w:r w:rsidR="004404BA">
              <w:rPr>
                <w:noProof/>
                <w:webHidden/>
              </w:rPr>
              <w:instrText xml:space="preserve"> PAGEREF _Toc469486994 \h </w:instrText>
            </w:r>
            <w:r w:rsidR="004404BA">
              <w:rPr>
                <w:noProof/>
                <w:webHidden/>
              </w:rPr>
            </w:r>
            <w:r w:rsidR="004404BA">
              <w:rPr>
                <w:noProof/>
                <w:webHidden/>
              </w:rPr>
              <w:fldChar w:fldCharType="separate"/>
            </w:r>
            <w:r w:rsidR="00503A11">
              <w:rPr>
                <w:noProof/>
                <w:webHidden/>
              </w:rPr>
              <w:t>9</w:t>
            </w:r>
            <w:r w:rsidR="004404BA">
              <w:rPr>
                <w:noProof/>
                <w:webHidden/>
              </w:rPr>
              <w:fldChar w:fldCharType="end"/>
            </w:r>
          </w:hyperlink>
        </w:p>
        <w:p w:rsidR="004404BA" w:rsidRDefault="00CC2D76">
          <w:pPr>
            <w:pStyle w:val="Turinys1"/>
            <w:rPr>
              <w:rFonts w:eastAsiaTheme="minorEastAsia" w:cstheme="minorBidi"/>
              <w:b w:val="0"/>
              <w:bCs w:val="0"/>
              <w:noProof/>
              <w:sz w:val="22"/>
              <w:szCs w:val="22"/>
              <w:lang w:val="en-US" w:eastAsia="en-US"/>
            </w:rPr>
          </w:pPr>
          <w:hyperlink w:anchor="_Toc469486995" w:history="1">
            <w:r w:rsidR="004404BA" w:rsidRPr="003E0ACF">
              <w:rPr>
                <w:rStyle w:val="Hipersaitas"/>
                <w:rFonts w:ascii="Times New Roman" w:hAnsi="Times New Roman"/>
                <w:noProof/>
                <w:lang w:eastAsia="lt-LT"/>
              </w:rPr>
              <w:t>ORGANIZAVIMAS</w:t>
            </w:r>
            <w:r w:rsidR="004404BA">
              <w:rPr>
                <w:noProof/>
                <w:webHidden/>
              </w:rPr>
              <w:tab/>
            </w:r>
            <w:r w:rsidR="004404BA">
              <w:rPr>
                <w:noProof/>
                <w:webHidden/>
              </w:rPr>
              <w:fldChar w:fldCharType="begin"/>
            </w:r>
            <w:r w:rsidR="004404BA">
              <w:rPr>
                <w:noProof/>
                <w:webHidden/>
              </w:rPr>
              <w:instrText xml:space="preserve"> PAGEREF _Toc469486995 \h </w:instrText>
            </w:r>
            <w:r w:rsidR="004404BA">
              <w:rPr>
                <w:noProof/>
                <w:webHidden/>
              </w:rPr>
            </w:r>
            <w:r w:rsidR="004404BA">
              <w:rPr>
                <w:noProof/>
                <w:webHidden/>
              </w:rPr>
              <w:fldChar w:fldCharType="separate"/>
            </w:r>
            <w:r w:rsidR="00503A11">
              <w:rPr>
                <w:noProof/>
                <w:webHidden/>
              </w:rPr>
              <w:t>9</w:t>
            </w:r>
            <w:r w:rsidR="004404BA">
              <w:rPr>
                <w:noProof/>
                <w:webHidden/>
              </w:rPr>
              <w:fldChar w:fldCharType="end"/>
            </w:r>
          </w:hyperlink>
        </w:p>
        <w:p w:rsidR="004404BA" w:rsidRDefault="00CC2D76">
          <w:pPr>
            <w:pStyle w:val="Turinys1"/>
            <w:rPr>
              <w:rFonts w:eastAsiaTheme="minorEastAsia" w:cstheme="minorBidi"/>
              <w:b w:val="0"/>
              <w:bCs w:val="0"/>
              <w:noProof/>
              <w:sz w:val="22"/>
              <w:szCs w:val="22"/>
              <w:lang w:val="en-US" w:eastAsia="en-US"/>
            </w:rPr>
          </w:pPr>
          <w:hyperlink w:anchor="_Toc469486996" w:history="1">
            <w:r w:rsidR="004404BA" w:rsidRPr="003E0ACF">
              <w:rPr>
                <w:rStyle w:val="Hipersaitas"/>
                <w:rFonts w:ascii="Times New Roman" w:hAnsi="Times New Roman"/>
                <w:noProof/>
                <w:lang w:eastAsia="lt-LT"/>
              </w:rPr>
              <w:t>PIRMASIS SKIRSNIS</w:t>
            </w:r>
            <w:r w:rsidR="004404BA">
              <w:rPr>
                <w:noProof/>
                <w:webHidden/>
              </w:rPr>
              <w:tab/>
            </w:r>
            <w:r w:rsidR="004404BA">
              <w:rPr>
                <w:noProof/>
                <w:webHidden/>
              </w:rPr>
              <w:fldChar w:fldCharType="begin"/>
            </w:r>
            <w:r w:rsidR="004404BA">
              <w:rPr>
                <w:noProof/>
                <w:webHidden/>
              </w:rPr>
              <w:instrText xml:space="preserve"> PAGEREF _Toc469486996 \h </w:instrText>
            </w:r>
            <w:r w:rsidR="004404BA">
              <w:rPr>
                <w:noProof/>
                <w:webHidden/>
              </w:rPr>
            </w:r>
            <w:r w:rsidR="004404BA">
              <w:rPr>
                <w:noProof/>
                <w:webHidden/>
              </w:rPr>
              <w:fldChar w:fldCharType="separate"/>
            </w:r>
            <w:r w:rsidR="00503A11">
              <w:rPr>
                <w:noProof/>
                <w:webHidden/>
              </w:rPr>
              <w:t>9</w:t>
            </w:r>
            <w:r w:rsidR="004404BA">
              <w:rPr>
                <w:noProof/>
                <w:webHidden/>
              </w:rPr>
              <w:fldChar w:fldCharType="end"/>
            </w:r>
          </w:hyperlink>
        </w:p>
        <w:p w:rsidR="004404BA" w:rsidRDefault="00CC2D76">
          <w:pPr>
            <w:pStyle w:val="Turinys1"/>
            <w:rPr>
              <w:rFonts w:eastAsiaTheme="minorEastAsia" w:cstheme="minorBidi"/>
              <w:b w:val="0"/>
              <w:bCs w:val="0"/>
              <w:noProof/>
              <w:sz w:val="22"/>
              <w:szCs w:val="22"/>
              <w:lang w:val="en-US" w:eastAsia="en-US"/>
            </w:rPr>
          </w:pPr>
          <w:hyperlink w:anchor="_Toc469486997" w:history="1">
            <w:r w:rsidR="004404BA" w:rsidRPr="003E0ACF">
              <w:rPr>
                <w:rStyle w:val="Hipersaitas"/>
                <w:rFonts w:ascii="Times New Roman" w:hAnsi="Times New Roman"/>
                <w:noProof/>
                <w:lang w:eastAsia="lt-LT"/>
              </w:rPr>
              <w:t>DARBUOTOJO, ATSAKINGO UŽ PERSPĖJIMĄ IR INFORMAVIMĄ VEIKSMAI GRESIANT AR SUSIDARIUS EKSTREMALIAI SITUACIJAI</w:t>
            </w:r>
            <w:r w:rsidR="004404BA">
              <w:rPr>
                <w:noProof/>
                <w:webHidden/>
              </w:rPr>
              <w:tab/>
            </w:r>
            <w:r w:rsidR="004404BA">
              <w:rPr>
                <w:noProof/>
                <w:webHidden/>
              </w:rPr>
              <w:fldChar w:fldCharType="begin"/>
            </w:r>
            <w:r w:rsidR="004404BA">
              <w:rPr>
                <w:noProof/>
                <w:webHidden/>
              </w:rPr>
              <w:instrText xml:space="preserve"> PAGEREF _Toc469486997 \h </w:instrText>
            </w:r>
            <w:r w:rsidR="004404BA">
              <w:rPr>
                <w:noProof/>
                <w:webHidden/>
              </w:rPr>
            </w:r>
            <w:r w:rsidR="004404BA">
              <w:rPr>
                <w:noProof/>
                <w:webHidden/>
              </w:rPr>
              <w:fldChar w:fldCharType="separate"/>
            </w:r>
            <w:r w:rsidR="00503A11">
              <w:rPr>
                <w:noProof/>
                <w:webHidden/>
              </w:rPr>
              <w:t>9</w:t>
            </w:r>
            <w:r w:rsidR="004404BA">
              <w:rPr>
                <w:noProof/>
                <w:webHidden/>
              </w:rPr>
              <w:fldChar w:fldCharType="end"/>
            </w:r>
          </w:hyperlink>
        </w:p>
        <w:p w:rsidR="004404BA" w:rsidRDefault="00CC2D76">
          <w:pPr>
            <w:pStyle w:val="Turinys1"/>
            <w:rPr>
              <w:rFonts w:eastAsiaTheme="minorEastAsia" w:cstheme="minorBidi"/>
              <w:b w:val="0"/>
              <w:bCs w:val="0"/>
              <w:noProof/>
              <w:sz w:val="22"/>
              <w:szCs w:val="22"/>
              <w:lang w:val="en-US" w:eastAsia="en-US"/>
            </w:rPr>
          </w:pPr>
          <w:hyperlink w:anchor="_Toc469486998" w:history="1">
            <w:r w:rsidR="004404BA" w:rsidRPr="003E0ACF">
              <w:rPr>
                <w:rStyle w:val="Hipersaitas"/>
                <w:rFonts w:ascii="Times New Roman" w:hAnsi="Times New Roman"/>
                <w:noProof/>
              </w:rPr>
              <w:t>ANTRASIS SKIRSNIS</w:t>
            </w:r>
            <w:r w:rsidR="004404BA">
              <w:rPr>
                <w:noProof/>
                <w:webHidden/>
              </w:rPr>
              <w:tab/>
            </w:r>
            <w:r w:rsidR="004404BA">
              <w:rPr>
                <w:noProof/>
                <w:webHidden/>
              </w:rPr>
              <w:fldChar w:fldCharType="begin"/>
            </w:r>
            <w:r w:rsidR="004404BA">
              <w:rPr>
                <w:noProof/>
                <w:webHidden/>
              </w:rPr>
              <w:instrText xml:space="preserve"> PAGEREF _Toc469486998 \h </w:instrText>
            </w:r>
            <w:r w:rsidR="004404BA">
              <w:rPr>
                <w:noProof/>
                <w:webHidden/>
              </w:rPr>
            </w:r>
            <w:r w:rsidR="004404BA">
              <w:rPr>
                <w:noProof/>
                <w:webHidden/>
              </w:rPr>
              <w:fldChar w:fldCharType="separate"/>
            </w:r>
            <w:r w:rsidR="00503A11">
              <w:rPr>
                <w:noProof/>
                <w:webHidden/>
              </w:rPr>
              <w:t>9</w:t>
            </w:r>
            <w:r w:rsidR="004404BA">
              <w:rPr>
                <w:noProof/>
                <w:webHidden/>
              </w:rPr>
              <w:fldChar w:fldCharType="end"/>
            </w:r>
          </w:hyperlink>
        </w:p>
        <w:p w:rsidR="004404BA" w:rsidRDefault="00CC2D76">
          <w:pPr>
            <w:pStyle w:val="Turinys1"/>
            <w:rPr>
              <w:rFonts w:eastAsiaTheme="minorEastAsia" w:cstheme="minorBidi"/>
              <w:b w:val="0"/>
              <w:bCs w:val="0"/>
              <w:noProof/>
              <w:sz w:val="22"/>
              <w:szCs w:val="22"/>
              <w:lang w:val="en-US" w:eastAsia="en-US"/>
            </w:rPr>
          </w:pPr>
          <w:hyperlink w:anchor="_Toc469486999" w:history="1">
            <w:r w:rsidR="004404BA" w:rsidRPr="003E0ACF">
              <w:rPr>
                <w:rStyle w:val="Hipersaitas"/>
                <w:rFonts w:ascii="Times New Roman" w:hAnsi="Times New Roman"/>
                <w:noProof/>
                <w:lang w:eastAsia="lt-LT"/>
              </w:rPr>
              <w:t>NUMATOMOS PERSPĖJIMO IR INFORMAVIMO PRIEMONĖS</w:t>
            </w:r>
            <w:r w:rsidR="004404BA">
              <w:rPr>
                <w:noProof/>
                <w:webHidden/>
              </w:rPr>
              <w:tab/>
            </w:r>
            <w:r w:rsidR="004404BA">
              <w:rPr>
                <w:noProof/>
                <w:webHidden/>
              </w:rPr>
              <w:fldChar w:fldCharType="begin"/>
            </w:r>
            <w:r w:rsidR="004404BA">
              <w:rPr>
                <w:noProof/>
                <w:webHidden/>
              </w:rPr>
              <w:instrText xml:space="preserve"> PAGEREF _Toc469486999 \h </w:instrText>
            </w:r>
            <w:r w:rsidR="004404BA">
              <w:rPr>
                <w:noProof/>
                <w:webHidden/>
              </w:rPr>
            </w:r>
            <w:r w:rsidR="004404BA">
              <w:rPr>
                <w:noProof/>
                <w:webHidden/>
              </w:rPr>
              <w:fldChar w:fldCharType="separate"/>
            </w:r>
            <w:r w:rsidR="00503A11">
              <w:rPr>
                <w:noProof/>
                <w:webHidden/>
              </w:rPr>
              <w:t>9</w:t>
            </w:r>
            <w:r w:rsidR="004404BA">
              <w:rPr>
                <w:noProof/>
                <w:webHidden/>
              </w:rPr>
              <w:fldChar w:fldCharType="end"/>
            </w:r>
          </w:hyperlink>
        </w:p>
        <w:p w:rsidR="004404BA" w:rsidRDefault="00CC2D76">
          <w:pPr>
            <w:pStyle w:val="Turinys1"/>
            <w:rPr>
              <w:rFonts w:eastAsiaTheme="minorEastAsia" w:cstheme="minorBidi"/>
              <w:b w:val="0"/>
              <w:bCs w:val="0"/>
              <w:noProof/>
              <w:sz w:val="22"/>
              <w:szCs w:val="22"/>
              <w:lang w:val="en-US" w:eastAsia="en-US"/>
            </w:rPr>
          </w:pPr>
          <w:hyperlink w:anchor="_Toc469487000" w:history="1">
            <w:r w:rsidR="004404BA" w:rsidRPr="003E0ACF">
              <w:rPr>
                <w:rStyle w:val="Hipersaitas"/>
                <w:rFonts w:ascii="Times New Roman" w:hAnsi="Times New Roman"/>
                <w:noProof/>
              </w:rPr>
              <w:t>IV SKYRIUS</w:t>
            </w:r>
            <w:r w:rsidR="004404BA">
              <w:rPr>
                <w:noProof/>
                <w:webHidden/>
              </w:rPr>
              <w:tab/>
            </w:r>
            <w:r w:rsidR="004404BA">
              <w:rPr>
                <w:noProof/>
                <w:webHidden/>
              </w:rPr>
              <w:fldChar w:fldCharType="begin"/>
            </w:r>
            <w:r w:rsidR="004404BA">
              <w:rPr>
                <w:noProof/>
                <w:webHidden/>
              </w:rPr>
              <w:instrText xml:space="preserve"> PAGEREF _Toc469487000 \h </w:instrText>
            </w:r>
            <w:r w:rsidR="004404BA">
              <w:rPr>
                <w:noProof/>
                <w:webHidden/>
              </w:rPr>
            </w:r>
            <w:r w:rsidR="004404BA">
              <w:rPr>
                <w:noProof/>
                <w:webHidden/>
              </w:rPr>
              <w:fldChar w:fldCharType="separate"/>
            </w:r>
            <w:r w:rsidR="00503A11">
              <w:rPr>
                <w:noProof/>
                <w:webHidden/>
              </w:rPr>
              <w:t>10</w:t>
            </w:r>
            <w:r w:rsidR="004404BA">
              <w:rPr>
                <w:noProof/>
                <w:webHidden/>
              </w:rPr>
              <w:fldChar w:fldCharType="end"/>
            </w:r>
          </w:hyperlink>
        </w:p>
        <w:p w:rsidR="004404BA" w:rsidRDefault="00CC2D76">
          <w:pPr>
            <w:pStyle w:val="Turinys1"/>
            <w:rPr>
              <w:rFonts w:eastAsiaTheme="minorEastAsia" w:cstheme="minorBidi"/>
              <w:b w:val="0"/>
              <w:bCs w:val="0"/>
              <w:noProof/>
              <w:sz w:val="22"/>
              <w:szCs w:val="22"/>
              <w:lang w:val="en-US" w:eastAsia="en-US"/>
            </w:rPr>
          </w:pPr>
          <w:hyperlink w:anchor="_Toc469487001" w:history="1">
            <w:r w:rsidR="004404BA" w:rsidRPr="003E0ACF">
              <w:rPr>
                <w:rStyle w:val="Hipersaitas"/>
                <w:rFonts w:ascii="Times New Roman" w:hAnsi="Times New Roman"/>
                <w:noProof/>
              </w:rPr>
              <w:t>KEITIMOSI INFORMACIJA APIE ĮVYKĮ TVARKA</w:t>
            </w:r>
            <w:r w:rsidR="004404BA">
              <w:rPr>
                <w:noProof/>
                <w:webHidden/>
              </w:rPr>
              <w:tab/>
            </w:r>
            <w:r w:rsidR="004404BA">
              <w:rPr>
                <w:noProof/>
                <w:webHidden/>
              </w:rPr>
              <w:fldChar w:fldCharType="begin"/>
            </w:r>
            <w:r w:rsidR="004404BA">
              <w:rPr>
                <w:noProof/>
                <w:webHidden/>
              </w:rPr>
              <w:instrText xml:space="preserve"> PAGEREF _Toc469487001 \h </w:instrText>
            </w:r>
            <w:r w:rsidR="004404BA">
              <w:rPr>
                <w:noProof/>
                <w:webHidden/>
              </w:rPr>
            </w:r>
            <w:r w:rsidR="004404BA">
              <w:rPr>
                <w:noProof/>
                <w:webHidden/>
              </w:rPr>
              <w:fldChar w:fldCharType="separate"/>
            </w:r>
            <w:r w:rsidR="00503A11">
              <w:rPr>
                <w:noProof/>
                <w:webHidden/>
              </w:rPr>
              <w:t>10</w:t>
            </w:r>
            <w:r w:rsidR="004404BA">
              <w:rPr>
                <w:noProof/>
                <w:webHidden/>
              </w:rPr>
              <w:fldChar w:fldCharType="end"/>
            </w:r>
          </w:hyperlink>
        </w:p>
        <w:p w:rsidR="004404BA" w:rsidRDefault="00CC2D76">
          <w:pPr>
            <w:pStyle w:val="Turinys1"/>
            <w:rPr>
              <w:rFonts w:eastAsiaTheme="minorEastAsia" w:cstheme="minorBidi"/>
              <w:b w:val="0"/>
              <w:bCs w:val="0"/>
              <w:noProof/>
              <w:sz w:val="22"/>
              <w:szCs w:val="22"/>
              <w:lang w:val="en-US" w:eastAsia="en-US"/>
            </w:rPr>
          </w:pPr>
          <w:hyperlink w:anchor="_Toc469487002" w:history="1">
            <w:r w:rsidR="004404BA" w:rsidRPr="003E0ACF">
              <w:rPr>
                <w:rStyle w:val="Hipersaitas"/>
                <w:rFonts w:ascii="Times New Roman" w:hAnsi="Times New Roman"/>
                <w:noProof/>
              </w:rPr>
              <w:t>PIRMASIS SKIRSNIS</w:t>
            </w:r>
            <w:r w:rsidR="004404BA">
              <w:rPr>
                <w:noProof/>
                <w:webHidden/>
              </w:rPr>
              <w:tab/>
            </w:r>
            <w:r w:rsidR="004404BA">
              <w:rPr>
                <w:noProof/>
                <w:webHidden/>
              </w:rPr>
              <w:fldChar w:fldCharType="begin"/>
            </w:r>
            <w:r w:rsidR="004404BA">
              <w:rPr>
                <w:noProof/>
                <w:webHidden/>
              </w:rPr>
              <w:instrText xml:space="preserve"> PAGEREF _Toc469487002 \h </w:instrText>
            </w:r>
            <w:r w:rsidR="004404BA">
              <w:rPr>
                <w:noProof/>
                <w:webHidden/>
              </w:rPr>
            </w:r>
            <w:r w:rsidR="004404BA">
              <w:rPr>
                <w:noProof/>
                <w:webHidden/>
              </w:rPr>
              <w:fldChar w:fldCharType="separate"/>
            </w:r>
            <w:r w:rsidR="00503A11">
              <w:rPr>
                <w:noProof/>
                <w:webHidden/>
              </w:rPr>
              <w:t>10</w:t>
            </w:r>
            <w:r w:rsidR="004404BA">
              <w:rPr>
                <w:noProof/>
                <w:webHidden/>
              </w:rPr>
              <w:fldChar w:fldCharType="end"/>
            </w:r>
          </w:hyperlink>
        </w:p>
        <w:p w:rsidR="004404BA" w:rsidRDefault="00CC2D76">
          <w:pPr>
            <w:pStyle w:val="Turinys1"/>
            <w:rPr>
              <w:rFonts w:eastAsiaTheme="minorEastAsia" w:cstheme="minorBidi"/>
              <w:b w:val="0"/>
              <w:bCs w:val="0"/>
              <w:noProof/>
              <w:sz w:val="22"/>
              <w:szCs w:val="22"/>
              <w:lang w:val="en-US" w:eastAsia="en-US"/>
            </w:rPr>
          </w:pPr>
          <w:hyperlink w:anchor="_Toc469487003" w:history="1">
            <w:r w:rsidR="004404BA" w:rsidRPr="003E0ACF">
              <w:rPr>
                <w:rStyle w:val="Hipersaitas"/>
                <w:rFonts w:ascii="Times New Roman" w:hAnsi="Times New Roman"/>
                <w:noProof/>
                <w:lang w:eastAsia="lt-LT"/>
              </w:rPr>
              <w:t>PRANEŠIMO APIE EKSTREMALIĄ SITUACIJĄ TURINYS</w:t>
            </w:r>
            <w:r w:rsidR="004404BA">
              <w:rPr>
                <w:noProof/>
                <w:webHidden/>
              </w:rPr>
              <w:tab/>
            </w:r>
            <w:r w:rsidR="004404BA">
              <w:rPr>
                <w:noProof/>
                <w:webHidden/>
              </w:rPr>
              <w:fldChar w:fldCharType="begin"/>
            </w:r>
            <w:r w:rsidR="004404BA">
              <w:rPr>
                <w:noProof/>
                <w:webHidden/>
              </w:rPr>
              <w:instrText xml:space="preserve"> PAGEREF _Toc469487003 \h </w:instrText>
            </w:r>
            <w:r w:rsidR="004404BA">
              <w:rPr>
                <w:noProof/>
                <w:webHidden/>
              </w:rPr>
            </w:r>
            <w:r w:rsidR="004404BA">
              <w:rPr>
                <w:noProof/>
                <w:webHidden/>
              </w:rPr>
              <w:fldChar w:fldCharType="separate"/>
            </w:r>
            <w:r w:rsidR="00503A11">
              <w:rPr>
                <w:noProof/>
                <w:webHidden/>
              </w:rPr>
              <w:t>10</w:t>
            </w:r>
            <w:r w:rsidR="004404BA">
              <w:rPr>
                <w:noProof/>
                <w:webHidden/>
              </w:rPr>
              <w:fldChar w:fldCharType="end"/>
            </w:r>
          </w:hyperlink>
        </w:p>
        <w:p w:rsidR="004404BA" w:rsidRDefault="00CC2D76">
          <w:pPr>
            <w:pStyle w:val="Turinys1"/>
            <w:rPr>
              <w:rFonts w:eastAsiaTheme="minorEastAsia" w:cstheme="minorBidi"/>
              <w:b w:val="0"/>
              <w:bCs w:val="0"/>
              <w:noProof/>
              <w:sz w:val="22"/>
              <w:szCs w:val="22"/>
              <w:lang w:val="en-US" w:eastAsia="en-US"/>
            </w:rPr>
          </w:pPr>
          <w:hyperlink w:anchor="_Toc469487004" w:history="1">
            <w:r w:rsidR="004404BA" w:rsidRPr="003E0ACF">
              <w:rPr>
                <w:rStyle w:val="Hipersaitas"/>
                <w:rFonts w:ascii="Times New Roman" w:hAnsi="Times New Roman"/>
                <w:noProof/>
              </w:rPr>
              <w:t>V SKYRIUS</w:t>
            </w:r>
            <w:r w:rsidR="004404BA">
              <w:rPr>
                <w:noProof/>
                <w:webHidden/>
              </w:rPr>
              <w:tab/>
            </w:r>
            <w:r w:rsidR="004404BA">
              <w:rPr>
                <w:noProof/>
                <w:webHidden/>
              </w:rPr>
              <w:fldChar w:fldCharType="begin"/>
            </w:r>
            <w:r w:rsidR="004404BA">
              <w:rPr>
                <w:noProof/>
                <w:webHidden/>
              </w:rPr>
              <w:instrText xml:space="preserve"> PAGEREF _Toc469487004 \h </w:instrText>
            </w:r>
            <w:r w:rsidR="004404BA">
              <w:rPr>
                <w:noProof/>
                <w:webHidden/>
              </w:rPr>
            </w:r>
            <w:r w:rsidR="004404BA">
              <w:rPr>
                <w:noProof/>
                <w:webHidden/>
              </w:rPr>
              <w:fldChar w:fldCharType="separate"/>
            </w:r>
            <w:r w:rsidR="00503A11">
              <w:rPr>
                <w:noProof/>
                <w:webHidden/>
              </w:rPr>
              <w:t>11</w:t>
            </w:r>
            <w:r w:rsidR="004404BA">
              <w:rPr>
                <w:noProof/>
                <w:webHidden/>
              </w:rPr>
              <w:fldChar w:fldCharType="end"/>
            </w:r>
          </w:hyperlink>
        </w:p>
        <w:p w:rsidR="004404BA" w:rsidRDefault="00CC2D76">
          <w:pPr>
            <w:pStyle w:val="Turinys1"/>
            <w:rPr>
              <w:rFonts w:eastAsiaTheme="minorEastAsia" w:cstheme="minorBidi"/>
              <w:b w:val="0"/>
              <w:bCs w:val="0"/>
              <w:noProof/>
              <w:sz w:val="22"/>
              <w:szCs w:val="22"/>
              <w:lang w:val="en-US" w:eastAsia="en-US"/>
            </w:rPr>
          </w:pPr>
          <w:hyperlink w:anchor="_Toc469487005" w:history="1">
            <w:r w:rsidR="004404BA" w:rsidRPr="003E0ACF">
              <w:rPr>
                <w:rStyle w:val="Hipersaitas"/>
                <w:rFonts w:ascii="Times New Roman" w:hAnsi="Times New Roman"/>
                <w:noProof/>
              </w:rPr>
              <w:t>DARBUOTOJŲ, MOKINIŲ, NUOMININKŲ IR LANKYTOJŲ APSAUGA</w:t>
            </w:r>
            <w:r w:rsidR="004404BA">
              <w:rPr>
                <w:noProof/>
                <w:webHidden/>
              </w:rPr>
              <w:tab/>
            </w:r>
            <w:r w:rsidR="004404BA">
              <w:rPr>
                <w:noProof/>
                <w:webHidden/>
              </w:rPr>
              <w:fldChar w:fldCharType="begin"/>
            </w:r>
            <w:r w:rsidR="004404BA">
              <w:rPr>
                <w:noProof/>
                <w:webHidden/>
              </w:rPr>
              <w:instrText xml:space="preserve"> PAGEREF _Toc469487005 \h </w:instrText>
            </w:r>
            <w:r w:rsidR="004404BA">
              <w:rPr>
                <w:noProof/>
                <w:webHidden/>
              </w:rPr>
            </w:r>
            <w:r w:rsidR="004404BA">
              <w:rPr>
                <w:noProof/>
                <w:webHidden/>
              </w:rPr>
              <w:fldChar w:fldCharType="separate"/>
            </w:r>
            <w:r w:rsidR="00503A11">
              <w:rPr>
                <w:noProof/>
                <w:webHidden/>
              </w:rPr>
              <w:t>11</w:t>
            </w:r>
            <w:r w:rsidR="004404BA">
              <w:rPr>
                <w:noProof/>
                <w:webHidden/>
              </w:rPr>
              <w:fldChar w:fldCharType="end"/>
            </w:r>
          </w:hyperlink>
        </w:p>
        <w:p w:rsidR="004404BA" w:rsidRDefault="00CC2D76">
          <w:pPr>
            <w:pStyle w:val="Turinys1"/>
            <w:rPr>
              <w:rFonts w:eastAsiaTheme="minorEastAsia" w:cstheme="minorBidi"/>
              <w:b w:val="0"/>
              <w:bCs w:val="0"/>
              <w:noProof/>
              <w:sz w:val="22"/>
              <w:szCs w:val="22"/>
              <w:lang w:val="en-US" w:eastAsia="en-US"/>
            </w:rPr>
          </w:pPr>
          <w:hyperlink w:anchor="_Toc469487006" w:history="1">
            <w:r w:rsidR="004404BA" w:rsidRPr="003E0ACF">
              <w:rPr>
                <w:rStyle w:val="Hipersaitas"/>
                <w:rFonts w:ascii="Times New Roman" w:hAnsi="Times New Roman"/>
                <w:noProof/>
              </w:rPr>
              <w:t>GRESIANT AR SUSIDARIUS ĮVYKIUI</w:t>
            </w:r>
            <w:r w:rsidR="004404BA">
              <w:rPr>
                <w:noProof/>
                <w:webHidden/>
              </w:rPr>
              <w:tab/>
            </w:r>
            <w:r w:rsidR="004404BA">
              <w:rPr>
                <w:noProof/>
                <w:webHidden/>
              </w:rPr>
              <w:fldChar w:fldCharType="begin"/>
            </w:r>
            <w:r w:rsidR="004404BA">
              <w:rPr>
                <w:noProof/>
                <w:webHidden/>
              </w:rPr>
              <w:instrText xml:space="preserve"> PAGEREF _Toc469487006 \h </w:instrText>
            </w:r>
            <w:r w:rsidR="004404BA">
              <w:rPr>
                <w:noProof/>
                <w:webHidden/>
              </w:rPr>
            </w:r>
            <w:r w:rsidR="004404BA">
              <w:rPr>
                <w:noProof/>
                <w:webHidden/>
              </w:rPr>
              <w:fldChar w:fldCharType="separate"/>
            </w:r>
            <w:r w:rsidR="00503A11">
              <w:rPr>
                <w:noProof/>
                <w:webHidden/>
              </w:rPr>
              <w:t>11</w:t>
            </w:r>
            <w:r w:rsidR="004404BA">
              <w:rPr>
                <w:noProof/>
                <w:webHidden/>
              </w:rPr>
              <w:fldChar w:fldCharType="end"/>
            </w:r>
          </w:hyperlink>
        </w:p>
        <w:p w:rsidR="004404BA" w:rsidRDefault="00CC2D76">
          <w:pPr>
            <w:pStyle w:val="Turinys1"/>
            <w:rPr>
              <w:rFonts w:eastAsiaTheme="minorEastAsia" w:cstheme="minorBidi"/>
              <w:b w:val="0"/>
              <w:bCs w:val="0"/>
              <w:noProof/>
              <w:sz w:val="22"/>
              <w:szCs w:val="22"/>
              <w:lang w:val="en-US" w:eastAsia="en-US"/>
            </w:rPr>
          </w:pPr>
          <w:hyperlink w:anchor="_Toc469487007" w:history="1">
            <w:r w:rsidR="004404BA" w:rsidRPr="003E0ACF">
              <w:rPr>
                <w:rStyle w:val="Hipersaitas"/>
                <w:rFonts w:ascii="Times New Roman" w:hAnsi="Times New Roman"/>
                <w:noProof/>
              </w:rPr>
              <w:t>PIRMASIS SKIRSNIS</w:t>
            </w:r>
            <w:r w:rsidR="004404BA">
              <w:rPr>
                <w:noProof/>
                <w:webHidden/>
              </w:rPr>
              <w:tab/>
            </w:r>
            <w:r w:rsidR="004404BA">
              <w:rPr>
                <w:noProof/>
                <w:webHidden/>
              </w:rPr>
              <w:fldChar w:fldCharType="begin"/>
            </w:r>
            <w:r w:rsidR="004404BA">
              <w:rPr>
                <w:noProof/>
                <w:webHidden/>
              </w:rPr>
              <w:instrText xml:space="preserve"> PAGEREF _Toc469487007 \h </w:instrText>
            </w:r>
            <w:r w:rsidR="004404BA">
              <w:rPr>
                <w:noProof/>
                <w:webHidden/>
              </w:rPr>
            </w:r>
            <w:r w:rsidR="004404BA">
              <w:rPr>
                <w:noProof/>
                <w:webHidden/>
              </w:rPr>
              <w:fldChar w:fldCharType="separate"/>
            </w:r>
            <w:r w:rsidR="00503A11">
              <w:rPr>
                <w:noProof/>
                <w:webHidden/>
              </w:rPr>
              <w:t>11</w:t>
            </w:r>
            <w:r w:rsidR="004404BA">
              <w:rPr>
                <w:noProof/>
                <w:webHidden/>
              </w:rPr>
              <w:fldChar w:fldCharType="end"/>
            </w:r>
          </w:hyperlink>
        </w:p>
        <w:p w:rsidR="004404BA" w:rsidRDefault="00CC2D76">
          <w:pPr>
            <w:pStyle w:val="Turinys1"/>
            <w:rPr>
              <w:rFonts w:eastAsiaTheme="minorEastAsia" w:cstheme="minorBidi"/>
              <w:b w:val="0"/>
              <w:bCs w:val="0"/>
              <w:noProof/>
              <w:sz w:val="22"/>
              <w:szCs w:val="22"/>
              <w:lang w:val="en-US" w:eastAsia="en-US"/>
            </w:rPr>
          </w:pPr>
          <w:hyperlink w:anchor="_Toc469487008" w:history="1">
            <w:r w:rsidR="004404BA" w:rsidRPr="003E0ACF">
              <w:rPr>
                <w:rStyle w:val="Hipersaitas"/>
                <w:rFonts w:ascii="Times New Roman" w:hAnsi="Times New Roman"/>
                <w:noProof/>
              </w:rPr>
              <w:t>DARBUOTOJŲ, MOKINIŲ, NUOMININKŲ IR LANKYTOJŲ EVAKAVIMO ORGANIZAVIMAS</w:t>
            </w:r>
            <w:r w:rsidR="004404BA">
              <w:rPr>
                <w:noProof/>
                <w:webHidden/>
              </w:rPr>
              <w:tab/>
            </w:r>
            <w:r w:rsidR="004404BA">
              <w:rPr>
                <w:noProof/>
                <w:webHidden/>
              </w:rPr>
              <w:fldChar w:fldCharType="begin"/>
            </w:r>
            <w:r w:rsidR="004404BA">
              <w:rPr>
                <w:noProof/>
                <w:webHidden/>
              </w:rPr>
              <w:instrText xml:space="preserve"> PAGEREF _Toc469487008 \h </w:instrText>
            </w:r>
            <w:r w:rsidR="004404BA">
              <w:rPr>
                <w:noProof/>
                <w:webHidden/>
              </w:rPr>
            </w:r>
            <w:r w:rsidR="004404BA">
              <w:rPr>
                <w:noProof/>
                <w:webHidden/>
              </w:rPr>
              <w:fldChar w:fldCharType="separate"/>
            </w:r>
            <w:r w:rsidR="00503A11">
              <w:rPr>
                <w:noProof/>
                <w:webHidden/>
              </w:rPr>
              <w:t>11</w:t>
            </w:r>
            <w:r w:rsidR="004404BA">
              <w:rPr>
                <w:noProof/>
                <w:webHidden/>
              </w:rPr>
              <w:fldChar w:fldCharType="end"/>
            </w:r>
          </w:hyperlink>
        </w:p>
        <w:p w:rsidR="004404BA" w:rsidRDefault="00CC2D76">
          <w:pPr>
            <w:pStyle w:val="Turinys1"/>
            <w:rPr>
              <w:rFonts w:eastAsiaTheme="minorEastAsia" w:cstheme="minorBidi"/>
              <w:b w:val="0"/>
              <w:bCs w:val="0"/>
              <w:noProof/>
              <w:sz w:val="22"/>
              <w:szCs w:val="22"/>
              <w:lang w:val="en-US" w:eastAsia="en-US"/>
            </w:rPr>
          </w:pPr>
          <w:hyperlink w:anchor="_Toc469487009" w:history="1">
            <w:r w:rsidR="004404BA" w:rsidRPr="003E0ACF">
              <w:rPr>
                <w:rStyle w:val="Hipersaitas"/>
                <w:rFonts w:ascii="Times New Roman" w:hAnsi="Times New Roman"/>
                <w:noProof/>
              </w:rPr>
              <w:t>ANTRASIS SKINRSNIS</w:t>
            </w:r>
            <w:r w:rsidR="004404BA">
              <w:rPr>
                <w:noProof/>
                <w:webHidden/>
              </w:rPr>
              <w:tab/>
            </w:r>
            <w:r w:rsidR="004404BA">
              <w:rPr>
                <w:noProof/>
                <w:webHidden/>
              </w:rPr>
              <w:fldChar w:fldCharType="begin"/>
            </w:r>
            <w:r w:rsidR="004404BA">
              <w:rPr>
                <w:noProof/>
                <w:webHidden/>
              </w:rPr>
              <w:instrText xml:space="preserve"> PAGEREF _Toc469487009 \h </w:instrText>
            </w:r>
            <w:r w:rsidR="004404BA">
              <w:rPr>
                <w:noProof/>
                <w:webHidden/>
              </w:rPr>
            </w:r>
            <w:r w:rsidR="004404BA">
              <w:rPr>
                <w:noProof/>
                <w:webHidden/>
              </w:rPr>
              <w:fldChar w:fldCharType="separate"/>
            </w:r>
            <w:r w:rsidR="00503A11">
              <w:rPr>
                <w:noProof/>
                <w:webHidden/>
              </w:rPr>
              <w:t>11</w:t>
            </w:r>
            <w:r w:rsidR="004404BA">
              <w:rPr>
                <w:noProof/>
                <w:webHidden/>
              </w:rPr>
              <w:fldChar w:fldCharType="end"/>
            </w:r>
          </w:hyperlink>
        </w:p>
        <w:p w:rsidR="004404BA" w:rsidRDefault="00CC2D76">
          <w:pPr>
            <w:pStyle w:val="Turinys1"/>
            <w:rPr>
              <w:rFonts w:eastAsiaTheme="minorEastAsia" w:cstheme="minorBidi"/>
              <w:b w:val="0"/>
              <w:bCs w:val="0"/>
              <w:noProof/>
              <w:sz w:val="22"/>
              <w:szCs w:val="22"/>
              <w:lang w:val="en-US" w:eastAsia="en-US"/>
            </w:rPr>
          </w:pPr>
          <w:hyperlink w:anchor="_Toc469487010" w:history="1">
            <w:r w:rsidR="004404BA" w:rsidRPr="003E0ACF">
              <w:rPr>
                <w:rStyle w:val="Hipersaitas"/>
                <w:rFonts w:ascii="Times New Roman" w:hAnsi="Times New Roman"/>
                <w:noProof/>
                <w:lang w:eastAsia="lt-LT"/>
              </w:rPr>
              <w:t>ĮSTAIGOS VADOVO SPRENDIMAS DĖL DARBUOTOJŲ IR MOKINIŲ</w:t>
            </w:r>
            <w:r w:rsidR="004404BA">
              <w:rPr>
                <w:noProof/>
                <w:webHidden/>
              </w:rPr>
              <w:tab/>
            </w:r>
            <w:r w:rsidR="004404BA">
              <w:rPr>
                <w:noProof/>
                <w:webHidden/>
              </w:rPr>
              <w:fldChar w:fldCharType="begin"/>
            </w:r>
            <w:r w:rsidR="004404BA">
              <w:rPr>
                <w:noProof/>
                <w:webHidden/>
              </w:rPr>
              <w:instrText xml:space="preserve"> PAGEREF _Toc469487010 \h </w:instrText>
            </w:r>
            <w:r w:rsidR="004404BA">
              <w:rPr>
                <w:noProof/>
                <w:webHidden/>
              </w:rPr>
            </w:r>
            <w:r w:rsidR="004404BA">
              <w:rPr>
                <w:noProof/>
                <w:webHidden/>
              </w:rPr>
              <w:fldChar w:fldCharType="separate"/>
            </w:r>
            <w:r w:rsidR="00503A11">
              <w:rPr>
                <w:noProof/>
                <w:webHidden/>
              </w:rPr>
              <w:t>11</w:t>
            </w:r>
            <w:r w:rsidR="004404BA">
              <w:rPr>
                <w:noProof/>
                <w:webHidden/>
              </w:rPr>
              <w:fldChar w:fldCharType="end"/>
            </w:r>
          </w:hyperlink>
        </w:p>
        <w:p w:rsidR="004404BA" w:rsidRDefault="00CC2D76">
          <w:pPr>
            <w:pStyle w:val="Turinys1"/>
            <w:rPr>
              <w:rFonts w:eastAsiaTheme="minorEastAsia" w:cstheme="minorBidi"/>
              <w:b w:val="0"/>
              <w:bCs w:val="0"/>
              <w:noProof/>
              <w:sz w:val="22"/>
              <w:szCs w:val="22"/>
              <w:lang w:val="en-US" w:eastAsia="en-US"/>
            </w:rPr>
          </w:pPr>
          <w:hyperlink w:anchor="_Toc469487011" w:history="1">
            <w:r w:rsidR="004404BA" w:rsidRPr="003E0ACF">
              <w:rPr>
                <w:rStyle w:val="Hipersaitas"/>
                <w:rFonts w:ascii="Times New Roman" w:hAnsi="Times New Roman"/>
                <w:noProof/>
                <w:lang w:eastAsia="lt-LT"/>
              </w:rPr>
              <w:t>EVAKAVIMO IR TVARKOS NUSTATYMO</w:t>
            </w:r>
            <w:r w:rsidR="004404BA">
              <w:rPr>
                <w:noProof/>
                <w:webHidden/>
              </w:rPr>
              <w:tab/>
            </w:r>
            <w:r w:rsidR="004404BA">
              <w:rPr>
                <w:noProof/>
                <w:webHidden/>
              </w:rPr>
              <w:fldChar w:fldCharType="begin"/>
            </w:r>
            <w:r w:rsidR="004404BA">
              <w:rPr>
                <w:noProof/>
                <w:webHidden/>
              </w:rPr>
              <w:instrText xml:space="preserve"> PAGEREF _Toc469487011 \h </w:instrText>
            </w:r>
            <w:r w:rsidR="004404BA">
              <w:rPr>
                <w:noProof/>
                <w:webHidden/>
              </w:rPr>
            </w:r>
            <w:r w:rsidR="004404BA">
              <w:rPr>
                <w:noProof/>
                <w:webHidden/>
              </w:rPr>
              <w:fldChar w:fldCharType="separate"/>
            </w:r>
            <w:r w:rsidR="00503A11">
              <w:rPr>
                <w:noProof/>
                <w:webHidden/>
              </w:rPr>
              <w:t>11</w:t>
            </w:r>
            <w:r w:rsidR="004404BA">
              <w:rPr>
                <w:noProof/>
                <w:webHidden/>
              </w:rPr>
              <w:fldChar w:fldCharType="end"/>
            </w:r>
          </w:hyperlink>
        </w:p>
        <w:p w:rsidR="004404BA" w:rsidRDefault="00CC2D76">
          <w:pPr>
            <w:pStyle w:val="Turinys1"/>
            <w:rPr>
              <w:rFonts w:eastAsiaTheme="minorEastAsia" w:cstheme="minorBidi"/>
              <w:b w:val="0"/>
              <w:bCs w:val="0"/>
              <w:noProof/>
              <w:sz w:val="22"/>
              <w:szCs w:val="22"/>
              <w:lang w:val="en-US" w:eastAsia="en-US"/>
            </w:rPr>
          </w:pPr>
          <w:hyperlink w:anchor="_Toc469487012" w:history="1">
            <w:r w:rsidR="004404BA" w:rsidRPr="003E0ACF">
              <w:rPr>
                <w:rStyle w:val="Hipersaitas"/>
                <w:rFonts w:ascii="Times New Roman" w:hAnsi="Times New Roman"/>
                <w:noProof/>
              </w:rPr>
              <w:t>TREČIASIS SKIRSNIS</w:t>
            </w:r>
            <w:r w:rsidR="004404BA">
              <w:rPr>
                <w:noProof/>
                <w:webHidden/>
              </w:rPr>
              <w:tab/>
            </w:r>
            <w:r w:rsidR="004404BA">
              <w:rPr>
                <w:noProof/>
                <w:webHidden/>
              </w:rPr>
              <w:fldChar w:fldCharType="begin"/>
            </w:r>
            <w:r w:rsidR="004404BA">
              <w:rPr>
                <w:noProof/>
                <w:webHidden/>
              </w:rPr>
              <w:instrText xml:space="preserve"> PAGEREF _Toc469487012 \h </w:instrText>
            </w:r>
            <w:r w:rsidR="004404BA">
              <w:rPr>
                <w:noProof/>
                <w:webHidden/>
              </w:rPr>
            </w:r>
            <w:r w:rsidR="004404BA">
              <w:rPr>
                <w:noProof/>
                <w:webHidden/>
              </w:rPr>
              <w:fldChar w:fldCharType="separate"/>
            </w:r>
            <w:r w:rsidR="00503A11">
              <w:rPr>
                <w:noProof/>
                <w:webHidden/>
              </w:rPr>
              <w:t>12</w:t>
            </w:r>
            <w:r w:rsidR="004404BA">
              <w:rPr>
                <w:noProof/>
                <w:webHidden/>
              </w:rPr>
              <w:fldChar w:fldCharType="end"/>
            </w:r>
          </w:hyperlink>
        </w:p>
        <w:p w:rsidR="004404BA" w:rsidRDefault="00CC2D76">
          <w:pPr>
            <w:pStyle w:val="Turinys1"/>
            <w:rPr>
              <w:rFonts w:eastAsiaTheme="minorEastAsia" w:cstheme="minorBidi"/>
              <w:b w:val="0"/>
              <w:bCs w:val="0"/>
              <w:noProof/>
              <w:sz w:val="22"/>
              <w:szCs w:val="22"/>
              <w:lang w:val="en-US" w:eastAsia="en-US"/>
            </w:rPr>
          </w:pPr>
          <w:hyperlink w:anchor="_Toc469487013" w:history="1">
            <w:r w:rsidR="004404BA" w:rsidRPr="003E0ACF">
              <w:rPr>
                <w:rStyle w:val="Hipersaitas"/>
                <w:rFonts w:ascii="Times New Roman" w:hAnsi="Times New Roman"/>
                <w:noProof/>
              </w:rPr>
              <w:t>DARBUOTOJŲ, MOKINIŲ, NUOMININKŲ IR LANKYTOJŲ EVAKAVIMO KRYPTYS IŠ PASTATŲ IR TERITORIJOS</w:t>
            </w:r>
            <w:r w:rsidR="004404BA">
              <w:rPr>
                <w:noProof/>
                <w:webHidden/>
              </w:rPr>
              <w:tab/>
            </w:r>
            <w:r w:rsidR="004404BA">
              <w:rPr>
                <w:noProof/>
                <w:webHidden/>
              </w:rPr>
              <w:fldChar w:fldCharType="begin"/>
            </w:r>
            <w:r w:rsidR="004404BA">
              <w:rPr>
                <w:noProof/>
                <w:webHidden/>
              </w:rPr>
              <w:instrText xml:space="preserve"> PAGEREF _Toc469487013 \h </w:instrText>
            </w:r>
            <w:r w:rsidR="004404BA">
              <w:rPr>
                <w:noProof/>
                <w:webHidden/>
              </w:rPr>
            </w:r>
            <w:r w:rsidR="004404BA">
              <w:rPr>
                <w:noProof/>
                <w:webHidden/>
              </w:rPr>
              <w:fldChar w:fldCharType="separate"/>
            </w:r>
            <w:r w:rsidR="00503A11">
              <w:rPr>
                <w:noProof/>
                <w:webHidden/>
              </w:rPr>
              <w:t>12</w:t>
            </w:r>
            <w:r w:rsidR="004404BA">
              <w:rPr>
                <w:noProof/>
                <w:webHidden/>
              </w:rPr>
              <w:fldChar w:fldCharType="end"/>
            </w:r>
          </w:hyperlink>
        </w:p>
        <w:p w:rsidR="004404BA" w:rsidRDefault="00CC2D76">
          <w:pPr>
            <w:pStyle w:val="Turinys1"/>
            <w:rPr>
              <w:rFonts w:eastAsiaTheme="minorEastAsia" w:cstheme="minorBidi"/>
              <w:b w:val="0"/>
              <w:bCs w:val="0"/>
              <w:noProof/>
              <w:sz w:val="22"/>
              <w:szCs w:val="22"/>
              <w:lang w:val="en-US" w:eastAsia="en-US"/>
            </w:rPr>
          </w:pPr>
          <w:hyperlink w:anchor="_Toc469487014" w:history="1">
            <w:r w:rsidR="004404BA" w:rsidRPr="003E0ACF">
              <w:rPr>
                <w:rStyle w:val="Hipersaitas"/>
                <w:rFonts w:ascii="Times New Roman" w:hAnsi="Times New Roman"/>
                <w:noProof/>
              </w:rPr>
              <w:t>KETVIRTASIS SKIRSNIS</w:t>
            </w:r>
            <w:r w:rsidR="004404BA">
              <w:rPr>
                <w:noProof/>
                <w:webHidden/>
              </w:rPr>
              <w:tab/>
            </w:r>
            <w:r w:rsidR="004404BA">
              <w:rPr>
                <w:noProof/>
                <w:webHidden/>
              </w:rPr>
              <w:fldChar w:fldCharType="begin"/>
            </w:r>
            <w:r w:rsidR="004404BA">
              <w:rPr>
                <w:noProof/>
                <w:webHidden/>
              </w:rPr>
              <w:instrText xml:space="preserve"> PAGEREF _Toc469487014 \h </w:instrText>
            </w:r>
            <w:r w:rsidR="004404BA">
              <w:rPr>
                <w:noProof/>
                <w:webHidden/>
              </w:rPr>
            </w:r>
            <w:r w:rsidR="004404BA">
              <w:rPr>
                <w:noProof/>
                <w:webHidden/>
              </w:rPr>
              <w:fldChar w:fldCharType="separate"/>
            </w:r>
            <w:r w:rsidR="00503A11">
              <w:rPr>
                <w:noProof/>
                <w:webHidden/>
              </w:rPr>
              <w:t>13</w:t>
            </w:r>
            <w:r w:rsidR="004404BA">
              <w:rPr>
                <w:noProof/>
                <w:webHidden/>
              </w:rPr>
              <w:fldChar w:fldCharType="end"/>
            </w:r>
          </w:hyperlink>
        </w:p>
        <w:p w:rsidR="004404BA" w:rsidRDefault="00CC2D76">
          <w:pPr>
            <w:pStyle w:val="Turinys1"/>
            <w:rPr>
              <w:rFonts w:eastAsiaTheme="minorEastAsia" w:cstheme="minorBidi"/>
              <w:b w:val="0"/>
              <w:bCs w:val="0"/>
              <w:noProof/>
              <w:sz w:val="22"/>
              <w:szCs w:val="22"/>
              <w:lang w:val="en-US" w:eastAsia="en-US"/>
            </w:rPr>
          </w:pPr>
          <w:hyperlink w:anchor="_Toc469487015" w:history="1">
            <w:r w:rsidR="004404BA" w:rsidRPr="003E0ACF">
              <w:rPr>
                <w:rStyle w:val="Hipersaitas"/>
                <w:rFonts w:ascii="Times New Roman" w:hAnsi="Times New Roman"/>
                <w:noProof/>
              </w:rPr>
              <w:t>DARBUOTOJŲ, MOKINIŲ, NUOMININKŲ IR LANKYTOJŲ APSAUGOS NUO JŲ GYVYBEI AR SVEIKATAI PAVOJINGŲ VEIKSNIŲ ORGANIZAVIMO TVARKA. APSAUGOS PRIEMONĖS</w:t>
            </w:r>
            <w:r w:rsidR="004404BA">
              <w:rPr>
                <w:noProof/>
                <w:webHidden/>
              </w:rPr>
              <w:tab/>
            </w:r>
            <w:r w:rsidR="004404BA">
              <w:rPr>
                <w:noProof/>
                <w:webHidden/>
              </w:rPr>
              <w:fldChar w:fldCharType="begin"/>
            </w:r>
            <w:r w:rsidR="004404BA">
              <w:rPr>
                <w:noProof/>
                <w:webHidden/>
              </w:rPr>
              <w:instrText xml:space="preserve"> PAGEREF _Toc469487015 \h </w:instrText>
            </w:r>
            <w:r w:rsidR="004404BA">
              <w:rPr>
                <w:noProof/>
                <w:webHidden/>
              </w:rPr>
            </w:r>
            <w:r w:rsidR="004404BA">
              <w:rPr>
                <w:noProof/>
                <w:webHidden/>
              </w:rPr>
              <w:fldChar w:fldCharType="separate"/>
            </w:r>
            <w:r w:rsidR="00503A11">
              <w:rPr>
                <w:noProof/>
                <w:webHidden/>
              </w:rPr>
              <w:t>13</w:t>
            </w:r>
            <w:r w:rsidR="004404BA">
              <w:rPr>
                <w:noProof/>
                <w:webHidden/>
              </w:rPr>
              <w:fldChar w:fldCharType="end"/>
            </w:r>
          </w:hyperlink>
        </w:p>
        <w:p w:rsidR="004404BA" w:rsidRDefault="00CC2D76">
          <w:pPr>
            <w:pStyle w:val="Turinys1"/>
            <w:rPr>
              <w:rFonts w:eastAsiaTheme="minorEastAsia" w:cstheme="minorBidi"/>
              <w:b w:val="0"/>
              <w:bCs w:val="0"/>
              <w:noProof/>
              <w:sz w:val="22"/>
              <w:szCs w:val="22"/>
              <w:lang w:val="en-US" w:eastAsia="en-US"/>
            </w:rPr>
          </w:pPr>
          <w:hyperlink w:anchor="_Toc469487016" w:history="1">
            <w:r w:rsidR="004404BA" w:rsidRPr="003E0ACF">
              <w:rPr>
                <w:rStyle w:val="Hipersaitas"/>
                <w:rFonts w:ascii="Times New Roman" w:hAnsi="Times New Roman"/>
                <w:noProof/>
              </w:rPr>
              <w:t>PENKTASIS SKIRSNIS</w:t>
            </w:r>
            <w:r w:rsidR="004404BA">
              <w:rPr>
                <w:noProof/>
                <w:webHidden/>
              </w:rPr>
              <w:tab/>
            </w:r>
            <w:r w:rsidR="004404BA">
              <w:rPr>
                <w:noProof/>
                <w:webHidden/>
              </w:rPr>
              <w:fldChar w:fldCharType="begin"/>
            </w:r>
            <w:r w:rsidR="004404BA">
              <w:rPr>
                <w:noProof/>
                <w:webHidden/>
              </w:rPr>
              <w:instrText xml:space="preserve"> PAGEREF _Toc469487016 \h </w:instrText>
            </w:r>
            <w:r w:rsidR="004404BA">
              <w:rPr>
                <w:noProof/>
                <w:webHidden/>
              </w:rPr>
            </w:r>
            <w:r w:rsidR="004404BA">
              <w:rPr>
                <w:noProof/>
                <w:webHidden/>
              </w:rPr>
              <w:fldChar w:fldCharType="separate"/>
            </w:r>
            <w:r w:rsidR="00503A11">
              <w:rPr>
                <w:noProof/>
                <w:webHidden/>
              </w:rPr>
              <w:t>14</w:t>
            </w:r>
            <w:r w:rsidR="004404BA">
              <w:rPr>
                <w:noProof/>
                <w:webHidden/>
              </w:rPr>
              <w:fldChar w:fldCharType="end"/>
            </w:r>
          </w:hyperlink>
        </w:p>
        <w:p w:rsidR="004404BA" w:rsidRDefault="00CC2D76">
          <w:pPr>
            <w:pStyle w:val="Turinys1"/>
            <w:rPr>
              <w:rFonts w:eastAsiaTheme="minorEastAsia" w:cstheme="minorBidi"/>
              <w:b w:val="0"/>
              <w:bCs w:val="0"/>
              <w:noProof/>
              <w:sz w:val="22"/>
              <w:szCs w:val="22"/>
              <w:lang w:val="en-US" w:eastAsia="en-US"/>
            </w:rPr>
          </w:pPr>
          <w:hyperlink w:anchor="_Toc469487017" w:history="1">
            <w:r w:rsidR="004404BA" w:rsidRPr="003E0ACF">
              <w:rPr>
                <w:rStyle w:val="Hipersaitas"/>
                <w:rFonts w:ascii="Times New Roman" w:hAnsi="Times New Roman"/>
                <w:noProof/>
              </w:rPr>
              <w:t>KOLEKTYVINĖS APSAUGOS STATINIAI IR JŲ PANAUDOJIMO GALIMYBĖS</w:t>
            </w:r>
            <w:r w:rsidR="004404BA">
              <w:rPr>
                <w:noProof/>
                <w:webHidden/>
              </w:rPr>
              <w:tab/>
            </w:r>
            <w:r w:rsidR="004404BA">
              <w:rPr>
                <w:noProof/>
                <w:webHidden/>
              </w:rPr>
              <w:fldChar w:fldCharType="begin"/>
            </w:r>
            <w:r w:rsidR="004404BA">
              <w:rPr>
                <w:noProof/>
                <w:webHidden/>
              </w:rPr>
              <w:instrText xml:space="preserve"> PAGEREF _Toc469487017 \h </w:instrText>
            </w:r>
            <w:r w:rsidR="004404BA">
              <w:rPr>
                <w:noProof/>
                <w:webHidden/>
              </w:rPr>
            </w:r>
            <w:r w:rsidR="004404BA">
              <w:rPr>
                <w:noProof/>
                <w:webHidden/>
              </w:rPr>
              <w:fldChar w:fldCharType="separate"/>
            </w:r>
            <w:r w:rsidR="00503A11">
              <w:rPr>
                <w:noProof/>
                <w:webHidden/>
              </w:rPr>
              <w:t>14</w:t>
            </w:r>
            <w:r w:rsidR="004404BA">
              <w:rPr>
                <w:noProof/>
                <w:webHidden/>
              </w:rPr>
              <w:fldChar w:fldCharType="end"/>
            </w:r>
          </w:hyperlink>
        </w:p>
        <w:p w:rsidR="004404BA" w:rsidRDefault="00CC2D76">
          <w:pPr>
            <w:pStyle w:val="Turinys1"/>
            <w:rPr>
              <w:rFonts w:eastAsiaTheme="minorEastAsia" w:cstheme="minorBidi"/>
              <w:b w:val="0"/>
              <w:bCs w:val="0"/>
              <w:noProof/>
              <w:sz w:val="22"/>
              <w:szCs w:val="22"/>
              <w:lang w:val="en-US" w:eastAsia="en-US"/>
            </w:rPr>
          </w:pPr>
          <w:hyperlink w:anchor="_Toc469487018" w:history="1">
            <w:r w:rsidR="004404BA" w:rsidRPr="003E0ACF">
              <w:rPr>
                <w:rStyle w:val="Hipersaitas"/>
                <w:rFonts w:ascii="Times New Roman" w:hAnsi="Times New Roman"/>
                <w:noProof/>
                <w:lang w:eastAsia="lt-LT"/>
              </w:rPr>
              <w:t>ŠEŠTASIS SKIRSNIS</w:t>
            </w:r>
            <w:r w:rsidR="004404BA">
              <w:rPr>
                <w:noProof/>
                <w:webHidden/>
              </w:rPr>
              <w:tab/>
            </w:r>
            <w:r w:rsidR="004404BA">
              <w:rPr>
                <w:noProof/>
                <w:webHidden/>
              </w:rPr>
              <w:fldChar w:fldCharType="begin"/>
            </w:r>
            <w:r w:rsidR="004404BA">
              <w:rPr>
                <w:noProof/>
                <w:webHidden/>
              </w:rPr>
              <w:instrText xml:space="preserve"> PAGEREF _Toc469487018 \h </w:instrText>
            </w:r>
            <w:r w:rsidR="004404BA">
              <w:rPr>
                <w:noProof/>
                <w:webHidden/>
              </w:rPr>
            </w:r>
            <w:r w:rsidR="004404BA">
              <w:rPr>
                <w:noProof/>
                <w:webHidden/>
              </w:rPr>
              <w:fldChar w:fldCharType="separate"/>
            </w:r>
            <w:r w:rsidR="00503A11">
              <w:rPr>
                <w:noProof/>
                <w:webHidden/>
              </w:rPr>
              <w:t>14</w:t>
            </w:r>
            <w:r w:rsidR="004404BA">
              <w:rPr>
                <w:noProof/>
                <w:webHidden/>
              </w:rPr>
              <w:fldChar w:fldCharType="end"/>
            </w:r>
          </w:hyperlink>
        </w:p>
        <w:p w:rsidR="004404BA" w:rsidRDefault="00CC2D76">
          <w:pPr>
            <w:pStyle w:val="Turinys1"/>
            <w:rPr>
              <w:rFonts w:eastAsiaTheme="minorEastAsia" w:cstheme="minorBidi"/>
              <w:b w:val="0"/>
              <w:bCs w:val="0"/>
              <w:noProof/>
              <w:sz w:val="22"/>
              <w:szCs w:val="22"/>
              <w:lang w:val="en-US" w:eastAsia="en-US"/>
            </w:rPr>
          </w:pPr>
          <w:hyperlink w:anchor="_Toc469487019" w:history="1">
            <w:r w:rsidR="004404BA" w:rsidRPr="003E0ACF">
              <w:rPr>
                <w:rStyle w:val="Hipersaitas"/>
                <w:rFonts w:ascii="Times New Roman" w:hAnsi="Times New Roman"/>
                <w:noProof/>
                <w:lang w:eastAsia="lt-LT"/>
              </w:rPr>
              <w:t>PIRMOSIOS MEDICININĖS PAGALBOS TEIKIMO DARBUOTOJAMS IR</w:t>
            </w:r>
            <w:r w:rsidR="004404BA">
              <w:rPr>
                <w:noProof/>
                <w:webHidden/>
              </w:rPr>
              <w:tab/>
            </w:r>
            <w:r w:rsidR="004404BA">
              <w:rPr>
                <w:noProof/>
                <w:webHidden/>
              </w:rPr>
              <w:fldChar w:fldCharType="begin"/>
            </w:r>
            <w:r w:rsidR="004404BA">
              <w:rPr>
                <w:noProof/>
                <w:webHidden/>
              </w:rPr>
              <w:instrText xml:space="preserve"> PAGEREF _Toc469487019 \h </w:instrText>
            </w:r>
            <w:r w:rsidR="004404BA">
              <w:rPr>
                <w:noProof/>
                <w:webHidden/>
              </w:rPr>
            </w:r>
            <w:r w:rsidR="004404BA">
              <w:rPr>
                <w:noProof/>
                <w:webHidden/>
              </w:rPr>
              <w:fldChar w:fldCharType="separate"/>
            </w:r>
            <w:r w:rsidR="00503A11">
              <w:rPr>
                <w:noProof/>
                <w:webHidden/>
              </w:rPr>
              <w:t>14</w:t>
            </w:r>
            <w:r w:rsidR="004404BA">
              <w:rPr>
                <w:noProof/>
                <w:webHidden/>
              </w:rPr>
              <w:fldChar w:fldCharType="end"/>
            </w:r>
          </w:hyperlink>
        </w:p>
        <w:p w:rsidR="004404BA" w:rsidRDefault="00CC2D76">
          <w:pPr>
            <w:pStyle w:val="Turinys1"/>
            <w:rPr>
              <w:rFonts w:eastAsiaTheme="minorEastAsia" w:cstheme="minorBidi"/>
              <w:b w:val="0"/>
              <w:bCs w:val="0"/>
              <w:noProof/>
              <w:sz w:val="22"/>
              <w:szCs w:val="22"/>
              <w:lang w:val="en-US" w:eastAsia="en-US"/>
            </w:rPr>
          </w:pPr>
          <w:hyperlink w:anchor="_Toc469487020" w:history="1">
            <w:r w:rsidR="004404BA" w:rsidRPr="003E0ACF">
              <w:rPr>
                <w:rStyle w:val="Hipersaitas"/>
                <w:rFonts w:ascii="Times New Roman" w:hAnsi="Times New Roman"/>
                <w:noProof/>
                <w:lang w:eastAsia="lt-LT"/>
              </w:rPr>
              <w:t>MOKINIAMS, NUKENTĖJUSIEMS ĮVYKIŲ METU, ORGANIZAVIMAS</w:t>
            </w:r>
            <w:r w:rsidR="004404BA">
              <w:rPr>
                <w:noProof/>
                <w:webHidden/>
              </w:rPr>
              <w:tab/>
            </w:r>
            <w:r w:rsidR="004404BA">
              <w:rPr>
                <w:noProof/>
                <w:webHidden/>
              </w:rPr>
              <w:fldChar w:fldCharType="begin"/>
            </w:r>
            <w:r w:rsidR="004404BA">
              <w:rPr>
                <w:noProof/>
                <w:webHidden/>
              </w:rPr>
              <w:instrText xml:space="preserve"> PAGEREF _Toc469487020 \h </w:instrText>
            </w:r>
            <w:r w:rsidR="004404BA">
              <w:rPr>
                <w:noProof/>
                <w:webHidden/>
              </w:rPr>
            </w:r>
            <w:r w:rsidR="004404BA">
              <w:rPr>
                <w:noProof/>
                <w:webHidden/>
              </w:rPr>
              <w:fldChar w:fldCharType="separate"/>
            </w:r>
            <w:r w:rsidR="00503A11">
              <w:rPr>
                <w:noProof/>
                <w:webHidden/>
              </w:rPr>
              <w:t>14</w:t>
            </w:r>
            <w:r w:rsidR="004404BA">
              <w:rPr>
                <w:noProof/>
                <w:webHidden/>
              </w:rPr>
              <w:fldChar w:fldCharType="end"/>
            </w:r>
          </w:hyperlink>
        </w:p>
        <w:p w:rsidR="004404BA" w:rsidRDefault="00CC2D76">
          <w:pPr>
            <w:pStyle w:val="Turinys1"/>
            <w:rPr>
              <w:rFonts w:eastAsiaTheme="minorEastAsia" w:cstheme="minorBidi"/>
              <w:b w:val="0"/>
              <w:bCs w:val="0"/>
              <w:noProof/>
              <w:sz w:val="22"/>
              <w:szCs w:val="22"/>
              <w:lang w:val="en-US" w:eastAsia="en-US"/>
            </w:rPr>
          </w:pPr>
          <w:hyperlink w:anchor="_Toc469487021" w:history="1">
            <w:r w:rsidR="004404BA" w:rsidRPr="003E0ACF">
              <w:rPr>
                <w:rStyle w:val="Hipersaitas"/>
                <w:rFonts w:ascii="Times New Roman" w:hAnsi="Times New Roman"/>
                <w:noProof/>
                <w:lang w:eastAsia="lt-LT"/>
              </w:rPr>
              <w:t>VI SKYRIUS</w:t>
            </w:r>
            <w:r w:rsidR="004404BA">
              <w:rPr>
                <w:noProof/>
                <w:webHidden/>
              </w:rPr>
              <w:tab/>
            </w:r>
            <w:r w:rsidR="004404BA">
              <w:rPr>
                <w:noProof/>
                <w:webHidden/>
              </w:rPr>
              <w:fldChar w:fldCharType="begin"/>
            </w:r>
            <w:r w:rsidR="004404BA">
              <w:rPr>
                <w:noProof/>
                <w:webHidden/>
              </w:rPr>
              <w:instrText xml:space="preserve"> PAGEREF _Toc469487021 \h </w:instrText>
            </w:r>
            <w:r w:rsidR="004404BA">
              <w:rPr>
                <w:noProof/>
                <w:webHidden/>
              </w:rPr>
            </w:r>
            <w:r w:rsidR="004404BA">
              <w:rPr>
                <w:noProof/>
                <w:webHidden/>
              </w:rPr>
              <w:fldChar w:fldCharType="separate"/>
            </w:r>
            <w:r w:rsidR="00503A11">
              <w:rPr>
                <w:noProof/>
                <w:webHidden/>
              </w:rPr>
              <w:t>14</w:t>
            </w:r>
            <w:r w:rsidR="004404BA">
              <w:rPr>
                <w:noProof/>
                <w:webHidden/>
              </w:rPr>
              <w:fldChar w:fldCharType="end"/>
            </w:r>
          </w:hyperlink>
        </w:p>
        <w:p w:rsidR="004404BA" w:rsidRDefault="00CC2D76">
          <w:pPr>
            <w:pStyle w:val="Turinys1"/>
            <w:rPr>
              <w:rFonts w:eastAsiaTheme="minorEastAsia" w:cstheme="minorBidi"/>
              <w:b w:val="0"/>
              <w:bCs w:val="0"/>
              <w:noProof/>
              <w:sz w:val="22"/>
              <w:szCs w:val="22"/>
              <w:lang w:val="en-US" w:eastAsia="en-US"/>
            </w:rPr>
          </w:pPr>
          <w:hyperlink w:anchor="_Toc469487022" w:history="1">
            <w:r w:rsidR="004404BA" w:rsidRPr="003E0ACF">
              <w:rPr>
                <w:rStyle w:val="Hipersaitas"/>
                <w:rFonts w:ascii="Times New Roman" w:hAnsi="Times New Roman"/>
                <w:noProof/>
                <w:lang w:eastAsia="lt-LT"/>
              </w:rPr>
              <w:t>GRESIANČIŲ AR ĮVYKUSIŲ ĮVYKIŲ LIKVIDAVIMO IR JŲ PADARINIŲ ŠALINIMO, GELBĖJIMO DARBŲ ORGANIZAVIMAS IR KOORDINAVIMAS</w:t>
            </w:r>
            <w:r w:rsidR="004404BA">
              <w:rPr>
                <w:noProof/>
                <w:webHidden/>
              </w:rPr>
              <w:tab/>
            </w:r>
            <w:r w:rsidR="004404BA">
              <w:rPr>
                <w:noProof/>
                <w:webHidden/>
              </w:rPr>
              <w:fldChar w:fldCharType="begin"/>
            </w:r>
            <w:r w:rsidR="004404BA">
              <w:rPr>
                <w:noProof/>
                <w:webHidden/>
              </w:rPr>
              <w:instrText xml:space="preserve"> PAGEREF _Toc469487022 \h </w:instrText>
            </w:r>
            <w:r w:rsidR="004404BA">
              <w:rPr>
                <w:noProof/>
                <w:webHidden/>
              </w:rPr>
            </w:r>
            <w:r w:rsidR="004404BA">
              <w:rPr>
                <w:noProof/>
                <w:webHidden/>
              </w:rPr>
              <w:fldChar w:fldCharType="separate"/>
            </w:r>
            <w:r w:rsidR="00503A11">
              <w:rPr>
                <w:noProof/>
                <w:webHidden/>
              </w:rPr>
              <w:t>14</w:t>
            </w:r>
            <w:r w:rsidR="004404BA">
              <w:rPr>
                <w:noProof/>
                <w:webHidden/>
              </w:rPr>
              <w:fldChar w:fldCharType="end"/>
            </w:r>
          </w:hyperlink>
        </w:p>
        <w:p w:rsidR="004404BA" w:rsidRDefault="00CC2D76">
          <w:pPr>
            <w:pStyle w:val="Turinys1"/>
            <w:rPr>
              <w:rFonts w:eastAsiaTheme="minorEastAsia" w:cstheme="minorBidi"/>
              <w:b w:val="0"/>
              <w:bCs w:val="0"/>
              <w:noProof/>
              <w:sz w:val="22"/>
              <w:szCs w:val="22"/>
              <w:lang w:val="en-US" w:eastAsia="en-US"/>
            </w:rPr>
          </w:pPr>
          <w:hyperlink w:anchor="_Toc469487023" w:history="1">
            <w:r w:rsidR="004404BA" w:rsidRPr="003E0ACF">
              <w:rPr>
                <w:rStyle w:val="Hipersaitas"/>
                <w:rFonts w:ascii="Times New Roman" w:hAnsi="Times New Roman"/>
                <w:noProof/>
              </w:rPr>
              <w:t>PIRMASIS SKIRSNIS</w:t>
            </w:r>
            <w:r w:rsidR="004404BA">
              <w:rPr>
                <w:noProof/>
                <w:webHidden/>
              </w:rPr>
              <w:tab/>
            </w:r>
            <w:r w:rsidR="004404BA">
              <w:rPr>
                <w:noProof/>
                <w:webHidden/>
              </w:rPr>
              <w:fldChar w:fldCharType="begin"/>
            </w:r>
            <w:r w:rsidR="004404BA">
              <w:rPr>
                <w:noProof/>
                <w:webHidden/>
              </w:rPr>
              <w:instrText xml:space="preserve"> PAGEREF _Toc469487023 \h </w:instrText>
            </w:r>
            <w:r w:rsidR="004404BA">
              <w:rPr>
                <w:noProof/>
                <w:webHidden/>
              </w:rPr>
            </w:r>
            <w:r w:rsidR="004404BA">
              <w:rPr>
                <w:noProof/>
                <w:webHidden/>
              </w:rPr>
              <w:fldChar w:fldCharType="separate"/>
            </w:r>
            <w:r w:rsidR="00503A11">
              <w:rPr>
                <w:noProof/>
                <w:webHidden/>
              </w:rPr>
              <w:t>15</w:t>
            </w:r>
            <w:r w:rsidR="004404BA">
              <w:rPr>
                <w:noProof/>
                <w:webHidden/>
              </w:rPr>
              <w:fldChar w:fldCharType="end"/>
            </w:r>
          </w:hyperlink>
        </w:p>
        <w:p w:rsidR="004404BA" w:rsidRDefault="00CC2D76">
          <w:pPr>
            <w:pStyle w:val="Turinys1"/>
            <w:rPr>
              <w:rFonts w:eastAsiaTheme="minorEastAsia" w:cstheme="minorBidi"/>
              <w:b w:val="0"/>
              <w:bCs w:val="0"/>
              <w:noProof/>
              <w:sz w:val="22"/>
              <w:szCs w:val="22"/>
              <w:lang w:val="en-US" w:eastAsia="en-US"/>
            </w:rPr>
          </w:pPr>
          <w:hyperlink w:anchor="_Toc469487024" w:history="1">
            <w:r w:rsidR="004404BA" w:rsidRPr="003E0ACF">
              <w:rPr>
                <w:rStyle w:val="Hipersaitas"/>
                <w:rFonts w:ascii="Times New Roman" w:hAnsi="Times New Roman"/>
                <w:noProof/>
              </w:rPr>
              <w:t>ASMENS, ATSAKINGO UŽ INFORMACIJOS PRIĖMIMĄ IR PERDAVIMĄ, VEIKSMAI GAVUS INFORMACIJĄ APIE GRĘSIANTĮ PAVOJŲ AR ĮVYKUSĮ ĮVYKĮ</w:t>
            </w:r>
            <w:r w:rsidR="004404BA">
              <w:rPr>
                <w:noProof/>
                <w:webHidden/>
              </w:rPr>
              <w:tab/>
            </w:r>
            <w:r w:rsidR="004404BA">
              <w:rPr>
                <w:noProof/>
                <w:webHidden/>
              </w:rPr>
              <w:fldChar w:fldCharType="begin"/>
            </w:r>
            <w:r w:rsidR="004404BA">
              <w:rPr>
                <w:noProof/>
                <w:webHidden/>
              </w:rPr>
              <w:instrText xml:space="preserve"> PAGEREF _Toc469487024 \h </w:instrText>
            </w:r>
            <w:r w:rsidR="004404BA">
              <w:rPr>
                <w:noProof/>
                <w:webHidden/>
              </w:rPr>
            </w:r>
            <w:r w:rsidR="004404BA">
              <w:rPr>
                <w:noProof/>
                <w:webHidden/>
              </w:rPr>
              <w:fldChar w:fldCharType="separate"/>
            </w:r>
            <w:r w:rsidR="00503A11">
              <w:rPr>
                <w:noProof/>
                <w:webHidden/>
              </w:rPr>
              <w:t>15</w:t>
            </w:r>
            <w:r w:rsidR="004404BA">
              <w:rPr>
                <w:noProof/>
                <w:webHidden/>
              </w:rPr>
              <w:fldChar w:fldCharType="end"/>
            </w:r>
          </w:hyperlink>
        </w:p>
        <w:p w:rsidR="004404BA" w:rsidRDefault="00CC2D76">
          <w:pPr>
            <w:pStyle w:val="Turinys3"/>
            <w:tabs>
              <w:tab w:val="right" w:pos="9628"/>
            </w:tabs>
            <w:rPr>
              <w:rFonts w:eastAsiaTheme="minorEastAsia" w:cstheme="minorBidi"/>
              <w:noProof/>
              <w:sz w:val="22"/>
              <w:szCs w:val="22"/>
              <w:lang w:val="en-US" w:eastAsia="en-US"/>
            </w:rPr>
          </w:pPr>
          <w:hyperlink w:anchor="_Toc469487025" w:history="1">
            <w:r w:rsidR="004404BA" w:rsidRPr="003E0ACF">
              <w:rPr>
                <w:rStyle w:val="Hipersaitas"/>
                <w:rFonts w:ascii="Times New Roman" w:eastAsia="TimesNewRomanPSMT" w:hAnsi="Times New Roman"/>
                <w:noProof/>
              </w:rPr>
              <w:t xml:space="preserve">Stichinių ir katastrofinių </w:t>
            </w:r>
            <w:r w:rsidR="004404BA" w:rsidRPr="003E0ACF">
              <w:rPr>
                <w:rStyle w:val="Hipersaitas"/>
                <w:rFonts w:ascii="Times New Roman" w:hAnsi="Times New Roman"/>
                <w:noProof/>
              </w:rPr>
              <w:t>meteorologinių reiškinių atvejais</w:t>
            </w:r>
            <w:r w:rsidR="004404BA">
              <w:rPr>
                <w:noProof/>
                <w:webHidden/>
              </w:rPr>
              <w:tab/>
            </w:r>
            <w:r w:rsidR="004404BA">
              <w:rPr>
                <w:noProof/>
                <w:webHidden/>
              </w:rPr>
              <w:fldChar w:fldCharType="begin"/>
            </w:r>
            <w:r w:rsidR="004404BA">
              <w:rPr>
                <w:noProof/>
                <w:webHidden/>
              </w:rPr>
              <w:instrText xml:space="preserve"> PAGEREF _Toc469487025 \h </w:instrText>
            </w:r>
            <w:r w:rsidR="004404BA">
              <w:rPr>
                <w:noProof/>
                <w:webHidden/>
              </w:rPr>
            </w:r>
            <w:r w:rsidR="004404BA">
              <w:rPr>
                <w:noProof/>
                <w:webHidden/>
              </w:rPr>
              <w:fldChar w:fldCharType="separate"/>
            </w:r>
            <w:r w:rsidR="00503A11">
              <w:rPr>
                <w:noProof/>
                <w:webHidden/>
              </w:rPr>
              <w:t>16</w:t>
            </w:r>
            <w:r w:rsidR="004404BA">
              <w:rPr>
                <w:noProof/>
                <w:webHidden/>
              </w:rPr>
              <w:fldChar w:fldCharType="end"/>
            </w:r>
          </w:hyperlink>
        </w:p>
        <w:p w:rsidR="004404BA" w:rsidRDefault="00CC2D76">
          <w:pPr>
            <w:pStyle w:val="Turinys3"/>
            <w:tabs>
              <w:tab w:val="right" w:pos="9628"/>
            </w:tabs>
            <w:rPr>
              <w:rFonts w:eastAsiaTheme="minorEastAsia" w:cstheme="minorBidi"/>
              <w:noProof/>
              <w:sz w:val="22"/>
              <w:szCs w:val="22"/>
              <w:lang w:val="en-US" w:eastAsia="en-US"/>
            </w:rPr>
          </w:pPr>
          <w:hyperlink w:anchor="_Toc469487026" w:history="1">
            <w:r w:rsidR="004404BA" w:rsidRPr="003E0ACF">
              <w:rPr>
                <w:rStyle w:val="Hipersaitas"/>
                <w:rFonts w:ascii="Times New Roman" w:hAnsi="Times New Roman"/>
                <w:noProof/>
              </w:rPr>
              <w:t>Ketvirtasis poskirsnis</w:t>
            </w:r>
            <w:r w:rsidR="004404BA">
              <w:rPr>
                <w:noProof/>
                <w:webHidden/>
              </w:rPr>
              <w:tab/>
            </w:r>
            <w:r w:rsidR="004404BA">
              <w:rPr>
                <w:noProof/>
                <w:webHidden/>
              </w:rPr>
              <w:fldChar w:fldCharType="begin"/>
            </w:r>
            <w:r w:rsidR="004404BA">
              <w:rPr>
                <w:noProof/>
                <w:webHidden/>
              </w:rPr>
              <w:instrText xml:space="preserve"> PAGEREF _Toc469487026 \h </w:instrText>
            </w:r>
            <w:r w:rsidR="004404BA">
              <w:rPr>
                <w:noProof/>
                <w:webHidden/>
              </w:rPr>
            </w:r>
            <w:r w:rsidR="004404BA">
              <w:rPr>
                <w:noProof/>
                <w:webHidden/>
              </w:rPr>
              <w:fldChar w:fldCharType="separate"/>
            </w:r>
            <w:r w:rsidR="00503A11">
              <w:rPr>
                <w:noProof/>
                <w:webHidden/>
              </w:rPr>
              <w:t>18</w:t>
            </w:r>
            <w:r w:rsidR="004404BA">
              <w:rPr>
                <w:noProof/>
                <w:webHidden/>
              </w:rPr>
              <w:fldChar w:fldCharType="end"/>
            </w:r>
          </w:hyperlink>
        </w:p>
        <w:p w:rsidR="004404BA" w:rsidRDefault="00CC2D76">
          <w:pPr>
            <w:pStyle w:val="Turinys3"/>
            <w:tabs>
              <w:tab w:val="right" w:pos="9628"/>
            </w:tabs>
            <w:rPr>
              <w:rFonts w:eastAsiaTheme="minorEastAsia" w:cstheme="minorBidi"/>
              <w:noProof/>
              <w:sz w:val="22"/>
              <w:szCs w:val="22"/>
              <w:lang w:val="en-US" w:eastAsia="en-US"/>
            </w:rPr>
          </w:pPr>
          <w:hyperlink w:anchor="_Toc469487027" w:history="1">
            <w:r w:rsidR="004404BA" w:rsidRPr="003E0ACF">
              <w:rPr>
                <w:rStyle w:val="Hipersaitas"/>
                <w:rFonts w:ascii="Times New Roman" w:hAnsi="Times New Roman"/>
                <w:noProof/>
              </w:rPr>
              <w:t>Įvykus avarijai komunalinėse ar energetinėse sistemose</w:t>
            </w:r>
            <w:r w:rsidR="004404BA">
              <w:rPr>
                <w:noProof/>
                <w:webHidden/>
              </w:rPr>
              <w:tab/>
            </w:r>
            <w:r w:rsidR="004404BA">
              <w:rPr>
                <w:noProof/>
                <w:webHidden/>
              </w:rPr>
              <w:fldChar w:fldCharType="begin"/>
            </w:r>
            <w:r w:rsidR="004404BA">
              <w:rPr>
                <w:noProof/>
                <w:webHidden/>
              </w:rPr>
              <w:instrText xml:space="preserve"> PAGEREF _Toc469487027 \h </w:instrText>
            </w:r>
            <w:r w:rsidR="004404BA">
              <w:rPr>
                <w:noProof/>
                <w:webHidden/>
              </w:rPr>
            </w:r>
            <w:r w:rsidR="004404BA">
              <w:rPr>
                <w:noProof/>
                <w:webHidden/>
              </w:rPr>
              <w:fldChar w:fldCharType="separate"/>
            </w:r>
            <w:r w:rsidR="00503A11">
              <w:rPr>
                <w:noProof/>
                <w:webHidden/>
              </w:rPr>
              <w:t>18</w:t>
            </w:r>
            <w:r w:rsidR="004404BA">
              <w:rPr>
                <w:noProof/>
                <w:webHidden/>
              </w:rPr>
              <w:fldChar w:fldCharType="end"/>
            </w:r>
          </w:hyperlink>
        </w:p>
        <w:p w:rsidR="004404BA" w:rsidRDefault="00CC2D76">
          <w:pPr>
            <w:pStyle w:val="Turinys3"/>
            <w:tabs>
              <w:tab w:val="right" w:pos="9628"/>
            </w:tabs>
            <w:rPr>
              <w:rFonts w:eastAsiaTheme="minorEastAsia" w:cstheme="minorBidi"/>
              <w:noProof/>
              <w:sz w:val="22"/>
              <w:szCs w:val="22"/>
              <w:lang w:val="en-US" w:eastAsia="en-US"/>
            </w:rPr>
          </w:pPr>
          <w:hyperlink w:anchor="_Toc469487028" w:history="1">
            <w:r w:rsidR="004404BA" w:rsidRPr="003E0ACF">
              <w:rPr>
                <w:rStyle w:val="Hipersaitas"/>
                <w:rFonts w:ascii="Times New Roman" w:hAnsi="Times New Roman"/>
                <w:noProof/>
              </w:rPr>
              <w:t>Penktasis poskirsnis</w:t>
            </w:r>
            <w:r w:rsidR="004404BA">
              <w:rPr>
                <w:noProof/>
                <w:webHidden/>
              </w:rPr>
              <w:tab/>
            </w:r>
            <w:r w:rsidR="004404BA">
              <w:rPr>
                <w:noProof/>
                <w:webHidden/>
              </w:rPr>
              <w:fldChar w:fldCharType="begin"/>
            </w:r>
            <w:r w:rsidR="004404BA">
              <w:rPr>
                <w:noProof/>
                <w:webHidden/>
              </w:rPr>
              <w:instrText xml:space="preserve"> PAGEREF _Toc469487028 \h </w:instrText>
            </w:r>
            <w:r w:rsidR="004404BA">
              <w:rPr>
                <w:noProof/>
                <w:webHidden/>
              </w:rPr>
            </w:r>
            <w:r w:rsidR="004404BA">
              <w:rPr>
                <w:noProof/>
                <w:webHidden/>
              </w:rPr>
              <w:fldChar w:fldCharType="separate"/>
            </w:r>
            <w:r w:rsidR="00503A11">
              <w:rPr>
                <w:noProof/>
                <w:webHidden/>
              </w:rPr>
              <w:t>18</w:t>
            </w:r>
            <w:r w:rsidR="004404BA">
              <w:rPr>
                <w:noProof/>
                <w:webHidden/>
              </w:rPr>
              <w:fldChar w:fldCharType="end"/>
            </w:r>
          </w:hyperlink>
        </w:p>
        <w:p w:rsidR="004404BA" w:rsidRDefault="00CC2D76">
          <w:pPr>
            <w:pStyle w:val="Turinys3"/>
            <w:tabs>
              <w:tab w:val="right" w:pos="9628"/>
            </w:tabs>
            <w:rPr>
              <w:rFonts w:eastAsiaTheme="minorEastAsia" w:cstheme="minorBidi"/>
              <w:noProof/>
              <w:sz w:val="22"/>
              <w:szCs w:val="22"/>
              <w:lang w:val="en-US" w:eastAsia="en-US"/>
            </w:rPr>
          </w:pPr>
          <w:hyperlink w:anchor="_Toc469487029" w:history="1">
            <w:r w:rsidR="004404BA" w:rsidRPr="003E0ACF">
              <w:rPr>
                <w:rStyle w:val="Hipersaitas"/>
                <w:rFonts w:ascii="Times New Roman" w:hAnsi="Times New Roman"/>
                <w:noProof/>
              </w:rPr>
              <w:t>Radus pavojingą radinį atvejais</w:t>
            </w:r>
            <w:r w:rsidR="004404BA">
              <w:rPr>
                <w:noProof/>
                <w:webHidden/>
              </w:rPr>
              <w:tab/>
            </w:r>
            <w:r w:rsidR="004404BA">
              <w:rPr>
                <w:noProof/>
                <w:webHidden/>
              </w:rPr>
              <w:fldChar w:fldCharType="begin"/>
            </w:r>
            <w:r w:rsidR="004404BA">
              <w:rPr>
                <w:noProof/>
                <w:webHidden/>
              </w:rPr>
              <w:instrText xml:space="preserve"> PAGEREF _Toc469487029 \h </w:instrText>
            </w:r>
            <w:r w:rsidR="004404BA">
              <w:rPr>
                <w:noProof/>
                <w:webHidden/>
              </w:rPr>
            </w:r>
            <w:r w:rsidR="004404BA">
              <w:rPr>
                <w:noProof/>
                <w:webHidden/>
              </w:rPr>
              <w:fldChar w:fldCharType="separate"/>
            </w:r>
            <w:r w:rsidR="00503A11">
              <w:rPr>
                <w:noProof/>
                <w:webHidden/>
              </w:rPr>
              <w:t>18</w:t>
            </w:r>
            <w:r w:rsidR="004404BA">
              <w:rPr>
                <w:noProof/>
                <w:webHidden/>
              </w:rPr>
              <w:fldChar w:fldCharType="end"/>
            </w:r>
          </w:hyperlink>
        </w:p>
        <w:p w:rsidR="004404BA" w:rsidRDefault="00CC2D76">
          <w:pPr>
            <w:pStyle w:val="Turinys1"/>
            <w:rPr>
              <w:rFonts w:eastAsiaTheme="minorEastAsia" w:cstheme="minorBidi"/>
              <w:b w:val="0"/>
              <w:bCs w:val="0"/>
              <w:noProof/>
              <w:sz w:val="22"/>
              <w:szCs w:val="22"/>
              <w:lang w:val="en-US" w:eastAsia="en-US"/>
            </w:rPr>
          </w:pPr>
          <w:hyperlink w:anchor="_Toc469487030" w:history="1">
            <w:r w:rsidR="004404BA" w:rsidRPr="003E0ACF">
              <w:rPr>
                <w:rStyle w:val="Hipersaitas"/>
                <w:rFonts w:ascii="Times New Roman" w:hAnsi="Times New Roman"/>
                <w:noProof/>
                <w:lang w:eastAsia="lt-LT"/>
              </w:rPr>
              <w:t>ANTRASIS SKIRSNIS</w:t>
            </w:r>
            <w:r w:rsidR="004404BA">
              <w:rPr>
                <w:noProof/>
                <w:webHidden/>
              </w:rPr>
              <w:tab/>
            </w:r>
            <w:r w:rsidR="004404BA">
              <w:rPr>
                <w:noProof/>
                <w:webHidden/>
              </w:rPr>
              <w:fldChar w:fldCharType="begin"/>
            </w:r>
            <w:r w:rsidR="004404BA">
              <w:rPr>
                <w:noProof/>
                <w:webHidden/>
              </w:rPr>
              <w:instrText xml:space="preserve"> PAGEREF _Toc469487030 \h </w:instrText>
            </w:r>
            <w:r w:rsidR="004404BA">
              <w:rPr>
                <w:noProof/>
                <w:webHidden/>
              </w:rPr>
            </w:r>
            <w:r w:rsidR="004404BA">
              <w:rPr>
                <w:noProof/>
                <w:webHidden/>
              </w:rPr>
              <w:fldChar w:fldCharType="separate"/>
            </w:r>
            <w:r w:rsidR="00503A11">
              <w:rPr>
                <w:noProof/>
                <w:webHidden/>
              </w:rPr>
              <w:t>19</w:t>
            </w:r>
            <w:r w:rsidR="004404BA">
              <w:rPr>
                <w:noProof/>
                <w:webHidden/>
              </w:rPr>
              <w:fldChar w:fldCharType="end"/>
            </w:r>
          </w:hyperlink>
        </w:p>
        <w:p w:rsidR="004404BA" w:rsidRDefault="00CC2D76">
          <w:pPr>
            <w:pStyle w:val="Turinys1"/>
            <w:rPr>
              <w:rFonts w:eastAsiaTheme="minorEastAsia" w:cstheme="minorBidi"/>
              <w:b w:val="0"/>
              <w:bCs w:val="0"/>
              <w:noProof/>
              <w:sz w:val="22"/>
              <w:szCs w:val="22"/>
              <w:lang w:val="en-US" w:eastAsia="en-US"/>
            </w:rPr>
          </w:pPr>
          <w:hyperlink w:anchor="_Toc469487031" w:history="1">
            <w:r w:rsidR="004404BA" w:rsidRPr="003E0ACF">
              <w:rPr>
                <w:rStyle w:val="Hipersaitas"/>
                <w:rFonts w:ascii="Times New Roman" w:hAnsi="Times New Roman"/>
                <w:noProof/>
              </w:rPr>
              <w:t>PROCEDŪROS, SKIRTOS MATERIALINIŲ IŠTEKLIŲ TELKIMO GELBĖJIMO, PAIEŠKOS IR NEATIDĖLIOTINIEMS DARBAMS ATLIKTI, ĮVYKIAMS LIKVIDUOTI IR JŲ PADARINIAMS ŠALINTI</w:t>
            </w:r>
            <w:r w:rsidR="004404BA">
              <w:rPr>
                <w:noProof/>
                <w:webHidden/>
              </w:rPr>
              <w:tab/>
            </w:r>
            <w:r w:rsidR="004404BA">
              <w:rPr>
                <w:noProof/>
                <w:webHidden/>
              </w:rPr>
              <w:fldChar w:fldCharType="begin"/>
            </w:r>
            <w:r w:rsidR="004404BA">
              <w:rPr>
                <w:noProof/>
                <w:webHidden/>
              </w:rPr>
              <w:instrText xml:space="preserve"> PAGEREF _Toc469487031 \h </w:instrText>
            </w:r>
            <w:r w:rsidR="004404BA">
              <w:rPr>
                <w:noProof/>
                <w:webHidden/>
              </w:rPr>
            </w:r>
            <w:r w:rsidR="004404BA">
              <w:rPr>
                <w:noProof/>
                <w:webHidden/>
              </w:rPr>
              <w:fldChar w:fldCharType="separate"/>
            </w:r>
            <w:r w:rsidR="00503A11">
              <w:rPr>
                <w:noProof/>
                <w:webHidden/>
              </w:rPr>
              <w:t>19</w:t>
            </w:r>
            <w:r w:rsidR="004404BA">
              <w:rPr>
                <w:noProof/>
                <w:webHidden/>
              </w:rPr>
              <w:fldChar w:fldCharType="end"/>
            </w:r>
          </w:hyperlink>
        </w:p>
        <w:p w:rsidR="004404BA" w:rsidRDefault="00CC2D76">
          <w:pPr>
            <w:pStyle w:val="Turinys1"/>
            <w:rPr>
              <w:rFonts w:eastAsiaTheme="minorEastAsia" w:cstheme="minorBidi"/>
              <w:b w:val="0"/>
              <w:bCs w:val="0"/>
              <w:noProof/>
              <w:sz w:val="22"/>
              <w:szCs w:val="22"/>
              <w:lang w:val="en-US" w:eastAsia="en-US"/>
            </w:rPr>
          </w:pPr>
          <w:hyperlink w:anchor="_Toc469487032" w:history="1">
            <w:r w:rsidR="004404BA" w:rsidRPr="003E0ACF">
              <w:rPr>
                <w:rStyle w:val="Hipersaitas"/>
                <w:rFonts w:ascii="Times New Roman" w:hAnsi="Times New Roman"/>
                <w:noProof/>
                <w:lang w:eastAsia="lt-LT"/>
              </w:rPr>
              <w:t>TREČIASIS SKIRSNIS</w:t>
            </w:r>
            <w:r w:rsidR="004404BA">
              <w:rPr>
                <w:noProof/>
                <w:webHidden/>
              </w:rPr>
              <w:tab/>
            </w:r>
            <w:r w:rsidR="004404BA">
              <w:rPr>
                <w:noProof/>
                <w:webHidden/>
              </w:rPr>
              <w:fldChar w:fldCharType="begin"/>
            </w:r>
            <w:r w:rsidR="004404BA">
              <w:rPr>
                <w:noProof/>
                <w:webHidden/>
              </w:rPr>
              <w:instrText xml:space="preserve"> PAGEREF _Toc469487032 \h </w:instrText>
            </w:r>
            <w:r w:rsidR="004404BA">
              <w:rPr>
                <w:noProof/>
                <w:webHidden/>
              </w:rPr>
            </w:r>
            <w:r w:rsidR="004404BA">
              <w:rPr>
                <w:noProof/>
                <w:webHidden/>
              </w:rPr>
              <w:fldChar w:fldCharType="separate"/>
            </w:r>
            <w:r w:rsidR="00503A11">
              <w:rPr>
                <w:noProof/>
                <w:webHidden/>
              </w:rPr>
              <w:t>20</w:t>
            </w:r>
            <w:r w:rsidR="004404BA">
              <w:rPr>
                <w:noProof/>
                <w:webHidden/>
              </w:rPr>
              <w:fldChar w:fldCharType="end"/>
            </w:r>
          </w:hyperlink>
        </w:p>
        <w:p w:rsidR="004404BA" w:rsidRDefault="00CC2D76">
          <w:pPr>
            <w:pStyle w:val="Turinys1"/>
            <w:rPr>
              <w:rFonts w:eastAsiaTheme="minorEastAsia" w:cstheme="minorBidi"/>
              <w:b w:val="0"/>
              <w:bCs w:val="0"/>
              <w:noProof/>
              <w:sz w:val="22"/>
              <w:szCs w:val="22"/>
              <w:lang w:val="en-US" w:eastAsia="en-US"/>
            </w:rPr>
          </w:pPr>
          <w:hyperlink w:anchor="_Toc469487033" w:history="1">
            <w:r w:rsidR="004404BA" w:rsidRPr="003E0ACF">
              <w:rPr>
                <w:rStyle w:val="Hipersaitas"/>
                <w:rFonts w:ascii="Times New Roman" w:hAnsi="Times New Roman"/>
                <w:noProof/>
              </w:rPr>
              <w:t>KITI VEIKSMAI, KURIAIS SIEKIAMA PALAIKYTI  VEIKLĄ</w:t>
            </w:r>
            <w:r w:rsidR="004404BA">
              <w:rPr>
                <w:noProof/>
                <w:webHidden/>
              </w:rPr>
              <w:tab/>
            </w:r>
            <w:r w:rsidR="004404BA">
              <w:rPr>
                <w:noProof/>
                <w:webHidden/>
              </w:rPr>
              <w:fldChar w:fldCharType="begin"/>
            </w:r>
            <w:r w:rsidR="004404BA">
              <w:rPr>
                <w:noProof/>
                <w:webHidden/>
              </w:rPr>
              <w:instrText xml:space="preserve"> PAGEREF _Toc469487033 \h </w:instrText>
            </w:r>
            <w:r w:rsidR="004404BA">
              <w:rPr>
                <w:noProof/>
                <w:webHidden/>
              </w:rPr>
            </w:r>
            <w:r w:rsidR="004404BA">
              <w:rPr>
                <w:noProof/>
                <w:webHidden/>
              </w:rPr>
              <w:fldChar w:fldCharType="separate"/>
            </w:r>
            <w:r w:rsidR="00503A11">
              <w:rPr>
                <w:noProof/>
                <w:webHidden/>
              </w:rPr>
              <w:t>20</w:t>
            </w:r>
            <w:r w:rsidR="004404BA">
              <w:rPr>
                <w:noProof/>
                <w:webHidden/>
              </w:rPr>
              <w:fldChar w:fldCharType="end"/>
            </w:r>
          </w:hyperlink>
        </w:p>
        <w:p w:rsidR="004404BA" w:rsidRDefault="00CC2D76">
          <w:pPr>
            <w:pStyle w:val="Turinys1"/>
            <w:rPr>
              <w:rFonts w:eastAsiaTheme="minorEastAsia" w:cstheme="minorBidi"/>
              <w:b w:val="0"/>
              <w:bCs w:val="0"/>
              <w:noProof/>
              <w:sz w:val="22"/>
              <w:szCs w:val="22"/>
              <w:lang w:val="en-US" w:eastAsia="en-US"/>
            </w:rPr>
          </w:pPr>
          <w:hyperlink w:anchor="_Toc469487034" w:history="1">
            <w:r w:rsidR="004404BA" w:rsidRPr="003E0ACF">
              <w:rPr>
                <w:rStyle w:val="Hipersaitas"/>
                <w:rFonts w:ascii="Times New Roman" w:hAnsi="Times New Roman"/>
                <w:noProof/>
              </w:rPr>
              <w:t>PO ĮVYKUSIO ĮVYKIO</w:t>
            </w:r>
            <w:r w:rsidR="004404BA">
              <w:rPr>
                <w:noProof/>
                <w:webHidden/>
              </w:rPr>
              <w:tab/>
            </w:r>
            <w:r w:rsidR="004404BA">
              <w:rPr>
                <w:noProof/>
                <w:webHidden/>
              </w:rPr>
              <w:fldChar w:fldCharType="begin"/>
            </w:r>
            <w:r w:rsidR="004404BA">
              <w:rPr>
                <w:noProof/>
                <w:webHidden/>
              </w:rPr>
              <w:instrText xml:space="preserve"> PAGEREF _Toc469487034 \h </w:instrText>
            </w:r>
            <w:r w:rsidR="004404BA">
              <w:rPr>
                <w:noProof/>
                <w:webHidden/>
              </w:rPr>
            </w:r>
            <w:r w:rsidR="004404BA">
              <w:rPr>
                <w:noProof/>
                <w:webHidden/>
              </w:rPr>
              <w:fldChar w:fldCharType="separate"/>
            </w:r>
            <w:r w:rsidR="00503A11">
              <w:rPr>
                <w:noProof/>
                <w:webHidden/>
              </w:rPr>
              <w:t>20</w:t>
            </w:r>
            <w:r w:rsidR="004404BA">
              <w:rPr>
                <w:noProof/>
                <w:webHidden/>
              </w:rPr>
              <w:fldChar w:fldCharType="end"/>
            </w:r>
          </w:hyperlink>
        </w:p>
        <w:p w:rsidR="004404BA" w:rsidRDefault="00CC2D76">
          <w:pPr>
            <w:pStyle w:val="Turinys1"/>
            <w:rPr>
              <w:rFonts w:eastAsiaTheme="minorEastAsia" w:cstheme="minorBidi"/>
              <w:b w:val="0"/>
              <w:bCs w:val="0"/>
              <w:noProof/>
              <w:sz w:val="22"/>
              <w:szCs w:val="22"/>
              <w:lang w:val="en-US" w:eastAsia="en-US"/>
            </w:rPr>
          </w:pPr>
          <w:hyperlink w:anchor="_Toc469487035" w:history="1">
            <w:r w:rsidR="004404BA" w:rsidRPr="003E0ACF">
              <w:rPr>
                <w:rStyle w:val="Hipersaitas"/>
                <w:rFonts w:ascii="Times New Roman" w:hAnsi="Times New Roman"/>
                <w:noProof/>
                <w:lang w:eastAsia="lt-LT"/>
              </w:rPr>
              <w:t>VII SKYRIUS</w:t>
            </w:r>
            <w:r w:rsidR="004404BA">
              <w:rPr>
                <w:noProof/>
                <w:webHidden/>
              </w:rPr>
              <w:tab/>
            </w:r>
            <w:r w:rsidR="004404BA">
              <w:rPr>
                <w:noProof/>
                <w:webHidden/>
              </w:rPr>
              <w:fldChar w:fldCharType="begin"/>
            </w:r>
            <w:r w:rsidR="004404BA">
              <w:rPr>
                <w:noProof/>
                <w:webHidden/>
              </w:rPr>
              <w:instrText xml:space="preserve"> PAGEREF _Toc469487035 \h </w:instrText>
            </w:r>
            <w:r w:rsidR="004404BA">
              <w:rPr>
                <w:noProof/>
                <w:webHidden/>
              </w:rPr>
            </w:r>
            <w:r w:rsidR="004404BA">
              <w:rPr>
                <w:noProof/>
                <w:webHidden/>
              </w:rPr>
              <w:fldChar w:fldCharType="separate"/>
            </w:r>
            <w:r w:rsidR="00503A11">
              <w:rPr>
                <w:noProof/>
                <w:webHidden/>
              </w:rPr>
              <w:t>20</w:t>
            </w:r>
            <w:r w:rsidR="004404BA">
              <w:rPr>
                <w:noProof/>
                <w:webHidden/>
              </w:rPr>
              <w:fldChar w:fldCharType="end"/>
            </w:r>
          </w:hyperlink>
        </w:p>
        <w:p w:rsidR="004404BA" w:rsidRDefault="00CC2D76">
          <w:pPr>
            <w:pStyle w:val="Turinys1"/>
            <w:rPr>
              <w:rFonts w:eastAsiaTheme="minorEastAsia" w:cstheme="minorBidi"/>
              <w:b w:val="0"/>
              <w:bCs w:val="0"/>
              <w:noProof/>
              <w:sz w:val="22"/>
              <w:szCs w:val="22"/>
              <w:lang w:val="en-US" w:eastAsia="en-US"/>
            </w:rPr>
          </w:pPr>
          <w:hyperlink w:anchor="_Toc469487036" w:history="1">
            <w:r w:rsidR="004404BA" w:rsidRPr="003E0ACF">
              <w:rPr>
                <w:rStyle w:val="Hipersaitas"/>
                <w:rFonts w:ascii="Times New Roman" w:hAnsi="Times New Roman"/>
                <w:noProof/>
              </w:rPr>
              <w:t>SAVIVALDYBĖS EKSTREMALIŲ SITUACIJŲ VALDYMO PLANE NURODYTŲ UŽDUOČIŲ VYKDYMO ORGANIZAVIMAS</w:t>
            </w:r>
            <w:r w:rsidR="004404BA">
              <w:rPr>
                <w:noProof/>
                <w:webHidden/>
              </w:rPr>
              <w:tab/>
            </w:r>
            <w:r w:rsidR="004404BA">
              <w:rPr>
                <w:noProof/>
                <w:webHidden/>
              </w:rPr>
              <w:fldChar w:fldCharType="begin"/>
            </w:r>
            <w:r w:rsidR="004404BA">
              <w:rPr>
                <w:noProof/>
                <w:webHidden/>
              </w:rPr>
              <w:instrText xml:space="preserve"> PAGEREF _Toc469487036 \h </w:instrText>
            </w:r>
            <w:r w:rsidR="004404BA">
              <w:rPr>
                <w:noProof/>
                <w:webHidden/>
              </w:rPr>
            </w:r>
            <w:r w:rsidR="004404BA">
              <w:rPr>
                <w:noProof/>
                <w:webHidden/>
              </w:rPr>
              <w:fldChar w:fldCharType="separate"/>
            </w:r>
            <w:r w:rsidR="00503A11">
              <w:rPr>
                <w:noProof/>
                <w:webHidden/>
              </w:rPr>
              <w:t>20</w:t>
            </w:r>
            <w:r w:rsidR="004404BA">
              <w:rPr>
                <w:noProof/>
                <w:webHidden/>
              </w:rPr>
              <w:fldChar w:fldCharType="end"/>
            </w:r>
          </w:hyperlink>
        </w:p>
        <w:p w:rsidR="004404BA" w:rsidRDefault="00CC2D76">
          <w:pPr>
            <w:pStyle w:val="Turinys1"/>
            <w:rPr>
              <w:rFonts w:eastAsiaTheme="minorEastAsia" w:cstheme="minorBidi"/>
              <w:b w:val="0"/>
              <w:bCs w:val="0"/>
              <w:noProof/>
              <w:sz w:val="22"/>
              <w:szCs w:val="22"/>
              <w:lang w:val="en-US" w:eastAsia="en-US"/>
            </w:rPr>
          </w:pPr>
          <w:hyperlink w:anchor="_Toc469487037" w:history="1">
            <w:r w:rsidR="004404BA" w:rsidRPr="003E0ACF">
              <w:rPr>
                <w:rStyle w:val="Hipersaitas"/>
                <w:rFonts w:ascii="Times New Roman" w:hAnsi="Times New Roman"/>
                <w:noProof/>
              </w:rPr>
              <w:t>PIRMASIS POSKYRIS</w:t>
            </w:r>
            <w:r w:rsidR="004404BA">
              <w:rPr>
                <w:noProof/>
                <w:webHidden/>
              </w:rPr>
              <w:tab/>
            </w:r>
            <w:r w:rsidR="004404BA">
              <w:rPr>
                <w:noProof/>
                <w:webHidden/>
              </w:rPr>
              <w:fldChar w:fldCharType="begin"/>
            </w:r>
            <w:r w:rsidR="004404BA">
              <w:rPr>
                <w:noProof/>
                <w:webHidden/>
              </w:rPr>
              <w:instrText xml:space="preserve"> PAGEREF _Toc469487037 \h </w:instrText>
            </w:r>
            <w:r w:rsidR="004404BA">
              <w:rPr>
                <w:noProof/>
                <w:webHidden/>
              </w:rPr>
            </w:r>
            <w:r w:rsidR="004404BA">
              <w:rPr>
                <w:noProof/>
                <w:webHidden/>
              </w:rPr>
              <w:fldChar w:fldCharType="separate"/>
            </w:r>
            <w:r w:rsidR="00503A11">
              <w:rPr>
                <w:noProof/>
                <w:webHidden/>
              </w:rPr>
              <w:t>21</w:t>
            </w:r>
            <w:r w:rsidR="004404BA">
              <w:rPr>
                <w:noProof/>
                <w:webHidden/>
              </w:rPr>
              <w:fldChar w:fldCharType="end"/>
            </w:r>
          </w:hyperlink>
        </w:p>
        <w:p w:rsidR="004404BA" w:rsidRDefault="00CC2D76">
          <w:pPr>
            <w:pStyle w:val="Turinys1"/>
            <w:rPr>
              <w:rFonts w:eastAsiaTheme="minorEastAsia" w:cstheme="minorBidi"/>
              <w:b w:val="0"/>
              <w:bCs w:val="0"/>
              <w:noProof/>
              <w:sz w:val="22"/>
              <w:szCs w:val="22"/>
              <w:lang w:val="en-US" w:eastAsia="en-US"/>
            </w:rPr>
          </w:pPr>
          <w:hyperlink w:anchor="_Toc469487038" w:history="1">
            <w:r w:rsidR="004404BA" w:rsidRPr="003E0ACF">
              <w:rPr>
                <w:rStyle w:val="Hipersaitas"/>
                <w:rFonts w:ascii="Times New Roman" w:hAnsi="Times New Roman"/>
                <w:noProof/>
              </w:rPr>
              <w:t>VILKAVIŠKIO R. KYBARTŲ „SAULĖS“ PROGIMNAZIJOS VEIKSMAI GAVUS SAVIVALDYBĖS ADMINISTRACIJOS DIREKTORIAUS UŽDUOTĮ</w:t>
            </w:r>
            <w:r w:rsidR="004404BA">
              <w:rPr>
                <w:noProof/>
                <w:webHidden/>
              </w:rPr>
              <w:tab/>
            </w:r>
            <w:r w:rsidR="004404BA">
              <w:rPr>
                <w:noProof/>
                <w:webHidden/>
              </w:rPr>
              <w:fldChar w:fldCharType="begin"/>
            </w:r>
            <w:r w:rsidR="004404BA">
              <w:rPr>
                <w:noProof/>
                <w:webHidden/>
              </w:rPr>
              <w:instrText xml:space="preserve"> PAGEREF _Toc469487038 \h </w:instrText>
            </w:r>
            <w:r w:rsidR="004404BA">
              <w:rPr>
                <w:noProof/>
                <w:webHidden/>
              </w:rPr>
            </w:r>
            <w:r w:rsidR="004404BA">
              <w:rPr>
                <w:noProof/>
                <w:webHidden/>
              </w:rPr>
              <w:fldChar w:fldCharType="separate"/>
            </w:r>
            <w:r w:rsidR="00503A11">
              <w:rPr>
                <w:noProof/>
                <w:webHidden/>
              </w:rPr>
              <w:t>21</w:t>
            </w:r>
            <w:r w:rsidR="004404BA">
              <w:rPr>
                <w:noProof/>
                <w:webHidden/>
              </w:rPr>
              <w:fldChar w:fldCharType="end"/>
            </w:r>
          </w:hyperlink>
        </w:p>
        <w:p w:rsidR="004404BA" w:rsidRDefault="00CC2D76">
          <w:pPr>
            <w:pStyle w:val="Turinys1"/>
            <w:rPr>
              <w:rFonts w:eastAsiaTheme="minorEastAsia" w:cstheme="minorBidi"/>
              <w:b w:val="0"/>
              <w:bCs w:val="0"/>
              <w:noProof/>
              <w:sz w:val="22"/>
              <w:szCs w:val="22"/>
              <w:lang w:val="en-US" w:eastAsia="en-US"/>
            </w:rPr>
          </w:pPr>
          <w:hyperlink w:anchor="_Toc469487039" w:history="1">
            <w:r w:rsidR="004404BA" w:rsidRPr="003E0ACF">
              <w:rPr>
                <w:rStyle w:val="Hipersaitas"/>
                <w:rFonts w:ascii="Times New Roman" w:hAnsi="Times New Roman"/>
                <w:noProof/>
                <w:lang w:eastAsia="lt-LT"/>
              </w:rPr>
              <w:t>PRIEDAI</w:t>
            </w:r>
            <w:r w:rsidR="004404BA">
              <w:rPr>
                <w:noProof/>
                <w:webHidden/>
              </w:rPr>
              <w:tab/>
            </w:r>
            <w:r w:rsidR="004404BA">
              <w:rPr>
                <w:noProof/>
                <w:webHidden/>
              </w:rPr>
              <w:fldChar w:fldCharType="begin"/>
            </w:r>
            <w:r w:rsidR="004404BA">
              <w:rPr>
                <w:noProof/>
                <w:webHidden/>
              </w:rPr>
              <w:instrText xml:space="preserve"> PAGEREF _Toc469487039 \h </w:instrText>
            </w:r>
            <w:r w:rsidR="004404BA">
              <w:rPr>
                <w:noProof/>
                <w:webHidden/>
              </w:rPr>
            </w:r>
            <w:r w:rsidR="004404BA">
              <w:rPr>
                <w:noProof/>
                <w:webHidden/>
              </w:rPr>
              <w:fldChar w:fldCharType="separate"/>
            </w:r>
            <w:r w:rsidR="00503A11">
              <w:rPr>
                <w:noProof/>
                <w:webHidden/>
              </w:rPr>
              <w:t>22</w:t>
            </w:r>
            <w:r w:rsidR="004404BA">
              <w:rPr>
                <w:noProof/>
                <w:webHidden/>
              </w:rPr>
              <w:fldChar w:fldCharType="end"/>
            </w:r>
          </w:hyperlink>
        </w:p>
        <w:p w:rsidR="00E434C7" w:rsidRPr="00E434C7" w:rsidRDefault="00E434C7" w:rsidP="00E434C7">
          <w:pPr>
            <w:pStyle w:val="Turinys1"/>
            <w:rPr>
              <w:rFonts w:eastAsiaTheme="minorEastAsia" w:cstheme="minorBidi"/>
              <w:noProof/>
              <w:sz w:val="22"/>
              <w:szCs w:val="22"/>
              <w:lang w:val="en-US" w:eastAsia="en-US"/>
            </w:rPr>
          </w:pPr>
          <w:r>
            <w:fldChar w:fldCharType="end"/>
          </w:r>
        </w:p>
      </w:sdtContent>
    </w:sdt>
    <w:p w:rsidR="005850D9" w:rsidRDefault="005850D9" w:rsidP="008E19BA">
      <w:pPr>
        <w:pStyle w:val="Pagrindinistekstas"/>
        <w:jc w:val="center"/>
      </w:pPr>
    </w:p>
    <w:p w:rsidR="00462A4C" w:rsidRDefault="00462A4C" w:rsidP="00721BD3">
      <w:pPr>
        <w:pStyle w:val="Pagrindinistekstas"/>
      </w:pPr>
    </w:p>
    <w:p w:rsidR="00323AF5" w:rsidRDefault="00323AF5"/>
    <w:p w:rsidR="00DB4090" w:rsidRDefault="00DB4090"/>
    <w:p w:rsidR="00DB4090" w:rsidRDefault="00DB4090"/>
    <w:p w:rsidR="00DB4090" w:rsidRDefault="00DB4090"/>
    <w:p w:rsidR="00DB4090" w:rsidRDefault="00DB4090"/>
    <w:p w:rsidR="00DB4090" w:rsidRDefault="00DB4090"/>
    <w:p w:rsidR="00DB4090" w:rsidRDefault="00DB4090"/>
    <w:p w:rsidR="00DB4090" w:rsidRDefault="00DB4090"/>
    <w:p w:rsidR="00DB4090" w:rsidRDefault="00DB4090"/>
    <w:p w:rsidR="00DB4090" w:rsidRDefault="00DB4090"/>
    <w:p w:rsidR="00DB4090" w:rsidRDefault="00DB4090"/>
    <w:p w:rsidR="00DB4090" w:rsidRDefault="00DB4090"/>
    <w:p w:rsidR="00DB4090" w:rsidRDefault="00DB4090"/>
    <w:p w:rsidR="00DB4090" w:rsidRDefault="00DB4090"/>
    <w:p w:rsidR="00DB4090" w:rsidRDefault="00DB4090"/>
    <w:p w:rsidR="00DB4090" w:rsidRDefault="00DB4090"/>
    <w:p w:rsidR="00DB4090" w:rsidRDefault="00DB4090"/>
    <w:p w:rsidR="00DB4090" w:rsidRDefault="00DB4090"/>
    <w:p w:rsidR="00DB4090" w:rsidRDefault="00DB4090"/>
    <w:p w:rsidR="00DB4090" w:rsidRDefault="00DB4090"/>
    <w:p w:rsidR="00DB4090" w:rsidRDefault="00DB4090"/>
    <w:p w:rsidR="00DB4090" w:rsidRDefault="00DB4090"/>
    <w:p w:rsidR="00DB4090" w:rsidRDefault="00DB4090"/>
    <w:p w:rsidR="00DB4090" w:rsidRDefault="00DB4090"/>
    <w:p w:rsidR="00DB4090" w:rsidRDefault="00DB4090"/>
    <w:p w:rsidR="00DB4090" w:rsidRDefault="00DB4090"/>
    <w:p w:rsidR="00DB4090" w:rsidRDefault="00DB4090"/>
    <w:p w:rsidR="00DB4090" w:rsidRDefault="00DB4090"/>
    <w:p w:rsidR="00DB4090" w:rsidRDefault="00DB4090"/>
    <w:p w:rsidR="00DB4090" w:rsidRDefault="00DB4090"/>
    <w:p w:rsidR="00320DC6" w:rsidRDefault="00320DC6" w:rsidP="00320DC6">
      <w:bookmarkStart w:id="1" w:name="_Toc342391259"/>
    </w:p>
    <w:p w:rsidR="00E52278" w:rsidRDefault="00E52278" w:rsidP="00320DC6"/>
    <w:p w:rsidR="00320DC6" w:rsidRPr="005850D9" w:rsidRDefault="00320DC6" w:rsidP="00320DC6">
      <w:pPr>
        <w:pStyle w:val="Antrat1"/>
        <w:spacing w:before="0" w:after="0"/>
        <w:jc w:val="center"/>
        <w:rPr>
          <w:rFonts w:ascii="Times New Roman" w:hAnsi="Times New Roman" w:cs="Times New Roman"/>
          <w:sz w:val="24"/>
          <w:szCs w:val="24"/>
        </w:rPr>
      </w:pPr>
      <w:bookmarkStart w:id="2" w:name="_Toc469486979"/>
      <w:r w:rsidRPr="005850D9">
        <w:rPr>
          <w:rFonts w:ascii="Times New Roman" w:hAnsi="Times New Roman" w:cs="Times New Roman"/>
          <w:sz w:val="24"/>
          <w:szCs w:val="24"/>
        </w:rPr>
        <w:lastRenderedPageBreak/>
        <w:t>I SKYRIUS</w:t>
      </w:r>
      <w:bookmarkEnd w:id="2"/>
    </w:p>
    <w:p w:rsidR="00320DC6" w:rsidRPr="005850D9" w:rsidRDefault="00320DC6" w:rsidP="00320DC6">
      <w:pPr>
        <w:pStyle w:val="Antrat1"/>
        <w:spacing w:before="0" w:after="0"/>
        <w:jc w:val="center"/>
        <w:rPr>
          <w:rFonts w:ascii="Times New Roman" w:hAnsi="Times New Roman" w:cs="Times New Roman"/>
          <w:sz w:val="24"/>
          <w:szCs w:val="24"/>
        </w:rPr>
      </w:pPr>
      <w:bookmarkStart w:id="3" w:name="_Toc469486980"/>
      <w:r w:rsidRPr="005850D9">
        <w:rPr>
          <w:rFonts w:ascii="Times New Roman" w:hAnsi="Times New Roman" w:cs="Times New Roman"/>
          <w:sz w:val="24"/>
          <w:szCs w:val="24"/>
        </w:rPr>
        <w:t>BENDROSIOS NUOSTATOS</w:t>
      </w:r>
      <w:bookmarkEnd w:id="3"/>
    </w:p>
    <w:p w:rsidR="00320DC6" w:rsidRDefault="00320DC6" w:rsidP="00320DC6">
      <w:pPr>
        <w:pStyle w:val="Antrat1"/>
        <w:spacing w:before="0" w:after="0"/>
        <w:rPr>
          <w:rFonts w:ascii="Times New Roman" w:eastAsia="Times New Roman" w:hAnsi="Times New Roman" w:cs="Times New Roman"/>
          <w:b w:val="0"/>
          <w:bCs w:val="0"/>
          <w:kern w:val="0"/>
          <w:sz w:val="24"/>
          <w:szCs w:val="20"/>
        </w:rPr>
      </w:pPr>
    </w:p>
    <w:bookmarkEnd w:id="1"/>
    <w:p w:rsidR="00DB4090" w:rsidRPr="00DB4090" w:rsidRDefault="00DB4090" w:rsidP="00320DC6">
      <w:pPr>
        <w:ind w:firstLine="567"/>
        <w:jc w:val="both"/>
        <w:rPr>
          <w:rStyle w:val="FontStyle46"/>
          <w:sz w:val="24"/>
          <w:szCs w:val="24"/>
          <w:lang w:eastAsia="lt-LT"/>
        </w:rPr>
      </w:pPr>
      <w:r>
        <w:rPr>
          <w:iCs/>
        </w:rPr>
        <w:t xml:space="preserve">Vilkaviškio r. </w:t>
      </w:r>
      <w:r w:rsidRPr="00DB4090">
        <w:rPr>
          <w:iCs/>
          <w:szCs w:val="24"/>
        </w:rPr>
        <w:t>Kybartų „Saulės“ progimnazijos</w:t>
      </w:r>
      <w:r w:rsidRPr="00DB4090">
        <w:rPr>
          <w:spacing w:val="-2"/>
          <w:szCs w:val="24"/>
        </w:rPr>
        <w:t xml:space="preserve"> </w:t>
      </w:r>
      <w:r>
        <w:rPr>
          <w:spacing w:val="-2"/>
        </w:rPr>
        <w:t xml:space="preserve">(toliau – Progimnazija) </w:t>
      </w:r>
      <w:r w:rsidRPr="00DB4090">
        <w:rPr>
          <w:szCs w:val="24"/>
        </w:rPr>
        <w:t xml:space="preserve">Ekstremaliųjų situacijų valdymo planas (toliau – Planas) parengtas </w:t>
      </w:r>
      <w:r w:rsidRPr="00DB4090">
        <w:rPr>
          <w:rStyle w:val="FontStyle46"/>
          <w:sz w:val="24"/>
          <w:szCs w:val="24"/>
          <w:lang w:eastAsia="lt-LT"/>
        </w:rPr>
        <w:t xml:space="preserve">vadovaujantis Lietuvos Respublikos civilinės saugos įstatymo </w:t>
      </w:r>
      <w:proofErr w:type="spellStart"/>
      <w:r w:rsidRPr="00DB4090">
        <w:rPr>
          <w:rStyle w:val="FontStyle46"/>
          <w:sz w:val="24"/>
          <w:szCs w:val="24"/>
          <w:lang w:eastAsia="lt-LT"/>
        </w:rPr>
        <w:t>Nr</w:t>
      </w:r>
      <w:proofErr w:type="spellEnd"/>
      <w:r w:rsidRPr="00DB4090">
        <w:rPr>
          <w:rStyle w:val="FontStyle46"/>
          <w:sz w:val="24"/>
          <w:szCs w:val="24"/>
          <w:lang w:eastAsia="lt-LT"/>
        </w:rPr>
        <w:t xml:space="preserve">. XI-635 16 straipsnio 9 punktu; Priešgaisrinės apsaugos ir gelbėjimo departamento prie VRM direktoriaus 2010-04-19 įsakymu </w:t>
      </w:r>
      <w:proofErr w:type="spellStart"/>
      <w:r w:rsidRPr="00DB4090">
        <w:rPr>
          <w:rStyle w:val="FontStyle46"/>
          <w:sz w:val="24"/>
          <w:szCs w:val="24"/>
          <w:lang w:eastAsia="lt-LT"/>
        </w:rPr>
        <w:t>Nr</w:t>
      </w:r>
      <w:proofErr w:type="spellEnd"/>
      <w:r w:rsidRPr="00DB4090">
        <w:rPr>
          <w:rStyle w:val="FontStyle46"/>
          <w:sz w:val="24"/>
          <w:szCs w:val="24"/>
          <w:lang w:eastAsia="lt-LT"/>
        </w:rPr>
        <w:t>. 1-34 patvirtinti „Kriterijai ūkio subjektams ir kitoms įstaigoms, kurių vadovai turi organizuoti ekstremalių situacijų valdymo planų rengimą, derinimą ir ūkio subjektams, kurių vadovai turi sudaryti ekstremal</w:t>
      </w:r>
      <w:r>
        <w:rPr>
          <w:rStyle w:val="FontStyle46"/>
          <w:sz w:val="24"/>
          <w:szCs w:val="24"/>
          <w:lang w:eastAsia="lt-LT"/>
        </w:rPr>
        <w:t>iųjų situacijų operacijų centrą“</w:t>
      </w:r>
      <w:r w:rsidRPr="00DB4090">
        <w:rPr>
          <w:rStyle w:val="FontStyle46"/>
          <w:sz w:val="24"/>
          <w:szCs w:val="24"/>
          <w:lang w:eastAsia="lt-LT"/>
        </w:rPr>
        <w:t xml:space="preserve"> ir </w:t>
      </w:r>
      <w:r>
        <w:rPr>
          <w:szCs w:val="24"/>
          <w:lang w:eastAsia="lt-LT"/>
        </w:rPr>
        <w:t>Priešgaisrinės apsaugos ir gelbėjimo departamento prie Vidaus reikalų min</w:t>
      </w:r>
      <w:r w:rsidR="00462A4C">
        <w:rPr>
          <w:szCs w:val="24"/>
          <w:lang w:eastAsia="lt-LT"/>
        </w:rPr>
        <w:t xml:space="preserve">isterijos direktoriaus 2011 </w:t>
      </w:r>
      <w:proofErr w:type="spellStart"/>
      <w:r w:rsidR="00462A4C">
        <w:rPr>
          <w:szCs w:val="24"/>
          <w:lang w:eastAsia="lt-LT"/>
        </w:rPr>
        <w:t>m</w:t>
      </w:r>
      <w:proofErr w:type="spellEnd"/>
      <w:r w:rsidR="00462A4C">
        <w:rPr>
          <w:szCs w:val="24"/>
          <w:lang w:eastAsia="lt-LT"/>
        </w:rPr>
        <w:t xml:space="preserve">. vasario </w:t>
      </w:r>
      <w:r>
        <w:rPr>
          <w:szCs w:val="24"/>
          <w:lang w:eastAsia="lt-LT"/>
        </w:rPr>
        <w:t xml:space="preserve">23 </w:t>
      </w:r>
      <w:proofErr w:type="spellStart"/>
      <w:r>
        <w:rPr>
          <w:szCs w:val="24"/>
          <w:lang w:eastAsia="lt-LT"/>
        </w:rPr>
        <w:t>d</w:t>
      </w:r>
      <w:proofErr w:type="spellEnd"/>
      <w:r>
        <w:rPr>
          <w:szCs w:val="24"/>
          <w:lang w:eastAsia="lt-LT"/>
        </w:rPr>
        <w:t xml:space="preserve">. įsakymo </w:t>
      </w:r>
      <w:proofErr w:type="spellStart"/>
      <w:r>
        <w:rPr>
          <w:szCs w:val="24"/>
          <w:lang w:eastAsia="lt-LT"/>
        </w:rPr>
        <w:t>Nr</w:t>
      </w:r>
      <w:proofErr w:type="spellEnd"/>
      <w:r>
        <w:rPr>
          <w:szCs w:val="24"/>
          <w:lang w:eastAsia="lt-LT"/>
        </w:rPr>
        <w:t xml:space="preserve">. 1-70 (Priešgaisrinės apsaugos ir gelbėjimo departamento prie Vidaus reikalų ministerijos 2016 </w:t>
      </w:r>
      <w:proofErr w:type="spellStart"/>
      <w:r>
        <w:rPr>
          <w:szCs w:val="24"/>
          <w:lang w:eastAsia="lt-LT"/>
        </w:rPr>
        <w:t>m</w:t>
      </w:r>
      <w:proofErr w:type="spellEnd"/>
      <w:r>
        <w:rPr>
          <w:szCs w:val="24"/>
          <w:lang w:eastAsia="lt-LT"/>
        </w:rPr>
        <w:t xml:space="preserve">. sausio 14 </w:t>
      </w:r>
      <w:proofErr w:type="spellStart"/>
      <w:r>
        <w:rPr>
          <w:szCs w:val="24"/>
          <w:lang w:eastAsia="lt-LT"/>
        </w:rPr>
        <w:t>d</w:t>
      </w:r>
      <w:proofErr w:type="spellEnd"/>
      <w:r>
        <w:rPr>
          <w:szCs w:val="24"/>
          <w:lang w:eastAsia="lt-LT"/>
        </w:rPr>
        <w:t xml:space="preserve">. įsakymo </w:t>
      </w:r>
      <w:proofErr w:type="spellStart"/>
      <w:r>
        <w:rPr>
          <w:szCs w:val="24"/>
          <w:lang w:eastAsia="lt-LT"/>
        </w:rPr>
        <w:t>Nr</w:t>
      </w:r>
      <w:proofErr w:type="spellEnd"/>
      <w:r>
        <w:rPr>
          <w:szCs w:val="24"/>
          <w:lang w:eastAsia="lt-LT"/>
        </w:rPr>
        <w:t xml:space="preserve">. 1-11 redakcija) </w:t>
      </w:r>
      <w:r w:rsidRPr="00DB4090">
        <w:rPr>
          <w:rStyle w:val="FontStyle46"/>
          <w:sz w:val="24"/>
          <w:szCs w:val="24"/>
          <w:lang w:eastAsia="lt-LT"/>
        </w:rPr>
        <w:t>reikalavimais.</w:t>
      </w:r>
    </w:p>
    <w:p w:rsidR="00DB4090" w:rsidRPr="00DB4090" w:rsidRDefault="00DB4090" w:rsidP="00DB4090">
      <w:pPr>
        <w:pStyle w:val="Style22"/>
        <w:widowControl/>
        <w:spacing w:line="240" w:lineRule="auto"/>
        <w:ind w:firstLine="567"/>
        <w:rPr>
          <w:rStyle w:val="FontStyle46"/>
          <w:sz w:val="24"/>
          <w:szCs w:val="24"/>
          <w:lang w:val="lt-LT" w:eastAsia="lt-LT"/>
        </w:rPr>
      </w:pPr>
      <w:r w:rsidRPr="00DB4090">
        <w:rPr>
          <w:rStyle w:val="FontStyle46"/>
          <w:sz w:val="24"/>
          <w:szCs w:val="24"/>
          <w:lang w:val="lt-LT" w:eastAsia="lt-LT"/>
        </w:rPr>
        <w:t xml:space="preserve">Šio plano parengimo būtinybė grindžiama ekstremaliųjų situacijų kilimo dėl gamtinio, techninio, ekologinio, socialinio ar kito pobūdžio priežasčių tikimybe. Ekstremaliosios situacijos gali sukelti staigų ir didelį pavojų </w:t>
      </w:r>
      <w:r w:rsidR="001B5305">
        <w:rPr>
          <w:rStyle w:val="FontStyle46"/>
          <w:sz w:val="24"/>
          <w:szCs w:val="24"/>
          <w:lang w:val="lt-LT" w:eastAsia="lt-LT"/>
        </w:rPr>
        <w:t>Progimnazijos</w:t>
      </w:r>
      <w:r w:rsidRPr="00DB4090">
        <w:rPr>
          <w:rStyle w:val="FontStyle46"/>
          <w:sz w:val="24"/>
          <w:szCs w:val="24"/>
          <w:lang w:val="lt-LT" w:eastAsia="lt-LT"/>
        </w:rPr>
        <w:t xml:space="preserve"> darbuotojų</w:t>
      </w:r>
      <w:r w:rsidR="001B5305">
        <w:rPr>
          <w:rStyle w:val="FontStyle46"/>
          <w:sz w:val="24"/>
          <w:szCs w:val="24"/>
          <w:lang w:val="lt-LT" w:eastAsia="lt-LT"/>
        </w:rPr>
        <w:t>, mokinių ir nuomininkų</w:t>
      </w:r>
      <w:r w:rsidRPr="00DB4090">
        <w:rPr>
          <w:rStyle w:val="FontStyle46"/>
          <w:sz w:val="24"/>
          <w:szCs w:val="24"/>
          <w:lang w:val="lt-LT" w:eastAsia="lt-LT"/>
        </w:rPr>
        <w:t xml:space="preserve"> gyvybei ar sveikatai, sutrikdyti normalų įstaigos darbą, o tuo pačiu prisiimtų, kaip ūkio subjekto, įsipareigojimų Lietuvos žmonėms vykdymą.</w:t>
      </w:r>
    </w:p>
    <w:p w:rsidR="008D6A46" w:rsidRDefault="008D6A46" w:rsidP="00DB4090">
      <w:pPr>
        <w:pStyle w:val="Style17"/>
        <w:widowControl/>
        <w:spacing w:line="240" w:lineRule="auto"/>
        <w:ind w:firstLine="567"/>
        <w:rPr>
          <w:rStyle w:val="FontStyle45"/>
          <w:sz w:val="24"/>
          <w:szCs w:val="24"/>
          <w:u w:val="single"/>
          <w:lang w:val="lt-LT" w:eastAsia="lt-LT"/>
        </w:rPr>
      </w:pPr>
    </w:p>
    <w:p w:rsidR="0037193F" w:rsidRPr="00E275E7" w:rsidRDefault="0037193F" w:rsidP="00E275E7">
      <w:pPr>
        <w:pStyle w:val="Antrat1"/>
        <w:spacing w:before="0" w:after="0"/>
        <w:jc w:val="center"/>
        <w:rPr>
          <w:rStyle w:val="FontStyle45"/>
          <w:b/>
          <w:sz w:val="24"/>
          <w:szCs w:val="24"/>
          <w:lang w:eastAsia="lt-LT"/>
        </w:rPr>
      </w:pPr>
      <w:bookmarkStart w:id="4" w:name="_Toc469486981"/>
      <w:r w:rsidRPr="00E275E7">
        <w:rPr>
          <w:rStyle w:val="FontStyle45"/>
          <w:b/>
          <w:sz w:val="24"/>
          <w:szCs w:val="24"/>
          <w:lang w:eastAsia="lt-LT"/>
        </w:rPr>
        <w:t>PIRMASIS SKIRSNIS</w:t>
      </w:r>
      <w:bookmarkStart w:id="5" w:name="_Toc342391261"/>
      <w:bookmarkEnd w:id="4"/>
    </w:p>
    <w:p w:rsidR="0037193F" w:rsidRPr="00E275E7" w:rsidRDefault="0037193F" w:rsidP="00E275E7">
      <w:pPr>
        <w:pStyle w:val="Antrat1"/>
        <w:spacing w:before="0" w:after="0"/>
        <w:jc w:val="center"/>
        <w:rPr>
          <w:rFonts w:ascii="Times New Roman" w:hAnsi="Times New Roman" w:cs="Times New Roman"/>
          <w:sz w:val="24"/>
          <w:szCs w:val="24"/>
          <w:lang w:eastAsia="lt-LT"/>
        </w:rPr>
      </w:pPr>
      <w:bookmarkStart w:id="6" w:name="_Toc469486982"/>
      <w:r w:rsidRPr="00E275E7">
        <w:rPr>
          <w:rFonts w:ascii="Times New Roman" w:hAnsi="Times New Roman" w:cs="Times New Roman"/>
          <w:sz w:val="24"/>
          <w:szCs w:val="24"/>
        </w:rPr>
        <w:t>PLANO PASKIRTIS IR TIKSLAS</w:t>
      </w:r>
      <w:bookmarkEnd w:id="5"/>
      <w:bookmarkEnd w:id="6"/>
    </w:p>
    <w:p w:rsidR="0037193F" w:rsidRPr="00855716" w:rsidRDefault="0037193F" w:rsidP="0037193F">
      <w:pPr>
        <w:pStyle w:val="Pagrindinistekstas"/>
        <w:ind w:firstLine="900"/>
        <w:rPr>
          <w:szCs w:val="24"/>
        </w:rPr>
      </w:pPr>
    </w:p>
    <w:p w:rsidR="0037193F" w:rsidRPr="0037193F" w:rsidRDefault="0037193F" w:rsidP="0037193F">
      <w:pPr>
        <w:pStyle w:val="Style17"/>
        <w:widowControl/>
        <w:spacing w:line="240" w:lineRule="auto"/>
        <w:ind w:firstLine="567"/>
        <w:rPr>
          <w:lang w:val="lt-LT" w:eastAsia="lt-LT"/>
        </w:rPr>
      </w:pPr>
      <w:r w:rsidRPr="0037193F">
        <w:rPr>
          <w:rStyle w:val="FontStyle45"/>
          <w:b w:val="0"/>
          <w:sz w:val="24"/>
          <w:szCs w:val="24"/>
          <w:lang w:val="lt-LT" w:eastAsia="lt-LT"/>
        </w:rPr>
        <w:t>Plano paskirtis</w:t>
      </w:r>
      <w:r>
        <w:rPr>
          <w:rStyle w:val="FontStyle46"/>
          <w:sz w:val="24"/>
          <w:szCs w:val="24"/>
          <w:lang w:val="lt-LT" w:eastAsia="lt-LT"/>
        </w:rPr>
        <w:t xml:space="preserve"> –</w:t>
      </w:r>
      <w:r w:rsidRPr="00DB4090">
        <w:rPr>
          <w:rStyle w:val="FontStyle46"/>
          <w:sz w:val="24"/>
          <w:szCs w:val="24"/>
          <w:lang w:val="lt-LT" w:eastAsia="lt-LT"/>
        </w:rPr>
        <w:t xml:space="preserve"> padidinti </w:t>
      </w:r>
      <w:r w:rsidR="00B70100">
        <w:rPr>
          <w:rStyle w:val="FontStyle46"/>
          <w:sz w:val="24"/>
          <w:szCs w:val="24"/>
          <w:lang w:val="lt-LT" w:eastAsia="lt-LT"/>
        </w:rPr>
        <w:t>progimnazijos</w:t>
      </w:r>
      <w:r w:rsidRPr="00DB4090">
        <w:rPr>
          <w:rStyle w:val="FontStyle46"/>
          <w:sz w:val="24"/>
          <w:szCs w:val="24"/>
          <w:lang w:val="lt-LT" w:eastAsia="lt-LT"/>
        </w:rPr>
        <w:t xml:space="preserve"> vadovaujančių darbuotojų bei civilinės saugos pajėgų parengtį, pagerinti jos reagavimą į ekstremaliąsias situacijas, kiek įmanoma sumažinti riziką ir veiksmingiau panaudoti turimas pajėgas ir materialinius išteklius, </w:t>
      </w:r>
      <w:r>
        <w:rPr>
          <w:rStyle w:val="FontStyle46"/>
          <w:sz w:val="24"/>
          <w:szCs w:val="24"/>
          <w:lang w:val="lt-LT" w:eastAsia="lt-LT"/>
        </w:rPr>
        <w:t>kad būtų užtikrintas darbuotojų, mokinių ir nuomininkų</w:t>
      </w:r>
      <w:r w:rsidRPr="00DB4090">
        <w:rPr>
          <w:rStyle w:val="FontStyle46"/>
          <w:sz w:val="24"/>
          <w:szCs w:val="24"/>
          <w:lang w:val="lt-LT" w:eastAsia="lt-LT"/>
        </w:rPr>
        <w:t xml:space="preserve"> saugumas ir </w:t>
      </w:r>
      <w:r w:rsidR="008228FF">
        <w:rPr>
          <w:rStyle w:val="FontStyle46"/>
          <w:sz w:val="24"/>
          <w:szCs w:val="24"/>
          <w:lang w:val="lt-LT" w:eastAsia="lt-LT"/>
        </w:rPr>
        <w:t>progimnazijos</w:t>
      </w:r>
      <w:r w:rsidRPr="00DB4090">
        <w:rPr>
          <w:rStyle w:val="FontStyle46"/>
          <w:sz w:val="24"/>
          <w:szCs w:val="24"/>
          <w:lang w:val="lt-LT" w:eastAsia="lt-LT"/>
        </w:rPr>
        <w:t xml:space="preserve"> funkcionalumas, bet kok</w:t>
      </w:r>
      <w:r>
        <w:rPr>
          <w:rStyle w:val="FontStyle46"/>
          <w:sz w:val="24"/>
          <w:szCs w:val="24"/>
          <w:lang w:val="lt-LT" w:eastAsia="lt-LT"/>
        </w:rPr>
        <w:t>ių ekstremaliųjų įvykių atveju.</w:t>
      </w:r>
    </w:p>
    <w:p w:rsidR="0037193F" w:rsidRPr="00855716" w:rsidRDefault="0037193F" w:rsidP="0037193F">
      <w:pPr>
        <w:pStyle w:val="Pagrindinistekstas"/>
        <w:ind w:firstLine="567"/>
        <w:rPr>
          <w:szCs w:val="24"/>
        </w:rPr>
      </w:pPr>
      <w:r>
        <w:rPr>
          <w:szCs w:val="24"/>
        </w:rPr>
        <w:t>P</w:t>
      </w:r>
      <w:r w:rsidRPr="00855716">
        <w:rPr>
          <w:szCs w:val="24"/>
        </w:rPr>
        <w:t>lanui keliami šie tikslai:</w:t>
      </w:r>
    </w:p>
    <w:p w:rsidR="0037193F" w:rsidRPr="00855716" w:rsidRDefault="0037193F" w:rsidP="0037193F">
      <w:pPr>
        <w:pStyle w:val="Pagrindinistekstas"/>
        <w:ind w:firstLine="567"/>
        <w:rPr>
          <w:szCs w:val="24"/>
        </w:rPr>
      </w:pPr>
      <w:r w:rsidRPr="00855716">
        <w:rPr>
          <w:szCs w:val="24"/>
        </w:rPr>
        <w:t xml:space="preserve">- padidinti </w:t>
      </w:r>
      <w:r w:rsidRPr="00F979F6">
        <w:rPr>
          <w:iCs/>
          <w:szCs w:val="24"/>
        </w:rPr>
        <w:t>progimnazijos</w:t>
      </w:r>
      <w:r w:rsidRPr="00855716">
        <w:rPr>
          <w:iCs/>
          <w:color w:val="FF0000"/>
          <w:szCs w:val="24"/>
        </w:rPr>
        <w:t xml:space="preserve"> </w:t>
      </w:r>
      <w:r w:rsidRPr="00855716">
        <w:rPr>
          <w:szCs w:val="24"/>
        </w:rPr>
        <w:t>vadovaujančiųjų darbuotojų, bei civilinės saugos pajėgų parengtį, pagerinti jų reagavimą į ekstremalias situacijas, kiek įmanoma sumažinti riziką ir kuo veiksmingiau panaudoti civilinės saugos pajėgas ir materialinius išteklius, organizuojant gelbėjimo ir ekstremalių situacijų padarinių šalinimo darbus.</w:t>
      </w:r>
    </w:p>
    <w:p w:rsidR="0037193F" w:rsidRPr="00855716" w:rsidRDefault="0037193F" w:rsidP="0037193F">
      <w:pPr>
        <w:pStyle w:val="Pagrindinistekstas"/>
        <w:ind w:firstLine="567"/>
        <w:rPr>
          <w:szCs w:val="24"/>
        </w:rPr>
      </w:pPr>
      <w:r w:rsidRPr="00855716">
        <w:rPr>
          <w:szCs w:val="24"/>
        </w:rPr>
        <w:t xml:space="preserve">- padėti </w:t>
      </w:r>
      <w:r w:rsidRPr="00F979F6">
        <w:rPr>
          <w:iCs/>
          <w:szCs w:val="24"/>
        </w:rPr>
        <w:t>progimnazijos</w:t>
      </w:r>
      <w:r w:rsidRPr="00855716">
        <w:rPr>
          <w:spacing w:val="-2"/>
          <w:szCs w:val="24"/>
        </w:rPr>
        <w:t xml:space="preserve"> </w:t>
      </w:r>
      <w:r w:rsidRPr="00855716">
        <w:rPr>
          <w:szCs w:val="24"/>
        </w:rPr>
        <w:t>vadovui ir Ekstremaliųjų situacijų operacijų centrui organizuoti ir koordinuoti įvykių likvidavimą ir jų padarinių šalinimą;</w:t>
      </w:r>
    </w:p>
    <w:p w:rsidR="0037193F" w:rsidRPr="00855716" w:rsidRDefault="0037193F" w:rsidP="0037193F">
      <w:pPr>
        <w:pStyle w:val="Pagrindinistekstas"/>
        <w:ind w:firstLine="567"/>
        <w:rPr>
          <w:szCs w:val="24"/>
        </w:rPr>
      </w:pPr>
      <w:r w:rsidRPr="00855716">
        <w:rPr>
          <w:szCs w:val="24"/>
        </w:rPr>
        <w:t>- prognozuoti ekstremalias situacijas ir numatyti prevencines priemones, kad iš anksto pasirengus, būtų išvengta ekstremalios situacijos arba sumažėtų galimybė jai kilti, o susidarius ekstremaliai situacijai, būtų mažiau pakenkta žmonėms, turtui bei aplinkai;</w:t>
      </w:r>
    </w:p>
    <w:p w:rsidR="0037193F" w:rsidRPr="00855716" w:rsidRDefault="0037193F" w:rsidP="0037193F">
      <w:pPr>
        <w:pStyle w:val="Pagrindinistekstas"/>
        <w:ind w:firstLine="567"/>
        <w:rPr>
          <w:szCs w:val="24"/>
        </w:rPr>
      </w:pPr>
      <w:r w:rsidRPr="00855716">
        <w:rPr>
          <w:szCs w:val="24"/>
        </w:rPr>
        <w:t>- planuoti veiksmus ekstremalioms situacijoms valdyti, numatyti pareigines funkcijas bei pasiskirstyti atsakomybę ir sukaupti reikiamus materialinius išteklius galimų ekstremalių situacijų padariniams šalinti;</w:t>
      </w:r>
    </w:p>
    <w:p w:rsidR="0037193F" w:rsidRPr="00855716" w:rsidRDefault="0037193F" w:rsidP="0037193F">
      <w:pPr>
        <w:pStyle w:val="Pagrindinistekstas"/>
        <w:ind w:firstLine="567"/>
        <w:rPr>
          <w:szCs w:val="24"/>
        </w:rPr>
      </w:pPr>
      <w:r w:rsidRPr="00855716">
        <w:rPr>
          <w:szCs w:val="24"/>
        </w:rPr>
        <w:t>- numatyti bazę, padedančią parengti išsamią veiksmų seką įvykus ekstremaliai situacijai</w:t>
      </w:r>
      <w:r w:rsidR="00753BB4">
        <w:rPr>
          <w:szCs w:val="24"/>
        </w:rPr>
        <w:t>,</w:t>
      </w:r>
      <w:r w:rsidRPr="00855716">
        <w:rPr>
          <w:szCs w:val="24"/>
        </w:rPr>
        <w:t xml:space="preserve"> ir išmokyti veiksmų </w:t>
      </w:r>
      <w:r w:rsidRPr="00F979F6">
        <w:rPr>
          <w:iCs/>
          <w:szCs w:val="24"/>
        </w:rPr>
        <w:t>progimnazijos</w:t>
      </w:r>
      <w:r w:rsidRPr="00855716">
        <w:rPr>
          <w:szCs w:val="24"/>
        </w:rPr>
        <w:t xml:space="preserve"> darbuotojus ir aptarnaujan</w:t>
      </w:r>
      <w:r w:rsidR="00753BB4">
        <w:rPr>
          <w:szCs w:val="24"/>
        </w:rPr>
        <w:t xml:space="preserve">tį </w:t>
      </w:r>
      <w:r w:rsidRPr="00855716">
        <w:rPr>
          <w:szCs w:val="24"/>
        </w:rPr>
        <w:t xml:space="preserve">personalą; </w:t>
      </w:r>
    </w:p>
    <w:p w:rsidR="0037193F" w:rsidRPr="00855716" w:rsidRDefault="0037193F" w:rsidP="0037193F">
      <w:pPr>
        <w:pStyle w:val="Pagrindinistekstas"/>
        <w:ind w:firstLine="567"/>
        <w:rPr>
          <w:szCs w:val="24"/>
        </w:rPr>
      </w:pPr>
      <w:r w:rsidRPr="00855716">
        <w:rPr>
          <w:szCs w:val="24"/>
        </w:rPr>
        <w:t>- tinkamai reaguoti į ekstremalią situaciją, organizuoti gelbėjimo ir ekstremalių situacijų padarinių šalinimo darbus (perspėti darbuotojus, galinčius patekti į pavojingo poveikio zoną, apie įvykį ar ekstremalią situaciją informuoti atsakingus darbuotojus, avarines tarnybas ir kitas suinteresuotas institucijas, organizuoti pirminius gelbėjimo darbus, prireikus organizuoti darbuotojų evakavimą, laiku kreiptis reikalingos pagalbos);</w:t>
      </w:r>
    </w:p>
    <w:p w:rsidR="0037193F" w:rsidRPr="00855716" w:rsidRDefault="0037193F" w:rsidP="0037193F">
      <w:pPr>
        <w:pStyle w:val="Pagrindinistekstas"/>
        <w:ind w:firstLine="567"/>
        <w:rPr>
          <w:szCs w:val="24"/>
        </w:rPr>
      </w:pPr>
      <w:r w:rsidRPr="00855716">
        <w:rPr>
          <w:szCs w:val="24"/>
        </w:rPr>
        <w:t xml:space="preserve">- įvertinti padarytą žalą </w:t>
      </w:r>
      <w:r>
        <w:rPr>
          <w:iCs/>
          <w:szCs w:val="24"/>
        </w:rPr>
        <w:t>progimnazijai</w:t>
      </w:r>
      <w:r w:rsidRPr="00855716">
        <w:rPr>
          <w:iCs/>
          <w:color w:val="FF0000"/>
          <w:szCs w:val="24"/>
        </w:rPr>
        <w:t xml:space="preserve"> </w:t>
      </w:r>
      <w:r w:rsidRPr="00855716">
        <w:rPr>
          <w:szCs w:val="24"/>
        </w:rPr>
        <w:t>ir aplinkai.</w:t>
      </w:r>
    </w:p>
    <w:p w:rsidR="008D6A46" w:rsidRPr="00F94EA5" w:rsidRDefault="008D6A46" w:rsidP="003A075D">
      <w:pPr>
        <w:pStyle w:val="Style17"/>
        <w:widowControl/>
        <w:spacing w:line="240" w:lineRule="auto"/>
        <w:ind w:firstLine="0"/>
        <w:rPr>
          <w:rStyle w:val="FontStyle45"/>
          <w:sz w:val="16"/>
          <w:szCs w:val="16"/>
          <w:u w:val="single"/>
          <w:lang w:val="lt-LT" w:eastAsia="lt-LT"/>
        </w:rPr>
      </w:pPr>
    </w:p>
    <w:p w:rsidR="003A075D" w:rsidRPr="00E275E7" w:rsidRDefault="003A075D" w:rsidP="00E275E7">
      <w:pPr>
        <w:pStyle w:val="Antrat1"/>
        <w:spacing w:before="0" w:after="0"/>
        <w:jc w:val="center"/>
        <w:rPr>
          <w:rFonts w:ascii="Times New Roman" w:hAnsi="Times New Roman" w:cs="Times New Roman"/>
          <w:sz w:val="24"/>
          <w:szCs w:val="24"/>
        </w:rPr>
      </w:pPr>
      <w:bookmarkStart w:id="7" w:name="_Toc469486983"/>
      <w:r w:rsidRPr="00E275E7">
        <w:rPr>
          <w:rFonts w:ascii="Times New Roman" w:hAnsi="Times New Roman" w:cs="Times New Roman"/>
          <w:sz w:val="24"/>
          <w:szCs w:val="24"/>
        </w:rPr>
        <w:t>ANTRASIS SKIRSNIS</w:t>
      </w:r>
      <w:bookmarkStart w:id="8" w:name="_Toc342391270"/>
      <w:bookmarkEnd w:id="7"/>
    </w:p>
    <w:p w:rsidR="00F94EA5" w:rsidRPr="00E275E7" w:rsidRDefault="003A075D" w:rsidP="00E275E7">
      <w:pPr>
        <w:pStyle w:val="Antrat1"/>
        <w:spacing w:before="0" w:after="0"/>
        <w:jc w:val="center"/>
        <w:rPr>
          <w:rFonts w:ascii="Times New Roman" w:hAnsi="Times New Roman" w:cs="Times New Roman"/>
          <w:sz w:val="24"/>
          <w:szCs w:val="24"/>
        </w:rPr>
      </w:pPr>
      <w:bookmarkStart w:id="9" w:name="_Toc469486984"/>
      <w:r w:rsidRPr="00E275E7">
        <w:rPr>
          <w:rFonts w:ascii="Times New Roman" w:hAnsi="Times New Roman" w:cs="Times New Roman"/>
          <w:sz w:val="24"/>
          <w:szCs w:val="24"/>
        </w:rPr>
        <w:t>TRUMPA</w:t>
      </w:r>
      <w:r w:rsidR="008D6A46" w:rsidRPr="00E275E7">
        <w:rPr>
          <w:rFonts w:ascii="Times New Roman" w:hAnsi="Times New Roman" w:cs="Times New Roman"/>
          <w:sz w:val="24"/>
          <w:szCs w:val="24"/>
        </w:rPr>
        <w:t xml:space="preserve"> ŪKIO SUBJEKTO CHARAKTERISTIKA</w:t>
      </w:r>
      <w:bookmarkEnd w:id="8"/>
      <w:bookmarkEnd w:id="9"/>
    </w:p>
    <w:p w:rsidR="00F94EA5" w:rsidRDefault="00F94EA5" w:rsidP="00F94EA5">
      <w:pPr>
        <w:jc w:val="center"/>
        <w:rPr>
          <w:b/>
          <w:sz w:val="16"/>
          <w:szCs w:val="16"/>
        </w:rPr>
      </w:pPr>
    </w:p>
    <w:p w:rsidR="00F94EA5" w:rsidRPr="00F94EA5" w:rsidRDefault="00F94EA5" w:rsidP="00F94EA5">
      <w:pPr>
        <w:ind w:firstLine="567"/>
        <w:jc w:val="both"/>
        <w:rPr>
          <w:b/>
          <w:szCs w:val="24"/>
        </w:rPr>
      </w:pPr>
      <w:r>
        <w:rPr>
          <w:iCs/>
          <w:szCs w:val="24"/>
        </w:rPr>
        <w:t xml:space="preserve">Vilkaviškio r. </w:t>
      </w:r>
      <w:r w:rsidRPr="00F979F6">
        <w:rPr>
          <w:iCs/>
          <w:szCs w:val="24"/>
        </w:rPr>
        <w:t>Kybartų „Saulės“</w:t>
      </w:r>
      <w:r>
        <w:rPr>
          <w:iCs/>
          <w:szCs w:val="24"/>
        </w:rPr>
        <w:t xml:space="preserve"> progimnazija</w:t>
      </w:r>
      <w:r>
        <w:t xml:space="preserve">, kaip </w:t>
      </w:r>
      <w:r w:rsidRPr="00E862C1">
        <w:t>Vilkaviškio rajono Kybartų pagrindinė</w:t>
      </w:r>
    </w:p>
    <w:p w:rsidR="008D6A46" w:rsidRPr="00F94EA5" w:rsidRDefault="008D6A46" w:rsidP="00F94EA5">
      <w:pPr>
        <w:jc w:val="both"/>
        <w:rPr>
          <w:b/>
          <w:szCs w:val="24"/>
        </w:rPr>
      </w:pPr>
      <w:r w:rsidRPr="00E862C1">
        <w:lastRenderedPageBreak/>
        <w:t xml:space="preserve">mokykla, įsteigta 2002 </w:t>
      </w:r>
      <w:proofErr w:type="spellStart"/>
      <w:r w:rsidRPr="00E862C1">
        <w:t>m</w:t>
      </w:r>
      <w:proofErr w:type="spellEnd"/>
      <w:r w:rsidRPr="00E862C1">
        <w:t xml:space="preserve">. gegužės 15 </w:t>
      </w:r>
      <w:proofErr w:type="spellStart"/>
      <w:r w:rsidRPr="00E862C1">
        <w:t>d</w:t>
      </w:r>
      <w:proofErr w:type="spellEnd"/>
      <w:r>
        <w:t>.</w:t>
      </w:r>
      <w:r w:rsidRPr="00E862C1">
        <w:t xml:space="preserve"> Vilkaviškio rajono savivaldybės tarybos sprendimu reorganizavus Kybartų Kristijono Donelaičio vidurinę mokyklą. </w:t>
      </w:r>
      <w:r w:rsidRPr="009C50C4">
        <w:t xml:space="preserve">2004-09-01 </w:t>
      </w:r>
      <w:r w:rsidRPr="00E862C1">
        <w:t>mokykla tapo aštuonmete.</w:t>
      </w:r>
    </w:p>
    <w:p w:rsidR="008D6A46" w:rsidRPr="00E862C1" w:rsidRDefault="008D6A46" w:rsidP="008D6A46">
      <w:pPr>
        <w:tabs>
          <w:tab w:val="num" w:pos="142"/>
          <w:tab w:val="left" w:pos="900"/>
          <w:tab w:val="num" w:pos="1080"/>
        </w:tabs>
        <w:suppressAutoHyphens w:val="0"/>
        <w:ind w:left="567"/>
        <w:jc w:val="both"/>
      </w:pPr>
      <w:r w:rsidRPr="00E862C1">
        <w:t>Teisinė forma – biudžetinė įstaiga</w:t>
      </w:r>
      <w:r>
        <w:t>.</w:t>
      </w:r>
    </w:p>
    <w:p w:rsidR="008D6A46" w:rsidRPr="00E862C1" w:rsidRDefault="008D6A46" w:rsidP="008D6A46">
      <w:pPr>
        <w:tabs>
          <w:tab w:val="num" w:pos="142"/>
          <w:tab w:val="left" w:pos="900"/>
          <w:tab w:val="num" w:pos="1080"/>
          <w:tab w:val="num" w:pos="1361"/>
          <w:tab w:val="num" w:pos="2110"/>
        </w:tabs>
        <w:suppressAutoHyphens w:val="0"/>
        <w:ind w:left="567"/>
        <w:jc w:val="both"/>
      </w:pPr>
      <w:r w:rsidRPr="00E862C1">
        <w:t>Grupė – bendrojo ugdymo mokykla.</w:t>
      </w:r>
    </w:p>
    <w:p w:rsidR="008D6A46" w:rsidRPr="00E862C1" w:rsidRDefault="008D6A46" w:rsidP="008D6A46">
      <w:pPr>
        <w:tabs>
          <w:tab w:val="num" w:pos="142"/>
          <w:tab w:val="left" w:pos="900"/>
          <w:tab w:val="num" w:pos="1080"/>
          <w:tab w:val="num" w:pos="1361"/>
          <w:tab w:val="num" w:pos="2110"/>
        </w:tabs>
        <w:suppressAutoHyphens w:val="0"/>
        <w:ind w:left="567"/>
        <w:jc w:val="both"/>
      </w:pPr>
      <w:r w:rsidRPr="00E862C1">
        <w:t xml:space="preserve">Tipas – progimnazija. </w:t>
      </w:r>
    </w:p>
    <w:p w:rsidR="008D6A46" w:rsidRPr="00E862C1" w:rsidRDefault="008D6A46" w:rsidP="008D6A46">
      <w:pPr>
        <w:tabs>
          <w:tab w:val="num" w:pos="142"/>
          <w:tab w:val="left" w:pos="900"/>
          <w:tab w:val="num" w:pos="1080"/>
          <w:tab w:val="num" w:pos="1361"/>
          <w:tab w:val="num" w:pos="2110"/>
        </w:tabs>
        <w:suppressAutoHyphens w:val="0"/>
        <w:ind w:left="567"/>
        <w:jc w:val="both"/>
      </w:pPr>
      <w:r w:rsidRPr="00E862C1">
        <w:t>Pagrindinė paskirtis – bendrosios paskirties mokykla.</w:t>
      </w:r>
    </w:p>
    <w:p w:rsidR="008D6A46" w:rsidRPr="00E862C1" w:rsidRDefault="008D6A46" w:rsidP="008D6A46">
      <w:pPr>
        <w:tabs>
          <w:tab w:val="num" w:pos="142"/>
          <w:tab w:val="left" w:pos="900"/>
          <w:tab w:val="num" w:pos="1080"/>
          <w:tab w:val="num" w:pos="1361"/>
          <w:tab w:val="num" w:pos="2110"/>
        </w:tabs>
        <w:suppressAutoHyphens w:val="0"/>
        <w:ind w:left="567"/>
        <w:jc w:val="both"/>
      </w:pPr>
      <w:r w:rsidRPr="00E862C1">
        <w:t>Mokymo kalba – lietuvių.</w:t>
      </w:r>
    </w:p>
    <w:p w:rsidR="008D6A46" w:rsidRPr="00E862C1" w:rsidRDefault="008D6A46" w:rsidP="008D6A46">
      <w:pPr>
        <w:tabs>
          <w:tab w:val="num" w:pos="142"/>
          <w:tab w:val="left" w:pos="900"/>
          <w:tab w:val="num" w:pos="1080"/>
          <w:tab w:val="num" w:pos="1361"/>
          <w:tab w:val="num" w:pos="2110"/>
        </w:tabs>
        <w:suppressAutoHyphens w:val="0"/>
        <w:ind w:left="567"/>
        <w:jc w:val="both"/>
      </w:pPr>
      <w:r w:rsidRPr="00E862C1">
        <w:t>Mokymo formos – dieninė, savarankiško mokymosi, mokymo namuose.</w:t>
      </w:r>
    </w:p>
    <w:p w:rsidR="008D6A46" w:rsidRPr="001E196F" w:rsidRDefault="008D6A46" w:rsidP="008D6A46">
      <w:pPr>
        <w:tabs>
          <w:tab w:val="num" w:pos="142"/>
          <w:tab w:val="left" w:pos="900"/>
          <w:tab w:val="num" w:pos="1080"/>
          <w:tab w:val="num" w:pos="1361"/>
          <w:tab w:val="num" w:pos="2110"/>
        </w:tabs>
        <w:suppressAutoHyphens w:val="0"/>
        <w:ind w:firstLine="567"/>
        <w:jc w:val="both"/>
      </w:pPr>
      <w:r>
        <w:t>Progimnazija</w:t>
      </w:r>
      <w:r w:rsidRPr="00E862C1">
        <w:t xml:space="preserve"> yra viešasis juridinis asmuo, turintis antspaudą su valstybės herbu ir savo pavadinimu, atsiskaitomąją ir kitas sąskaitas Lietuvos Respublikos įregistruotuose bankuose, atributiką, savo veikloje vadovaujasi Lietuvos Respublikos Konstitucija, Lietuvos Respublikos įstatymais, Lietuvos Respublikos Vyriausybės nutarimais, Lietuvos Respublikos švietimo ir mokslo ministro įsakymais, kitais teisės aktais ir šiais nuostatais.</w:t>
      </w:r>
    </w:p>
    <w:p w:rsidR="008D6A46" w:rsidRPr="001E196F" w:rsidRDefault="008D6A46" w:rsidP="008D6A46">
      <w:pPr>
        <w:suppressAutoHyphens w:val="0"/>
        <w:ind w:left="567"/>
        <w:jc w:val="both"/>
        <w:rPr>
          <w:strike/>
          <w:szCs w:val="24"/>
        </w:rPr>
      </w:pPr>
      <w:r>
        <w:rPr>
          <w:iCs/>
          <w:szCs w:val="24"/>
        </w:rPr>
        <w:t xml:space="preserve">Vilkaviškio r. </w:t>
      </w:r>
      <w:r w:rsidRPr="001E196F">
        <w:rPr>
          <w:iCs/>
          <w:szCs w:val="24"/>
        </w:rPr>
        <w:t>Kybartų „Saulės“ progimnazijos</w:t>
      </w:r>
      <w:r w:rsidRPr="00855716">
        <w:rPr>
          <w:iCs/>
          <w:color w:val="FF0000"/>
          <w:szCs w:val="24"/>
        </w:rPr>
        <w:t xml:space="preserve"> </w:t>
      </w:r>
      <w:r w:rsidRPr="00855716">
        <w:rPr>
          <w:szCs w:val="24"/>
        </w:rPr>
        <w:t xml:space="preserve">adresas: </w:t>
      </w:r>
    </w:p>
    <w:p w:rsidR="008D6A46" w:rsidRPr="00855716" w:rsidRDefault="008D6A46" w:rsidP="008D6A46">
      <w:pPr>
        <w:suppressAutoHyphens w:val="0"/>
        <w:ind w:left="567"/>
        <w:jc w:val="both"/>
        <w:rPr>
          <w:strike/>
          <w:szCs w:val="24"/>
        </w:rPr>
      </w:pPr>
      <w:r>
        <w:rPr>
          <w:szCs w:val="24"/>
        </w:rPr>
        <w:t xml:space="preserve">J. Basanavičiaus </w:t>
      </w:r>
      <w:proofErr w:type="spellStart"/>
      <w:r>
        <w:rPr>
          <w:szCs w:val="24"/>
        </w:rPr>
        <w:t>g</w:t>
      </w:r>
      <w:proofErr w:type="spellEnd"/>
      <w:r>
        <w:rPr>
          <w:szCs w:val="24"/>
        </w:rPr>
        <w:t>. 90, Kybartai 704724</w:t>
      </w:r>
    </w:p>
    <w:p w:rsidR="008D6A46" w:rsidRPr="001E196F" w:rsidRDefault="008D6A46" w:rsidP="008D6A46">
      <w:pPr>
        <w:suppressAutoHyphens w:val="0"/>
        <w:ind w:left="567"/>
        <w:jc w:val="both"/>
        <w:rPr>
          <w:i/>
          <w:strike/>
          <w:color w:val="FF0000"/>
          <w:szCs w:val="24"/>
          <w:u w:val="single"/>
        </w:rPr>
      </w:pPr>
      <w:r>
        <w:rPr>
          <w:iCs/>
          <w:szCs w:val="24"/>
        </w:rPr>
        <w:t xml:space="preserve">Vilkaviškio r. </w:t>
      </w:r>
      <w:r w:rsidRPr="001E196F">
        <w:rPr>
          <w:iCs/>
          <w:szCs w:val="24"/>
        </w:rPr>
        <w:t>Kybartų „Saulės“ progimnazijos</w:t>
      </w:r>
      <w:r w:rsidRPr="00855716">
        <w:rPr>
          <w:iCs/>
          <w:color w:val="FF0000"/>
          <w:szCs w:val="24"/>
        </w:rPr>
        <w:t xml:space="preserve"> </w:t>
      </w:r>
      <w:r>
        <w:rPr>
          <w:szCs w:val="24"/>
        </w:rPr>
        <w:t xml:space="preserve">kodas </w:t>
      </w:r>
      <w:r w:rsidRPr="00E862C1">
        <w:t>295471890</w:t>
      </w:r>
    </w:p>
    <w:p w:rsidR="008D6A46" w:rsidRPr="001E196F" w:rsidRDefault="008D6A46" w:rsidP="008D6A46">
      <w:pPr>
        <w:tabs>
          <w:tab w:val="left" w:pos="567"/>
          <w:tab w:val="left" w:pos="900"/>
          <w:tab w:val="num" w:pos="1134"/>
          <w:tab w:val="num" w:pos="1361"/>
          <w:tab w:val="num" w:pos="2110"/>
        </w:tabs>
        <w:suppressAutoHyphens w:val="0"/>
        <w:jc w:val="both"/>
      </w:pPr>
      <w:r>
        <w:rPr>
          <w:iCs/>
          <w:szCs w:val="24"/>
        </w:rPr>
        <w:tab/>
        <w:t xml:space="preserve">Vilkaviškio r. </w:t>
      </w:r>
      <w:r w:rsidRPr="001E196F">
        <w:rPr>
          <w:iCs/>
          <w:szCs w:val="24"/>
        </w:rPr>
        <w:t>Kybartų „Saulės“ progimnazijos</w:t>
      </w:r>
      <w:r w:rsidRPr="00855716">
        <w:rPr>
          <w:iCs/>
          <w:color w:val="FF0000"/>
          <w:szCs w:val="24"/>
        </w:rPr>
        <w:t xml:space="preserve"> </w:t>
      </w:r>
      <w:r w:rsidRPr="00855716">
        <w:rPr>
          <w:szCs w:val="24"/>
        </w:rPr>
        <w:t>pavaldumas</w:t>
      </w:r>
      <w:r>
        <w:rPr>
          <w:szCs w:val="24"/>
        </w:rPr>
        <w:t>:</w:t>
      </w:r>
      <w:r w:rsidRPr="00855716">
        <w:rPr>
          <w:szCs w:val="24"/>
        </w:rPr>
        <w:tab/>
      </w:r>
    </w:p>
    <w:p w:rsidR="008D6A46" w:rsidRDefault="008D6A46" w:rsidP="008D6A46">
      <w:pPr>
        <w:tabs>
          <w:tab w:val="left" w:pos="900"/>
          <w:tab w:val="num" w:pos="1080"/>
        </w:tabs>
        <w:suppressAutoHyphens w:val="0"/>
        <w:ind w:firstLine="567"/>
        <w:jc w:val="both"/>
      </w:pPr>
      <w:r w:rsidRPr="00E862C1">
        <w:t>Savinink</w:t>
      </w:r>
      <w:r>
        <w:t>as</w:t>
      </w:r>
      <w:r w:rsidRPr="00E862C1">
        <w:t xml:space="preserve"> – Vilkaviškio rajono savivaldybė, S.</w:t>
      </w:r>
      <w:r>
        <w:t xml:space="preserve"> </w:t>
      </w:r>
      <w:r w:rsidRPr="00E862C1">
        <w:t xml:space="preserve">Nėries </w:t>
      </w:r>
      <w:proofErr w:type="spellStart"/>
      <w:r w:rsidRPr="00E862C1">
        <w:t>g</w:t>
      </w:r>
      <w:proofErr w:type="spellEnd"/>
      <w:r w:rsidRPr="00E862C1">
        <w:t>. 1, LT-70147 Vilkaviškis, kodas 1</w:t>
      </w:r>
      <w:r>
        <w:t>11107759</w:t>
      </w:r>
      <w:r w:rsidRPr="00E862C1">
        <w:t>.</w:t>
      </w:r>
      <w:r w:rsidRPr="001E196F">
        <w:t xml:space="preserve"> </w:t>
      </w:r>
    </w:p>
    <w:p w:rsidR="008D6A46" w:rsidRPr="00E862C1" w:rsidRDefault="008D6A46" w:rsidP="008D6A46">
      <w:pPr>
        <w:tabs>
          <w:tab w:val="left" w:pos="900"/>
          <w:tab w:val="left" w:pos="1080"/>
        </w:tabs>
        <w:suppressAutoHyphens w:val="0"/>
        <w:ind w:firstLine="567"/>
        <w:jc w:val="both"/>
      </w:pPr>
      <w:r w:rsidRPr="00E862C1">
        <w:t xml:space="preserve">Savininko teises ir pareigas įgyvendinanti institucija – Vilkaviškio rajono savivaldybės taryba, kuri vykdo Lietuvos Respublikos biudžetinių įstaigų, Lietuvos Respublikos švietimo ir kituose įstatymuose bei šiuose nuostatuose jos kompetencijai priskirtus įgaliojimus.  </w:t>
      </w:r>
    </w:p>
    <w:p w:rsidR="008D6A46" w:rsidRPr="00CA4BAF" w:rsidRDefault="008D6A46" w:rsidP="00B54FAA">
      <w:pPr>
        <w:tabs>
          <w:tab w:val="left" w:pos="851"/>
        </w:tabs>
        <w:suppressAutoHyphens w:val="0"/>
        <w:ind w:firstLine="567"/>
        <w:jc w:val="both"/>
        <w:rPr>
          <w:i/>
          <w:color w:val="FF0000"/>
          <w:szCs w:val="24"/>
          <w:u w:val="single"/>
        </w:rPr>
      </w:pPr>
      <w:r>
        <w:rPr>
          <w:iCs/>
          <w:szCs w:val="24"/>
        </w:rPr>
        <w:t xml:space="preserve">Vilkaviškio r. </w:t>
      </w:r>
      <w:r w:rsidRPr="00CA4BAF">
        <w:rPr>
          <w:iCs/>
          <w:szCs w:val="24"/>
        </w:rPr>
        <w:t>Kybartų „Saulės“ progimnazijos</w:t>
      </w:r>
      <w:r w:rsidRPr="00CA4BAF">
        <w:rPr>
          <w:b/>
          <w:spacing w:val="-2"/>
          <w:szCs w:val="24"/>
        </w:rPr>
        <w:t xml:space="preserve"> </w:t>
      </w:r>
      <w:r w:rsidRPr="00CA4BAF">
        <w:rPr>
          <w:szCs w:val="24"/>
        </w:rPr>
        <w:t>darbuotojas</w:t>
      </w:r>
      <w:r>
        <w:rPr>
          <w:szCs w:val="24"/>
        </w:rPr>
        <w:t>, atsakingas už civilinę saugą</w:t>
      </w:r>
      <w:r w:rsidR="00B54FAA">
        <w:rPr>
          <w:szCs w:val="24"/>
        </w:rPr>
        <w:t xml:space="preserve"> –</w:t>
      </w:r>
      <w:r>
        <w:rPr>
          <w:szCs w:val="24"/>
        </w:rPr>
        <w:t xml:space="preserve">direktoriaus pavaduotojas ūkiui, </w:t>
      </w:r>
      <w:proofErr w:type="spellStart"/>
      <w:r>
        <w:rPr>
          <w:szCs w:val="24"/>
        </w:rPr>
        <w:t>tel</w:t>
      </w:r>
      <w:proofErr w:type="spellEnd"/>
      <w:r>
        <w:rPr>
          <w:szCs w:val="24"/>
        </w:rPr>
        <w:t xml:space="preserve">. </w:t>
      </w:r>
      <w:proofErr w:type="spellStart"/>
      <w:r>
        <w:rPr>
          <w:szCs w:val="24"/>
        </w:rPr>
        <w:t>Nr</w:t>
      </w:r>
      <w:proofErr w:type="spellEnd"/>
      <w:r>
        <w:rPr>
          <w:szCs w:val="24"/>
        </w:rPr>
        <w:t>. (8 342) 30</w:t>
      </w:r>
      <w:r w:rsidR="009857EA">
        <w:rPr>
          <w:szCs w:val="24"/>
        </w:rPr>
        <w:t xml:space="preserve"> </w:t>
      </w:r>
      <w:r>
        <w:rPr>
          <w:szCs w:val="24"/>
        </w:rPr>
        <w:t>145.</w:t>
      </w:r>
    </w:p>
    <w:p w:rsidR="008D6A46" w:rsidRPr="00CA4BAF" w:rsidRDefault="008D6A46" w:rsidP="008D6A46">
      <w:pPr>
        <w:tabs>
          <w:tab w:val="left" w:pos="851"/>
        </w:tabs>
        <w:suppressAutoHyphens w:val="0"/>
        <w:ind w:firstLine="567"/>
        <w:jc w:val="both"/>
        <w:rPr>
          <w:i/>
          <w:color w:val="FF0000"/>
          <w:szCs w:val="24"/>
          <w:u w:val="single"/>
        </w:rPr>
      </w:pPr>
      <w:r w:rsidRPr="00CA4BAF">
        <w:rPr>
          <w:szCs w:val="24"/>
        </w:rPr>
        <w:t>Geografinė padėtis</w:t>
      </w:r>
      <w:r>
        <w:rPr>
          <w:szCs w:val="24"/>
        </w:rPr>
        <w:t xml:space="preserve">: </w:t>
      </w:r>
      <w:r w:rsidRPr="0094525A">
        <w:rPr>
          <w:szCs w:val="24"/>
        </w:rPr>
        <w:t>Pasienio zona su Rusijos federacija, magistralinis kelias A7 Marijampolė– Kybartai–Kaliningradas.</w:t>
      </w:r>
    </w:p>
    <w:p w:rsidR="008D6A46" w:rsidRPr="00B54FAA" w:rsidRDefault="00B54FAA" w:rsidP="008D6A46">
      <w:pPr>
        <w:tabs>
          <w:tab w:val="left" w:pos="851"/>
        </w:tabs>
        <w:suppressAutoHyphens w:val="0"/>
        <w:ind w:left="567"/>
        <w:jc w:val="both"/>
        <w:rPr>
          <w:szCs w:val="24"/>
        </w:rPr>
      </w:pPr>
      <w:r>
        <w:rPr>
          <w:szCs w:val="24"/>
        </w:rPr>
        <w:t xml:space="preserve">Teritorijos plotas </w:t>
      </w:r>
      <w:r w:rsidR="00B9175B" w:rsidRPr="00B54FAA">
        <w:rPr>
          <w:bCs/>
          <w:szCs w:val="24"/>
        </w:rPr>
        <w:t>2</w:t>
      </w:r>
      <w:r w:rsidR="008D6A46" w:rsidRPr="00B54FAA">
        <w:rPr>
          <w:bCs/>
          <w:szCs w:val="24"/>
        </w:rPr>
        <w:t>,2 ha</w:t>
      </w:r>
      <w:r>
        <w:rPr>
          <w:bCs/>
          <w:szCs w:val="24"/>
        </w:rPr>
        <w:t>.</w:t>
      </w:r>
    </w:p>
    <w:p w:rsidR="008D6A46" w:rsidRDefault="008D6A46" w:rsidP="008D6A46">
      <w:pPr>
        <w:tabs>
          <w:tab w:val="left" w:pos="851"/>
        </w:tabs>
        <w:suppressAutoHyphens w:val="0"/>
        <w:ind w:left="567"/>
        <w:jc w:val="both"/>
        <w:rPr>
          <w:szCs w:val="24"/>
        </w:rPr>
      </w:pPr>
      <w:r>
        <w:rPr>
          <w:iCs/>
          <w:szCs w:val="24"/>
        </w:rPr>
        <w:t xml:space="preserve">Vilkaviškio r. </w:t>
      </w:r>
      <w:r w:rsidRPr="00CA4BAF">
        <w:rPr>
          <w:iCs/>
          <w:szCs w:val="24"/>
        </w:rPr>
        <w:t>Kybartų „Saulės“ progimnazijos</w:t>
      </w:r>
      <w:r w:rsidRPr="00855716">
        <w:rPr>
          <w:iCs/>
          <w:color w:val="FF0000"/>
          <w:szCs w:val="24"/>
        </w:rPr>
        <w:t xml:space="preserve"> </w:t>
      </w:r>
      <w:r w:rsidRPr="00855716">
        <w:rPr>
          <w:szCs w:val="24"/>
        </w:rPr>
        <w:t xml:space="preserve"> veikla</w:t>
      </w:r>
      <w:r>
        <w:rPr>
          <w:szCs w:val="24"/>
        </w:rPr>
        <w:t>:</w:t>
      </w:r>
    </w:p>
    <w:p w:rsidR="008D6A46" w:rsidRDefault="008D6A46" w:rsidP="008D6A46">
      <w:pPr>
        <w:tabs>
          <w:tab w:val="left" w:pos="900"/>
          <w:tab w:val="num" w:pos="1080"/>
          <w:tab w:val="num" w:pos="1361"/>
          <w:tab w:val="num" w:pos="2110"/>
        </w:tabs>
        <w:suppressAutoHyphens w:val="0"/>
        <w:ind w:firstLine="567"/>
        <w:jc w:val="both"/>
      </w:pPr>
      <w:r w:rsidRPr="00E862C1">
        <w:t>Vykdomos švietimo programos – pradinio ugdymo, pagri</w:t>
      </w:r>
      <w:r>
        <w:t xml:space="preserve">ndinio ugdymo programos pirmoji  </w:t>
      </w:r>
      <w:r w:rsidRPr="00E862C1">
        <w:t>dalis, neformaliojo vaikų švietimo.</w:t>
      </w:r>
    </w:p>
    <w:p w:rsidR="008D6A46" w:rsidRPr="00E862C1" w:rsidRDefault="008D6A46" w:rsidP="008D6A46">
      <w:pPr>
        <w:tabs>
          <w:tab w:val="left" w:pos="900"/>
          <w:tab w:val="num" w:pos="1080"/>
          <w:tab w:val="num" w:pos="1361"/>
          <w:tab w:val="num" w:pos="2110"/>
        </w:tabs>
        <w:suppressAutoHyphens w:val="0"/>
        <w:ind w:firstLine="567"/>
        <w:jc w:val="both"/>
      </w:pPr>
      <w:r w:rsidRPr="00E862C1">
        <w:t>Išduodami mokymosi pasiekimus įteisinantys dokumentai – pradinio išsilavinimo ir mokymosi pasiekimų pažymėjimai.</w:t>
      </w:r>
    </w:p>
    <w:p w:rsidR="008D6A46" w:rsidRPr="00855716" w:rsidRDefault="008D6A46" w:rsidP="008D6A46">
      <w:pPr>
        <w:tabs>
          <w:tab w:val="left" w:pos="567"/>
          <w:tab w:val="left" w:pos="1134"/>
        </w:tabs>
        <w:suppressAutoHyphens w:val="0"/>
        <w:jc w:val="both"/>
        <w:rPr>
          <w:szCs w:val="24"/>
        </w:rPr>
      </w:pPr>
      <w:r>
        <w:rPr>
          <w:szCs w:val="24"/>
        </w:rPr>
        <w:tab/>
      </w:r>
      <w:r w:rsidRPr="00855716">
        <w:rPr>
          <w:szCs w:val="24"/>
        </w:rPr>
        <w:t>Naudojamos ar sandėliuojamos pavojingos medžiagos:</w:t>
      </w:r>
      <w:r>
        <w:rPr>
          <w:szCs w:val="24"/>
        </w:rPr>
        <w:t xml:space="preserve"> </w:t>
      </w:r>
      <w:r w:rsidRPr="00855716">
        <w:rPr>
          <w:szCs w:val="24"/>
          <w:u w:val="single"/>
        </w:rPr>
        <w:t xml:space="preserve">Nėra </w:t>
      </w:r>
    </w:p>
    <w:p w:rsidR="008D6A46" w:rsidRDefault="000C4DC1" w:rsidP="008D6A46">
      <w:pPr>
        <w:suppressAutoHyphens w:val="0"/>
        <w:ind w:firstLine="567"/>
        <w:jc w:val="both"/>
        <w:rPr>
          <w:szCs w:val="24"/>
        </w:rPr>
      </w:pPr>
      <w:r>
        <w:rPr>
          <w:szCs w:val="24"/>
        </w:rPr>
        <w:t xml:space="preserve">Darbuotojų </w:t>
      </w:r>
      <w:r w:rsidR="00B9175B">
        <w:rPr>
          <w:szCs w:val="24"/>
        </w:rPr>
        <w:t>skaičius – 68</w:t>
      </w:r>
      <w:r w:rsidR="008D6A46">
        <w:rPr>
          <w:szCs w:val="24"/>
        </w:rPr>
        <w:t>.</w:t>
      </w:r>
    </w:p>
    <w:p w:rsidR="008D6A46" w:rsidRPr="00855716" w:rsidRDefault="008D6A46" w:rsidP="008D6A46">
      <w:pPr>
        <w:suppressAutoHyphens w:val="0"/>
        <w:ind w:firstLine="567"/>
        <w:jc w:val="both"/>
        <w:rPr>
          <w:szCs w:val="24"/>
          <w:u w:val="single"/>
        </w:rPr>
      </w:pPr>
      <w:r>
        <w:rPr>
          <w:szCs w:val="24"/>
        </w:rPr>
        <w:t xml:space="preserve">Mokinių skaičius – </w:t>
      </w:r>
      <w:r w:rsidR="00B9175B">
        <w:rPr>
          <w:szCs w:val="24"/>
        </w:rPr>
        <w:t>448</w:t>
      </w:r>
      <w:r>
        <w:rPr>
          <w:szCs w:val="24"/>
        </w:rPr>
        <w:t xml:space="preserve">. </w:t>
      </w:r>
      <w:r w:rsidRPr="00855716">
        <w:rPr>
          <w:szCs w:val="24"/>
        </w:rPr>
        <w:tab/>
      </w:r>
      <w:r w:rsidRPr="00855716">
        <w:rPr>
          <w:szCs w:val="24"/>
          <w:u w:val="single"/>
        </w:rPr>
        <w:t xml:space="preserve"> </w:t>
      </w:r>
    </w:p>
    <w:p w:rsidR="008D6A46" w:rsidRPr="00855716" w:rsidRDefault="008D6A46" w:rsidP="008D6A46">
      <w:pPr>
        <w:suppressAutoHyphens w:val="0"/>
        <w:ind w:firstLine="567"/>
        <w:jc w:val="both"/>
        <w:rPr>
          <w:szCs w:val="24"/>
        </w:rPr>
      </w:pPr>
      <w:r w:rsidRPr="00855716">
        <w:rPr>
          <w:szCs w:val="24"/>
        </w:rPr>
        <w:t>Turimos individualios ir kolektyvinės apsaugos priemonės:</w:t>
      </w:r>
    </w:p>
    <w:p w:rsidR="008D6A46" w:rsidRPr="00855716" w:rsidRDefault="008D6A46" w:rsidP="008D6A46">
      <w:pPr>
        <w:suppressAutoHyphens w:val="0"/>
        <w:ind w:firstLine="567"/>
        <w:jc w:val="both"/>
        <w:rPr>
          <w:szCs w:val="24"/>
        </w:rPr>
      </w:pPr>
      <w:r>
        <w:rPr>
          <w:color w:val="000000"/>
          <w:szCs w:val="24"/>
        </w:rPr>
        <w:t>Vilkaviškio r. Kybartų „Saulės“ progimnazijoje</w:t>
      </w:r>
      <w:r w:rsidRPr="00855716">
        <w:rPr>
          <w:color w:val="000000"/>
          <w:szCs w:val="24"/>
        </w:rPr>
        <w:t xml:space="preserve"> civilinės saugos slėptuvės nėra. Numatoma darbuotojų ir </w:t>
      </w:r>
      <w:r>
        <w:rPr>
          <w:color w:val="000000"/>
          <w:szCs w:val="24"/>
        </w:rPr>
        <w:t>lankytojų</w:t>
      </w:r>
      <w:r w:rsidRPr="00855716">
        <w:rPr>
          <w:color w:val="000000"/>
          <w:szCs w:val="24"/>
        </w:rPr>
        <w:t xml:space="preserve"> kolektyvinei apsaugai panaudoti </w:t>
      </w:r>
      <w:r>
        <w:rPr>
          <w:color w:val="000000"/>
          <w:szCs w:val="24"/>
        </w:rPr>
        <w:t>Vilkaviškio r. Kybartų „Saulės“ progimnazijos ugdymosi patalpas ir rūsius</w:t>
      </w:r>
      <w:r w:rsidRPr="00855716">
        <w:rPr>
          <w:color w:val="000000"/>
          <w:szCs w:val="24"/>
        </w:rPr>
        <w:t xml:space="preserve"> </w:t>
      </w:r>
      <w:r w:rsidRPr="00AD39E4">
        <w:rPr>
          <w:szCs w:val="24"/>
        </w:rPr>
        <w:t>(S=7241.50 m</w:t>
      </w:r>
      <w:r w:rsidRPr="00AD39E4">
        <w:rPr>
          <w:szCs w:val="24"/>
          <w:vertAlign w:val="superscript"/>
        </w:rPr>
        <w:t>2</w:t>
      </w:r>
      <w:r w:rsidRPr="00AD39E4">
        <w:rPr>
          <w:szCs w:val="24"/>
        </w:rPr>
        <w:t>).</w:t>
      </w:r>
    </w:p>
    <w:p w:rsidR="008D6A46" w:rsidRPr="00855716" w:rsidRDefault="008D6A46" w:rsidP="008D6A46">
      <w:pPr>
        <w:tabs>
          <w:tab w:val="left" w:pos="567"/>
        </w:tabs>
        <w:suppressAutoHyphens w:val="0"/>
        <w:ind w:firstLine="567"/>
        <w:jc w:val="both"/>
        <w:rPr>
          <w:szCs w:val="24"/>
        </w:rPr>
      </w:pPr>
      <w:r w:rsidRPr="00855716">
        <w:rPr>
          <w:color w:val="000000"/>
          <w:szCs w:val="24"/>
        </w:rPr>
        <w:t>Individualios apsaugos priemonės:</w:t>
      </w:r>
      <w:r w:rsidR="00B250E8">
        <w:rPr>
          <w:szCs w:val="24"/>
          <w:u w:val="single"/>
        </w:rPr>
        <w:t xml:space="preserve"> </w:t>
      </w:r>
    </w:p>
    <w:p w:rsidR="008D6A46" w:rsidRPr="00210CE9" w:rsidRDefault="008D6A46" w:rsidP="008D6A46">
      <w:pPr>
        <w:suppressAutoHyphens w:val="0"/>
        <w:ind w:firstLine="567"/>
        <w:jc w:val="both"/>
        <w:rPr>
          <w:i/>
          <w:szCs w:val="24"/>
        </w:rPr>
      </w:pPr>
      <w:r w:rsidRPr="00855716">
        <w:rPr>
          <w:szCs w:val="24"/>
        </w:rPr>
        <w:t>Turimos gaisrų gesinimo priemonės ir resursai</w:t>
      </w:r>
      <w:r w:rsidRPr="00210CE9">
        <w:rPr>
          <w:szCs w:val="24"/>
        </w:rPr>
        <w:t xml:space="preserve">: gaisrinės saugos sistema, gesintuvai (milteliniai 6 kg) 34 </w:t>
      </w:r>
      <w:proofErr w:type="spellStart"/>
      <w:r w:rsidRPr="00210CE9">
        <w:rPr>
          <w:szCs w:val="24"/>
        </w:rPr>
        <w:t>vnt</w:t>
      </w:r>
      <w:proofErr w:type="spellEnd"/>
      <w:r w:rsidRPr="00210CE9">
        <w:rPr>
          <w:szCs w:val="24"/>
        </w:rPr>
        <w:t>.</w:t>
      </w:r>
    </w:p>
    <w:p w:rsidR="008D6A46" w:rsidRPr="00855716" w:rsidRDefault="008D6A46" w:rsidP="008D6A46">
      <w:pPr>
        <w:ind w:firstLine="567"/>
        <w:jc w:val="both"/>
        <w:rPr>
          <w:szCs w:val="24"/>
        </w:rPr>
      </w:pPr>
      <w:r w:rsidRPr="00855716">
        <w:rPr>
          <w:szCs w:val="24"/>
        </w:rPr>
        <w:t>Gr</w:t>
      </w:r>
      <w:r w:rsidR="00833B69">
        <w:rPr>
          <w:szCs w:val="24"/>
        </w:rPr>
        <w:t xml:space="preserve">eta esantys padidintos rizikos </w:t>
      </w:r>
      <w:r w:rsidRPr="00855716">
        <w:rPr>
          <w:szCs w:val="24"/>
        </w:rPr>
        <w:t xml:space="preserve">objektai: </w:t>
      </w:r>
    </w:p>
    <w:p w:rsidR="008D6A46" w:rsidRPr="00855716" w:rsidRDefault="008D6A46" w:rsidP="008D6A46">
      <w:pPr>
        <w:ind w:firstLine="567"/>
        <w:jc w:val="both"/>
        <w:rPr>
          <w:szCs w:val="24"/>
        </w:rPr>
      </w:pPr>
      <w:r w:rsidRPr="00855716">
        <w:rPr>
          <w:szCs w:val="24"/>
        </w:rPr>
        <w:t>1.</w:t>
      </w:r>
      <w:r>
        <w:rPr>
          <w:szCs w:val="24"/>
        </w:rPr>
        <w:t xml:space="preserve"> Geležinkelis Kaunas-Kybartai-Kaliningradas.</w:t>
      </w:r>
    </w:p>
    <w:p w:rsidR="008D6A46" w:rsidRPr="00855716" w:rsidRDefault="008D6A46" w:rsidP="001B4EE8">
      <w:pPr>
        <w:ind w:firstLine="567"/>
        <w:jc w:val="both"/>
        <w:rPr>
          <w:szCs w:val="24"/>
        </w:rPr>
      </w:pPr>
      <w:r w:rsidRPr="00855716">
        <w:rPr>
          <w:szCs w:val="24"/>
        </w:rPr>
        <w:t>2.</w:t>
      </w:r>
      <w:r>
        <w:rPr>
          <w:szCs w:val="24"/>
        </w:rPr>
        <w:t xml:space="preserve"> Degalinė UAB „</w:t>
      </w:r>
      <w:proofErr w:type="spellStart"/>
      <w:r>
        <w:rPr>
          <w:szCs w:val="24"/>
        </w:rPr>
        <w:t>Mindega</w:t>
      </w:r>
      <w:proofErr w:type="spellEnd"/>
      <w:r>
        <w:rPr>
          <w:szCs w:val="24"/>
        </w:rPr>
        <w:t>“.</w:t>
      </w:r>
    </w:p>
    <w:p w:rsidR="008D6A46" w:rsidRDefault="008D6A46" w:rsidP="001B4EE8">
      <w:pPr>
        <w:tabs>
          <w:tab w:val="left" w:pos="851"/>
        </w:tabs>
        <w:suppressAutoHyphens w:val="0"/>
        <w:ind w:firstLine="567"/>
        <w:jc w:val="both"/>
        <w:rPr>
          <w:szCs w:val="24"/>
        </w:rPr>
      </w:pPr>
      <w:r w:rsidRPr="00855716">
        <w:rPr>
          <w:szCs w:val="24"/>
        </w:rPr>
        <w:t>3</w:t>
      </w:r>
      <w:r>
        <w:rPr>
          <w:szCs w:val="24"/>
        </w:rPr>
        <w:t xml:space="preserve">. Magistralinis kelias </w:t>
      </w:r>
      <w:r w:rsidRPr="00AD39E4">
        <w:rPr>
          <w:szCs w:val="24"/>
        </w:rPr>
        <w:t>A7 Marijampolė– Kybartai–Kaliningradas</w:t>
      </w:r>
      <w:r>
        <w:rPr>
          <w:szCs w:val="24"/>
        </w:rPr>
        <w:t>.</w:t>
      </w:r>
    </w:p>
    <w:p w:rsidR="008D6A46" w:rsidRDefault="00F73591" w:rsidP="001B4EE8">
      <w:pPr>
        <w:tabs>
          <w:tab w:val="left" w:pos="851"/>
        </w:tabs>
        <w:suppressAutoHyphens w:val="0"/>
        <w:ind w:firstLine="567"/>
        <w:jc w:val="both"/>
        <w:rPr>
          <w:color w:val="000000"/>
          <w:szCs w:val="24"/>
        </w:rPr>
      </w:pPr>
      <w:r w:rsidRPr="00E90928">
        <w:rPr>
          <w:color w:val="000000"/>
          <w:szCs w:val="24"/>
        </w:rPr>
        <w:t xml:space="preserve">Apsaugos tarnybos darbuotojai: fizinę objekto apsaugą vykdo </w:t>
      </w:r>
      <w:r w:rsidR="00833B69">
        <w:rPr>
          <w:szCs w:val="24"/>
        </w:rPr>
        <w:t xml:space="preserve">UAB „G4S Lietuva“, </w:t>
      </w:r>
      <w:r w:rsidRPr="00BF33A3">
        <w:rPr>
          <w:szCs w:val="24"/>
        </w:rPr>
        <w:t>J.</w:t>
      </w:r>
      <w:r>
        <w:rPr>
          <w:szCs w:val="24"/>
        </w:rPr>
        <w:t xml:space="preserve"> </w:t>
      </w:r>
      <w:bookmarkStart w:id="10" w:name="_Toc342391277"/>
      <w:r w:rsidR="008D6A46" w:rsidRPr="00E90928">
        <w:rPr>
          <w:szCs w:val="24"/>
        </w:rPr>
        <w:t xml:space="preserve">Jasinskio </w:t>
      </w:r>
      <w:proofErr w:type="spellStart"/>
      <w:r w:rsidR="008D6A46" w:rsidRPr="00E90928">
        <w:rPr>
          <w:szCs w:val="24"/>
        </w:rPr>
        <w:t>g</w:t>
      </w:r>
      <w:proofErr w:type="spellEnd"/>
      <w:r w:rsidR="008D6A46" w:rsidRPr="00E90928">
        <w:rPr>
          <w:szCs w:val="24"/>
        </w:rPr>
        <w:t>. 16C, 01112 Vilnius</w:t>
      </w:r>
      <w:r w:rsidR="008D6A46" w:rsidRPr="00E90928">
        <w:rPr>
          <w:color w:val="000000"/>
          <w:szCs w:val="24"/>
        </w:rPr>
        <w:t>.</w:t>
      </w:r>
      <w:bookmarkEnd w:id="10"/>
    </w:p>
    <w:p w:rsidR="00E33DF9" w:rsidRPr="001B4EE8" w:rsidRDefault="00F73591" w:rsidP="001B4EE8">
      <w:pPr>
        <w:tabs>
          <w:tab w:val="left" w:pos="851"/>
        </w:tabs>
        <w:suppressAutoHyphens w:val="0"/>
        <w:ind w:firstLine="567"/>
        <w:jc w:val="both"/>
        <w:rPr>
          <w:i/>
          <w:color w:val="FF0000"/>
          <w:szCs w:val="24"/>
          <w:u w:val="single"/>
        </w:rPr>
      </w:pPr>
      <w:r w:rsidRPr="00855716">
        <w:rPr>
          <w:color w:val="000000"/>
          <w:szCs w:val="24"/>
        </w:rPr>
        <w:t>Komunaliniai inžineriniai tinklai: objektas prijungtas prie</w:t>
      </w:r>
      <w:r>
        <w:rPr>
          <w:color w:val="000000"/>
          <w:szCs w:val="24"/>
        </w:rPr>
        <w:t xml:space="preserve"> miesto vandens, kanalizacijos ir</w:t>
      </w:r>
      <w:r w:rsidR="001B4EE8">
        <w:rPr>
          <w:i/>
          <w:color w:val="FF0000"/>
          <w:szCs w:val="24"/>
          <w:u w:val="single"/>
        </w:rPr>
        <w:t xml:space="preserve"> </w:t>
      </w:r>
      <w:r w:rsidR="008D6A46">
        <w:rPr>
          <w:color w:val="000000"/>
          <w:szCs w:val="24"/>
        </w:rPr>
        <w:t>elektros</w:t>
      </w:r>
      <w:r w:rsidR="00E33DF9">
        <w:rPr>
          <w:color w:val="000000"/>
          <w:szCs w:val="24"/>
        </w:rPr>
        <w:t xml:space="preserve"> komunalinių inžinerinių tinklų.</w:t>
      </w:r>
    </w:p>
    <w:p w:rsidR="008D6A46" w:rsidRPr="00E33DF9" w:rsidRDefault="00E33DF9" w:rsidP="001B4EE8">
      <w:pPr>
        <w:ind w:firstLine="567"/>
        <w:jc w:val="both"/>
        <w:rPr>
          <w:u w:val="single"/>
        </w:rPr>
      </w:pPr>
      <w:r>
        <w:rPr>
          <w:szCs w:val="24"/>
        </w:rPr>
        <w:lastRenderedPageBreak/>
        <w:t>P</w:t>
      </w:r>
      <w:r w:rsidRPr="00855716">
        <w:rPr>
          <w:szCs w:val="24"/>
        </w:rPr>
        <w:t xml:space="preserve">astate </w:t>
      </w:r>
      <w:r>
        <w:rPr>
          <w:szCs w:val="24"/>
        </w:rPr>
        <w:t>elektros skydinė</w:t>
      </w:r>
      <w:r w:rsidRPr="00855716">
        <w:rPr>
          <w:szCs w:val="24"/>
        </w:rPr>
        <w:t xml:space="preserve"> yra</w:t>
      </w:r>
      <w:r>
        <w:rPr>
          <w:szCs w:val="24"/>
        </w:rPr>
        <w:t xml:space="preserve"> pastato rūsyje </w:t>
      </w:r>
      <w:r w:rsidRPr="003422FC">
        <w:rPr>
          <w:szCs w:val="24"/>
        </w:rPr>
        <w:t>1</w:t>
      </w:r>
      <w:r>
        <w:rPr>
          <w:szCs w:val="24"/>
        </w:rPr>
        <w:t xml:space="preserve"> </w:t>
      </w:r>
      <w:proofErr w:type="spellStart"/>
      <w:r>
        <w:rPr>
          <w:szCs w:val="24"/>
        </w:rPr>
        <w:t>vnt</w:t>
      </w:r>
      <w:proofErr w:type="spellEnd"/>
      <w:r>
        <w:rPr>
          <w:szCs w:val="24"/>
        </w:rPr>
        <w:t>.,</w:t>
      </w:r>
      <w:r>
        <w:rPr>
          <w:color w:val="FF0000"/>
          <w:szCs w:val="24"/>
        </w:rPr>
        <w:t xml:space="preserve"> </w:t>
      </w:r>
      <w:r w:rsidRPr="00855716">
        <w:rPr>
          <w:szCs w:val="24"/>
        </w:rPr>
        <w:t xml:space="preserve">elektros </w:t>
      </w:r>
      <w:r>
        <w:rPr>
          <w:szCs w:val="24"/>
        </w:rPr>
        <w:t>pastotė</w:t>
      </w:r>
      <w:r w:rsidRPr="00855716">
        <w:rPr>
          <w:szCs w:val="24"/>
        </w:rPr>
        <w:t xml:space="preserve"> </w:t>
      </w:r>
      <w:r>
        <w:rPr>
          <w:szCs w:val="24"/>
        </w:rPr>
        <w:t>kieme</w:t>
      </w:r>
      <w:r w:rsidRPr="00855716">
        <w:rPr>
          <w:szCs w:val="24"/>
        </w:rPr>
        <w:t xml:space="preserve"> </w:t>
      </w:r>
      <w:r>
        <w:rPr>
          <w:szCs w:val="24"/>
        </w:rPr>
        <w:t xml:space="preserve">1 </w:t>
      </w:r>
      <w:proofErr w:type="spellStart"/>
      <w:r>
        <w:rPr>
          <w:szCs w:val="24"/>
        </w:rPr>
        <w:t>vnt</w:t>
      </w:r>
      <w:proofErr w:type="spellEnd"/>
      <w:r>
        <w:rPr>
          <w:szCs w:val="24"/>
        </w:rPr>
        <w:t xml:space="preserve">., </w:t>
      </w:r>
      <w:r w:rsidRPr="00855716">
        <w:rPr>
          <w:szCs w:val="24"/>
        </w:rPr>
        <w:t>apsauginė signalizacija</w:t>
      </w:r>
      <w:r>
        <w:rPr>
          <w:szCs w:val="24"/>
        </w:rPr>
        <w:t xml:space="preserve"> yra visame pastate, avarinis-</w:t>
      </w:r>
      <w:r w:rsidRPr="00855716">
        <w:rPr>
          <w:szCs w:val="24"/>
        </w:rPr>
        <w:t>evakuacinis apšvietimas</w:t>
      </w:r>
      <w:r>
        <w:rPr>
          <w:szCs w:val="24"/>
        </w:rPr>
        <w:t xml:space="preserve"> 25 </w:t>
      </w:r>
      <w:proofErr w:type="spellStart"/>
      <w:r>
        <w:rPr>
          <w:szCs w:val="24"/>
        </w:rPr>
        <w:t>vnt</w:t>
      </w:r>
      <w:proofErr w:type="spellEnd"/>
      <w:r>
        <w:rPr>
          <w:szCs w:val="24"/>
        </w:rPr>
        <w:t>.</w:t>
      </w:r>
      <w:r w:rsidRPr="00855716">
        <w:rPr>
          <w:szCs w:val="24"/>
        </w:rPr>
        <w:t>, dūmų pašalinimo</w:t>
      </w:r>
      <w:r w:rsidR="001B4EE8">
        <w:rPr>
          <w:u w:val="single"/>
        </w:rPr>
        <w:t xml:space="preserve"> </w:t>
      </w:r>
      <w:r w:rsidR="008D6A46" w:rsidRPr="00855716">
        <w:rPr>
          <w:szCs w:val="24"/>
        </w:rPr>
        <w:t>valdymo skydas</w:t>
      </w:r>
      <w:r w:rsidR="008D6A46">
        <w:rPr>
          <w:szCs w:val="24"/>
        </w:rPr>
        <w:t xml:space="preserve"> yra</w:t>
      </w:r>
      <w:r w:rsidR="008D6A46" w:rsidRPr="00855716">
        <w:rPr>
          <w:szCs w:val="24"/>
        </w:rPr>
        <w:t>.</w:t>
      </w:r>
    </w:p>
    <w:p w:rsidR="008D6A46" w:rsidRPr="00855716" w:rsidRDefault="008D6A46" w:rsidP="008D6A46">
      <w:pPr>
        <w:ind w:firstLine="561"/>
        <w:jc w:val="both"/>
        <w:rPr>
          <w:szCs w:val="24"/>
        </w:rPr>
      </w:pPr>
      <w:r w:rsidRPr="00855716">
        <w:rPr>
          <w:szCs w:val="24"/>
        </w:rPr>
        <w:t xml:space="preserve">Aprūpinimas geriamos kokybės vandeniu numatytas iš miesto vandentiekio </w:t>
      </w:r>
      <w:r w:rsidRPr="00855716">
        <w:rPr>
          <w:color w:val="000000"/>
          <w:szCs w:val="24"/>
        </w:rPr>
        <w:t xml:space="preserve">tinklų. Į pastatą atvesti </w:t>
      </w:r>
      <w:r w:rsidRPr="003422FC">
        <w:rPr>
          <w:szCs w:val="24"/>
        </w:rPr>
        <w:t xml:space="preserve">3 </w:t>
      </w:r>
      <w:r w:rsidRPr="00855716">
        <w:rPr>
          <w:color w:val="000000"/>
          <w:szCs w:val="24"/>
        </w:rPr>
        <w:t>vandentiekio įvadai</w:t>
      </w:r>
      <w:r>
        <w:rPr>
          <w:color w:val="000000"/>
          <w:szCs w:val="24"/>
        </w:rPr>
        <w:t>.</w:t>
      </w:r>
    </w:p>
    <w:p w:rsidR="008D6A46" w:rsidRPr="00855716" w:rsidRDefault="008D6A46" w:rsidP="008D6A46">
      <w:pPr>
        <w:shd w:val="clear" w:color="auto" w:fill="FFFFFF"/>
        <w:ind w:firstLine="561"/>
        <w:jc w:val="both"/>
        <w:rPr>
          <w:szCs w:val="24"/>
        </w:rPr>
      </w:pPr>
      <w:r w:rsidRPr="00855716">
        <w:rPr>
          <w:szCs w:val="24"/>
        </w:rPr>
        <w:t>Pastate yra nuotekų šalinimo sistemos</w:t>
      </w:r>
      <w:r w:rsidRPr="003422FC">
        <w:rPr>
          <w:szCs w:val="24"/>
        </w:rPr>
        <w:t>:</w:t>
      </w:r>
      <w:r w:rsidRPr="00855716">
        <w:rPr>
          <w:color w:val="FF0000"/>
          <w:szCs w:val="24"/>
        </w:rPr>
        <w:t xml:space="preserve"> </w:t>
      </w:r>
      <w:r w:rsidRPr="003422FC">
        <w:rPr>
          <w:szCs w:val="24"/>
        </w:rPr>
        <w:t xml:space="preserve">ūkio, buities, techninės, lietaus </w:t>
      </w:r>
      <w:proofErr w:type="spellStart"/>
      <w:r w:rsidRPr="003422FC">
        <w:rPr>
          <w:szCs w:val="24"/>
        </w:rPr>
        <w:t>nuotekynės</w:t>
      </w:r>
      <w:proofErr w:type="spellEnd"/>
      <w:r w:rsidRPr="003422FC">
        <w:rPr>
          <w:szCs w:val="24"/>
        </w:rPr>
        <w:t xml:space="preserve"> sistemos.</w:t>
      </w:r>
      <w:r w:rsidRPr="00855716">
        <w:rPr>
          <w:szCs w:val="24"/>
        </w:rPr>
        <w:t xml:space="preserve"> </w:t>
      </w:r>
    </w:p>
    <w:p w:rsidR="008D6A46" w:rsidRPr="00855716" w:rsidRDefault="008D6A46" w:rsidP="008D6A46">
      <w:pPr>
        <w:ind w:firstLine="561"/>
        <w:jc w:val="both"/>
        <w:rPr>
          <w:szCs w:val="24"/>
        </w:rPr>
      </w:pPr>
      <w:r w:rsidRPr="00855716">
        <w:rPr>
          <w:szCs w:val="24"/>
        </w:rPr>
        <w:t xml:space="preserve">Šiluma </w:t>
      </w:r>
      <w:proofErr w:type="spellStart"/>
      <w:r w:rsidRPr="003422FC">
        <w:rPr>
          <w:szCs w:val="24"/>
        </w:rPr>
        <w:t>radiatorinio-konvektyvinio,</w:t>
      </w:r>
      <w:proofErr w:type="spellEnd"/>
      <w:r w:rsidR="001B4EE8">
        <w:rPr>
          <w:szCs w:val="24"/>
        </w:rPr>
        <w:t xml:space="preserve"> </w:t>
      </w:r>
      <w:r>
        <w:rPr>
          <w:szCs w:val="24"/>
        </w:rPr>
        <w:t>š</w:t>
      </w:r>
      <w:r w:rsidRPr="00855716">
        <w:rPr>
          <w:szCs w:val="24"/>
        </w:rPr>
        <w:t xml:space="preserve">ildymo sistema pajungta nuo šiluminio punkto, esančio </w:t>
      </w:r>
      <w:r>
        <w:rPr>
          <w:szCs w:val="24"/>
        </w:rPr>
        <w:t>progimnazijos katilinėje</w:t>
      </w:r>
    </w:p>
    <w:p w:rsidR="008D6A46" w:rsidRPr="00855716" w:rsidRDefault="008D6A46" w:rsidP="008D6A46">
      <w:pPr>
        <w:shd w:val="clear" w:color="auto" w:fill="FFFFFF"/>
        <w:ind w:left="6" w:firstLine="561"/>
        <w:jc w:val="both"/>
        <w:rPr>
          <w:szCs w:val="24"/>
        </w:rPr>
      </w:pPr>
      <w:r w:rsidRPr="00855716">
        <w:rPr>
          <w:color w:val="000000"/>
          <w:szCs w:val="24"/>
        </w:rPr>
        <w:t>Ryšiai:</w:t>
      </w:r>
      <w:r w:rsidRPr="00855716">
        <w:rPr>
          <w:color w:val="000000"/>
          <w:spacing w:val="-1"/>
          <w:szCs w:val="24"/>
        </w:rPr>
        <w:t xml:space="preserve"> pranešimas apie incidentą bus vykdomas miesto ar mobiliais telefonais. </w:t>
      </w:r>
    </w:p>
    <w:p w:rsidR="008D6A46" w:rsidRPr="00E62529" w:rsidRDefault="008D6A46" w:rsidP="008D6A46">
      <w:pPr>
        <w:shd w:val="clear" w:color="auto" w:fill="FFFFFF"/>
        <w:ind w:firstLine="561"/>
        <w:jc w:val="both"/>
        <w:rPr>
          <w:szCs w:val="24"/>
        </w:rPr>
      </w:pPr>
      <w:r w:rsidRPr="00855716">
        <w:rPr>
          <w:color w:val="000000"/>
          <w:szCs w:val="24"/>
        </w:rPr>
        <w:t>Priešgaisrinė sauga: s</w:t>
      </w:r>
      <w:r w:rsidRPr="00855716">
        <w:rPr>
          <w:szCs w:val="24"/>
        </w:rPr>
        <w:t xml:space="preserve">avalaikiam, pavojingų gaisro faktorių aptikimui bei žmonių informavimui apie gaisrą, taip pat veiksmingam pavojingų gaisro faktorių šalinimui pastate numatytos šios gaisrinės saugos priemonės: </w:t>
      </w:r>
      <w:r w:rsidRPr="00E62529">
        <w:rPr>
          <w:szCs w:val="24"/>
        </w:rPr>
        <w:t xml:space="preserve">automatinė gaisro gesinimo sistema; vidaus priešgaisrinis vandentiekis; gaisrinė signalizacija; pranešimo apie gaisrą žmonėms sistema; natūrali dūmų šalinimo sistema. </w:t>
      </w:r>
    </w:p>
    <w:p w:rsidR="008D6A46" w:rsidRDefault="008D6A46" w:rsidP="008D6A46">
      <w:pPr>
        <w:shd w:val="clear" w:color="auto" w:fill="FFFFFF"/>
        <w:ind w:firstLine="567"/>
        <w:jc w:val="both"/>
        <w:rPr>
          <w:szCs w:val="24"/>
        </w:rPr>
      </w:pPr>
      <w:r w:rsidRPr="00855716">
        <w:rPr>
          <w:color w:val="000000"/>
          <w:szCs w:val="24"/>
        </w:rPr>
        <w:t>Gaisrų gesinimui vanduo bus naudojamas iš žiedin</w:t>
      </w:r>
      <w:r>
        <w:rPr>
          <w:color w:val="000000"/>
          <w:szCs w:val="24"/>
        </w:rPr>
        <w:t>iame vandentiekio tinkle įrengto gaisrinio hidranto, kuris</w:t>
      </w:r>
      <w:r w:rsidRPr="00855716">
        <w:rPr>
          <w:color w:val="000000"/>
          <w:szCs w:val="24"/>
        </w:rPr>
        <w:t xml:space="preserve"> </w:t>
      </w:r>
      <w:r>
        <w:rPr>
          <w:color w:val="000000"/>
          <w:szCs w:val="24"/>
        </w:rPr>
        <w:t>yra 5 m atstumu</w:t>
      </w:r>
      <w:r w:rsidRPr="00855716">
        <w:rPr>
          <w:color w:val="000000"/>
          <w:szCs w:val="24"/>
        </w:rPr>
        <w:t xml:space="preserve"> nuo pastato. </w:t>
      </w:r>
      <w:r w:rsidRPr="00855716">
        <w:rPr>
          <w:szCs w:val="24"/>
        </w:rPr>
        <w:t xml:space="preserve">Milteliniai gesintuvai išdėstyti </w:t>
      </w:r>
      <w:r>
        <w:rPr>
          <w:szCs w:val="24"/>
        </w:rPr>
        <w:t xml:space="preserve">po 2–3 </w:t>
      </w:r>
      <w:proofErr w:type="spellStart"/>
      <w:r>
        <w:rPr>
          <w:szCs w:val="24"/>
        </w:rPr>
        <w:t>vnt</w:t>
      </w:r>
      <w:proofErr w:type="spellEnd"/>
      <w:r>
        <w:rPr>
          <w:szCs w:val="24"/>
        </w:rPr>
        <w:t>. kiekviename progimnazijos pastato aukšte.</w:t>
      </w:r>
    </w:p>
    <w:p w:rsidR="008D6A46" w:rsidRDefault="008D6A46"/>
    <w:p w:rsidR="00287426" w:rsidRPr="00E275E7" w:rsidRDefault="00287426" w:rsidP="00E275E7">
      <w:pPr>
        <w:pStyle w:val="Antrat1"/>
        <w:spacing w:before="0" w:after="0"/>
        <w:jc w:val="center"/>
        <w:rPr>
          <w:rFonts w:ascii="Times New Roman" w:hAnsi="Times New Roman" w:cs="Times New Roman"/>
          <w:sz w:val="24"/>
          <w:szCs w:val="24"/>
        </w:rPr>
      </w:pPr>
      <w:bookmarkStart w:id="11" w:name="_Toc469486985"/>
      <w:r w:rsidRPr="00E275E7">
        <w:rPr>
          <w:rFonts w:ascii="Times New Roman" w:hAnsi="Times New Roman" w:cs="Times New Roman"/>
          <w:sz w:val="24"/>
          <w:szCs w:val="24"/>
        </w:rPr>
        <w:t>TREČIASIS SKIRSNIS</w:t>
      </w:r>
      <w:bookmarkEnd w:id="11"/>
    </w:p>
    <w:p w:rsidR="00287426" w:rsidRPr="00E275E7" w:rsidRDefault="00287426" w:rsidP="00E275E7">
      <w:pPr>
        <w:pStyle w:val="Antrat1"/>
        <w:spacing w:before="0" w:after="0"/>
        <w:jc w:val="center"/>
        <w:rPr>
          <w:rFonts w:ascii="Times New Roman" w:hAnsi="Times New Roman" w:cs="Times New Roman"/>
          <w:sz w:val="24"/>
          <w:szCs w:val="24"/>
        </w:rPr>
      </w:pPr>
      <w:bookmarkStart w:id="12" w:name="_Toc469486986"/>
      <w:r w:rsidRPr="00E275E7">
        <w:rPr>
          <w:rFonts w:ascii="Times New Roman" w:hAnsi="Times New Roman" w:cs="Times New Roman"/>
          <w:sz w:val="24"/>
          <w:szCs w:val="24"/>
        </w:rPr>
        <w:t>PLANE VARTOJAMOS SĄVOKOS IR SANTRUMPOS</w:t>
      </w:r>
      <w:bookmarkEnd w:id="12"/>
    </w:p>
    <w:p w:rsidR="00287426" w:rsidRPr="00855716" w:rsidRDefault="00287426" w:rsidP="00287426">
      <w:pPr>
        <w:pStyle w:val="Pagrindinistekstas1"/>
        <w:ind w:firstLine="851"/>
        <w:rPr>
          <w:rFonts w:ascii="Times New Roman" w:hAnsi="Times New Roman"/>
          <w:caps/>
          <w:sz w:val="24"/>
          <w:szCs w:val="24"/>
          <w:lang w:val="lt-LT"/>
        </w:rPr>
      </w:pPr>
    </w:p>
    <w:p w:rsidR="00287426" w:rsidRPr="00855716" w:rsidRDefault="00287426" w:rsidP="008F6D62">
      <w:pPr>
        <w:pStyle w:val="Pagrindinistekstas1"/>
        <w:ind w:firstLine="567"/>
        <w:rPr>
          <w:rFonts w:ascii="Times New Roman" w:hAnsi="Times New Roman"/>
          <w:sz w:val="24"/>
          <w:szCs w:val="24"/>
          <w:lang w:val="lt-LT"/>
        </w:rPr>
      </w:pPr>
      <w:r w:rsidRPr="00855716">
        <w:rPr>
          <w:rFonts w:ascii="Times New Roman" w:hAnsi="Times New Roman"/>
          <w:b/>
          <w:sz w:val="24"/>
          <w:szCs w:val="24"/>
          <w:lang w:val="lt-LT"/>
        </w:rPr>
        <w:t>Avarija</w:t>
      </w:r>
      <w:r w:rsidRPr="00855716">
        <w:rPr>
          <w:rFonts w:ascii="Times New Roman" w:hAnsi="Times New Roman"/>
          <w:i/>
          <w:sz w:val="24"/>
          <w:szCs w:val="24"/>
          <w:lang w:val="lt-LT"/>
        </w:rPr>
        <w:t xml:space="preserve"> – </w:t>
      </w:r>
      <w:r w:rsidRPr="00855716">
        <w:rPr>
          <w:rFonts w:ascii="Times New Roman" w:hAnsi="Times New Roman"/>
          <w:sz w:val="24"/>
          <w:szCs w:val="24"/>
          <w:lang w:val="lt-LT"/>
        </w:rPr>
        <w:t>netikėtas įvykis, sukėlęs sprogimą, gaisrą, statinių visišką ar dalinį sugriovimą, technologinio proceso nuostolingą sutrikimą, sunkų grupinį nelaimingą atsitikimą, pavojingų medžiagų išsiveržimą į aplinką, kai padaroma žala žmonėms ar aplinkai įvykio vietoje ar už jo ribų.</w:t>
      </w:r>
    </w:p>
    <w:p w:rsidR="00287426" w:rsidRPr="00855716" w:rsidRDefault="00287426" w:rsidP="008F6D62">
      <w:pPr>
        <w:pStyle w:val="StiliusPaprastasistekstasTimesNewRoman12pt"/>
        <w:ind w:firstLine="567"/>
        <w:jc w:val="both"/>
        <w:rPr>
          <w:szCs w:val="24"/>
        </w:rPr>
      </w:pPr>
      <w:r w:rsidRPr="00855716">
        <w:rPr>
          <w:b/>
          <w:szCs w:val="24"/>
        </w:rPr>
        <w:t>Civilinė sauga</w:t>
      </w:r>
      <w:r w:rsidRPr="00855716">
        <w:rPr>
          <w:szCs w:val="24"/>
        </w:rPr>
        <w:t xml:space="preserve"> – veikla, apimanti valstybės ir savivaldybių institucijų ir įstaigų, kitų įstaigų, ūkio subjektų ir gyventojų pasirengimą ekstremaliosioms situacijoms, veiksmus joms gresiant ar susidarius, ekstremaliųjų situacijų likvidavimą ir jų padarinių šalinimą.</w:t>
      </w:r>
    </w:p>
    <w:p w:rsidR="00287426" w:rsidRPr="00855716" w:rsidRDefault="00287426" w:rsidP="008F6D62">
      <w:pPr>
        <w:ind w:firstLine="567"/>
        <w:jc w:val="both"/>
        <w:rPr>
          <w:szCs w:val="24"/>
        </w:rPr>
      </w:pPr>
      <w:r w:rsidRPr="00855716">
        <w:rPr>
          <w:b/>
          <w:bCs/>
          <w:szCs w:val="24"/>
        </w:rPr>
        <w:t>Civilinės saugos pratybos</w:t>
      </w:r>
      <w:r w:rsidRPr="00855716">
        <w:rPr>
          <w:b/>
          <w:szCs w:val="24"/>
        </w:rPr>
        <w:t xml:space="preserve"> </w:t>
      </w:r>
      <w:r w:rsidRPr="00855716">
        <w:rPr>
          <w:szCs w:val="24"/>
        </w:rPr>
        <w:t>– valstybės ir savivaldybių institucijų ir įstaigų, kitų įstaigų, ūkio subjektų mokymas ir civilinės saugos sistemos parengties patikrinimas, kai tariamomis ekstremaliosiomis sąlygomis tikrinami veiksmai ir procedūros, numatytos ekstremaliųjų situacijų valdymo planuose, tobulinami valdymo įgūdžiai, mokomasi praktiškai organizuoti gyventojų ir turto apsaugą nuo ekstremaliųjų situacijų poveikio ir atlikti gelbėjimo, paieškos ir neatidėliotinus darbus, likviduoti įvykius, ekstremaliuosius įvykius ar ekstremaliąsias situacijas ir šalinti jų padarinius.</w:t>
      </w:r>
    </w:p>
    <w:p w:rsidR="00287426" w:rsidRPr="00855716" w:rsidRDefault="00287426" w:rsidP="008F6D62">
      <w:pPr>
        <w:ind w:firstLine="567"/>
        <w:jc w:val="both"/>
        <w:rPr>
          <w:szCs w:val="24"/>
        </w:rPr>
      </w:pPr>
      <w:r w:rsidRPr="00855716">
        <w:rPr>
          <w:b/>
          <w:szCs w:val="24"/>
        </w:rPr>
        <w:t xml:space="preserve">Ekstremaliųjų situacijų prevencija </w:t>
      </w:r>
      <w:r w:rsidRPr="00855716">
        <w:rPr>
          <w:szCs w:val="24"/>
        </w:rPr>
        <w:t>– kryptingai vykdoma pasirengimo ekstremaliosioms situacijoms priemonių visuma, kad būtų išvengta ekstremaliųjų situacijų arba mažėtų jų galimybė, o susidarius ekstremaliajai situacijai būtų kuo mažiau pakenkta gyventojams, valstybės ir savivaldybių institucijų ir įstaigų, kitų įstaigų ir ūkio subjektų veiklai, turtui ir aplinkai.</w:t>
      </w:r>
    </w:p>
    <w:p w:rsidR="00287426" w:rsidRPr="00855716" w:rsidRDefault="00287426" w:rsidP="008F6D62">
      <w:pPr>
        <w:tabs>
          <w:tab w:val="left" w:pos="1276"/>
        </w:tabs>
        <w:ind w:firstLine="567"/>
        <w:jc w:val="both"/>
        <w:rPr>
          <w:szCs w:val="24"/>
        </w:rPr>
      </w:pPr>
      <w:r w:rsidRPr="00855716">
        <w:rPr>
          <w:b/>
          <w:szCs w:val="24"/>
        </w:rPr>
        <w:t xml:space="preserve">Ekstremalioji situacija </w:t>
      </w:r>
      <w:r w:rsidRPr="00855716">
        <w:rPr>
          <w:szCs w:val="24"/>
        </w:rPr>
        <w:t>– dėl ekstremaliojo įvykio susidariusi padėtis, kuri gali sukelti staigų didelį pavojų gyventojų gyvybei ar sveikatai, turtui, aplinkai arba gyventojų žūtį, sužalojimą ar padaryti kitą žalą.</w:t>
      </w:r>
    </w:p>
    <w:p w:rsidR="00287426" w:rsidRPr="00855716" w:rsidRDefault="00287426" w:rsidP="008F6D62">
      <w:pPr>
        <w:tabs>
          <w:tab w:val="left" w:pos="1276"/>
        </w:tabs>
        <w:ind w:firstLine="567"/>
        <w:jc w:val="both"/>
        <w:rPr>
          <w:szCs w:val="24"/>
        </w:rPr>
      </w:pPr>
      <w:r w:rsidRPr="00855716">
        <w:rPr>
          <w:b/>
          <w:szCs w:val="24"/>
        </w:rPr>
        <w:t xml:space="preserve">Ekstremalusis įvykis </w:t>
      </w:r>
      <w:r w:rsidRPr="00855716">
        <w:rPr>
          <w:szCs w:val="24"/>
        </w:rPr>
        <w:t>– nustatytus kriterijus atitinkantis, pasiekęs ar viršijęs gamtinis, techninis, ekologinis ar socialinis įvykis, kuris kelia pavojų gyventojų gyvybei ar sveikatai, jų socialinėms sąlygoms, turtui ir (ar) aplinkai.</w:t>
      </w:r>
    </w:p>
    <w:p w:rsidR="00287426" w:rsidRPr="00855716" w:rsidRDefault="00287426" w:rsidP="008F6D62">
      <w:pPr>
        <w:tabs>
          <w:tab w:val="left" w:pos="1276"/>
        </w:tabs>
        <w:ind w:firstLine="567"/>
        <w:jc w:val="both"/>
        <w:rPr>
          <w:szCs w:val="24"/>
        </w:rPr>
      </w:pPr>
      <w:r w:rsidRPr="00855716">
        <w:rPr>
          <w:b/>
          <w:szCs w:val="24"/>
        </w:rPr>
        <w:t>Ekstremaliojo įvykio kriterijai</w:t>
      </w:r>
      <w:r w:rsidRPr="00855716">
        <w:rPr>
          <w:szCs w:val="24"/>
        </w:rPr>
        <w:t xml:space="preserve"> </w:t>
      </w:r>
      <w:r w:rsidRPr="00855716">
        <w:rPr>
          <w:color w:val="808080"/>
          <w:szCs w:val="24"/>
        </w:rPr>
        <w:t xml:space="preserve">– </w:t>
      </w:r>
      <w:r w:rsidRPr="00855716">
        <w:rPr>
          <w:szCs w:val="24"/>
        </w:rPr>
        <w:t>stebėjimais ir skaičiavimais nustatyti arba tarptautinėje praktikoje naudojami fizikiniai, cheminiai, geografiniai, medicininiai, socialiniai ar kiti įvykio mastą, padarinius ar faktą apibūdinantys dydžiai arba aplinkybės (kritinės ribos), kuriuos atitinkantis, pasiekęs ar viršijęs įvykis laikomas ekstremaliuoju.</w:t>
      </w:r>
    </w:p>
    <w:p w:rsidR="00287426" w:rsidRPr="00855716" w:rsidRDefault="00287426" w:rsidP="008F6D62">
      <w:pPr>
        <w:tabs>
          <w:tab w:val="left" w:pos="1276"/>
        </w:tabs>
        <w:ind w:firstLine="567"/>
        <w:jc w:val="both"/>
        <w:rPr>
          <w:szCs w:val="24"/>
        </w:rPr>
      </w:pPr>
      <w:r w:rsidRPr="00855716">
        <w:rPr>
          <w:b/>
          <w:szCs w:val="24"/>
        </w:rPr>
        <w:t>Gelbėjimo darbai</w:t>
      </w:r>
      <w:r w:rsidRPr="00855716">
        <w:rPr>
          <w:szCs w:val="24"/>
        </w:rPr>
        <w:t xml:space="preserve"> </w:t>
      </w:r>
      <w:r w:rsidRPr="00855716">
        <w:rPr>
          <w:color w:val="808080"/>
          <w:szCs w:val="24"/>
        </w:rPr>
        <w:t xml:space="preserve">– </w:t>
      </w:r>
      <w:r w:rsidRPr="00855716">
        <w:rPr>
          <w:szCs w:val="24"/>
        </w:rPr>
        <w:t>veiksmai, kuriais įvykių, ekstremaliųjų įvykių ar ekstremaliųjų situacijų metu siekiama išgelbėti gyventojų gyvybes, sveikatą ir turtą, suteikti jiems pirmąją medicinos pagalbą ir (ar) nugabenti juos į sveikatos priežiūros įstaigas, taip pat apsaugoti aplinką.</w:t>
      </w:r>
    </w:p>
    <w:p w:rsidR="00287426" w:rsidRPr="00855716" w:rsidRDefault="00287426" w:rsidP="00D37F13">
      <w:pPr>
        <w:tabs>
          <w:tab w:val="left" w:pos="1276"/>
        </w:tabs>
        <w:ind w:firstLine="567"/>
        <w:jc w:val="both"/>
        <w:rPr>
          <w:szCs w:val="24"/>
        </w:rPr>
      </w:pPr>
      <w:r w:rsidRPr="00855716">
        <w:rPr>
          <w:b/>
          <w:bCs/>
          <w:szCs w:val="24"/>
        </w:rPr>
        <w:lastRenderedPageBreak/>
        <w:t>Gyventojų evakavimas</w:t>
      </w:r>
      <w:r w:rsidRPr="00855716">
        <w:rPr>
          <w:szCs w:val="24"/>
        </w:rPr>
        <w:t xml:space="preserve"> – dėl gresiančios ar susidariusios ekstremaliosios situacijos organizuotas gyventojų perkėlimas iš teritorijų, kuriose pavojinga gyventi ir dirbti, į kitas teritorijas, laikinai suteikiant jiems gyvenamąsias patalpas.</w:t>
      </w:r>
    </w:p>
    <w:p w:rsidR="00287426" w:rsidRPr="00855716" w:rsidRDefault="00287426" w:rsidP="00D37F13">
      <w:pPr>
        <w:pStyle w:val="StiliusPaprastasistekstasTimesNewRoman12pt"/>
        <w:ind w:firstLine="567"/>
        <w:jc w:val="both"/>
        <w:rPr>
          <w:color w:val="808080"/>
          <w:szCs w:val="24"/>
        </w:rPr>
      </w:pPr>
      <w:r w:rsidRPr="00855716">
        <w:rPr>
          <w:b/>
          <w:bCs/>
          <w:szCs w:val="24"/>
        </w:rPr>
        <w:t>Gyventojas</w:t>
      </w:r>
      <w:r w:rsidRPr="00855716">
        <w:rPr>
          <w:b/>
          <w:szCs w:val="24"/>
        </w:rPr>
        <w:t xml:space="preserve"> </w:t>
      </w:r>
      <w:r w:rsidRPr="00855716">
        <w:rPr>
          <w:color w:val="808080"/>
          <w:szCs w:val="24"/>
        </w:rPr>
        <w:t xml:space="preserve">– </w:t>
      </w:r>
      <w:r w:rsidRPr="00855716">
        <w:rPr>
          <w:szCs w:val="24"/>
        </w:rPr>
        <w:t>fizinis asmuo, esantis Lietuvos Respublikos teritorijoje.</w:t>
      </w:r>
    </w:p>
    <w:p w:rsidR="00287426" w:rsidRPr="00855716" w:rsidRDefault="00287426" w:rsidP="00D37F13">
      <w:pPr>
        <w:pStyle w:val="Pagrindinistekstas1"/>
        <w:ind w:firstLine="567"/>
        <w:rPr>
          <w:rFonts w:ascii="Times New Roman" w:hAnsi="Times New Roman"/>
          <w:sz w:val="24"/>
          <w:szCs w:val="24"/>
          <w:lang w:val="lt-LT"/>
        </w:rPr>
      </w:pPr>
      <w:r w:rsidRPr="00855716">
        <w:rPr>
          <w:rFonts w:ascii="Times New Roman" w:hAnsi="Times New Roman"/>
          <w:sz w:val="24"/>
          <w:szCs w:val="24"/>
          <w:lang w:val="lt-LT"/>
        </w:rPr>
        <w:t>Radiacinė avarija</w:t>
      </w:r>
      <w:r w:rsidRPr="00855716">
        <w:rPr>
          <w:rFonts w:ascii="Times New Roman" w:hAnsi="Times New Roman"/>
          <w:i/>
          <w:sz w:val="24"/>
          <w:szCs w:val="24"/>
          <w:lang w:val="lt-LT"/>
        </w:rPr>
        <w:t xml:space="preserve"> –</w:t>
      </w:r>
      <w:r w:rsidRPr="00855716">
        <w:rPr>
          <w:rFonts w:ascii="Times New Roman" w:hAnsi="Times New Roman"/>
          <w:sz w:val="24"/>
          <w:szCs w:val="24"/>
          <w:lang w:val="lt-LT"/>
        </w:rPr>
        <w:t xml:space="preserve"> bet koks netikėtas įvykis, apimantis veiksmo klaidą, įrangos triktį arba kitą nesėkmę, kurios (galimi) padariniai negali būti ignoruojami radiacinės saugos požiūriu ir kurie gali sukelti galimąją </w:t>
      </w:r>
      <w:proofErr w:type="spellStart"/>
      <w:r w:rsidRPr="00855716">
        <w:rPr>
          <w:rFonts w:ascii="Times New Roman" w:hAnsi="Times New Roman"/>
          <w:sz w:val="24"/>
          <w:szCs w:val="24"/>
          <w:lang w:val="lt-LT"/>
        </w:rPr>
        <w:t>apšvitą</w:t>
      </w:r>
      <w:proofErr w:type="spellEnd"/>
      <w:r w:rsidRPr="00855716">
        <w:rPr>
          <w:rFonts w:ascii="Times New Roman" w:hAnsi="Times New Roman"/>
          <w:sz w:val="24"/>
          <w:szCs w:val="24"/>
          <w:lang w:val="lt-LT"/>
        </w:rPr>
        <w:t xml:space="preserve"> arba nekontroliuojamos </w:t>
      </w:r>
      <w:proofErr w:type="spellStart"/>
      <w:r w:rsidRPr="00855716">
        <w:rPr>
          <w:rFonts w:ascii="Times New Roman" w:hAnsi="Times New Roman"/>
          <w:sz w:val="24"/>
          <w:szCs w:val="24"/>
          <w:lang w:val="lt-LT"/>
        </w:rPr>
        <w:t>apšvitos</w:t>
      </w:r>
      <w:proofErr w:type="spellEnd"/>
      <w:r w:rsidRPr="00855716">
        <w:rPr>
          <w:rFonts w:ascii="Times New Roman" w:hAnsi="Times New Roman"/>
          <w:sz w:val="24"/>
          <w:szCs w:val="24"/>
          <w:lang w:val="lt-LT"/>
        </w:rPr>
        <w:t xml:space="preserve"> sąlygas.</w:t>
      </w:r>
    </w:p>
    <w:p w:rsidR="00287426" w:rsidRPr="00855716" w:rsidRDefault="00287426" w:rsidP="00D37F13">
      <w:pPr>
        <w:pStyle w:val="Pagrindinistekstas1"/>
        <w:ind w:firstLine="567"/>
        <w:rPr>
          <w:rFonts w:ascii="Times New Roman" w:hAnsi="Times New Roman"/>
          <w:sz w:val="24"/>
          <w:szCs w:val="24"/>
          <w:lang w:val="lt-LT"/>
        </w:rPr>
      </w:pPr>
      <w:r w:rsidRPr="00855716">
        <w:rPr>
          <w:rFonts w:ascii="Times New Roman" w:hAnsi="Times New Roman"/>
          <w:b/>
          <w:sz w:val="24"/>
          <w:szCs w:val="24"/>
          <w:lang w:val="lt-LT"/>
        </w:rPr>
        <w:t>Atominės elektrinės avarija</w:t>
      </w:r>
      <w:r w:rsidRPr="00855716">
        <w:rPr>
          <w:rFonts w:ascii="Times New Roman" w:hAnsi="Times New Roman"/>
          <w:i/>
          <w:sz w:val="24"/>
          <w:szCs w:val="24"/>
          <w:lang w:val="lt-LT"/>
        </w:rPr>
        <w:t xml:space="preserve"> –</w:t>
      </w:r>
      <w:r w:rsidRPr="00855716">
        <w:rPr>
          <w:rFonts w:ascii="Times New Roman" w:hAnsi="Times New Roman"/>
          <w:sz w:val="24"/>
          <w:szCs w:val="24"/>
          <w:lang w:val="lt-LT"/>
        </w:rPr>
        <w:t xml:space="preserve"> atominės elektrinės veikimo sutrikimas, dėl kurio į aplinką išmetamos radioaktyviosios medžiagos, o padidėjęs jonizuojančiosios spinduliuotės lygis viršija normatyvinių dokumentų nustatytus lygius.</w:t>
      </w:r>
    </w:p>
    <w:p w:rsidR="00287426" w:rsidRPr="00855716" w:rsidRDefault="00287426" w:rsidP="00D37F13">
      <w:pPr>
        <w:pStyle w:val="Pagrindinistekstas1"/>
        <w:ind w:firstLine="567"/>
        <w:rPr>
          <w:rFonts w:ascii="Times New Roman" w:hAnsi="Times New Roman"/>
          <w:sz w:val="24"/>
          <w:szCs w:val="24"/>
          <w:lang w:val="lt-LT"/>
        </w:rPr>
      </w:pPr>
      <w:r w:rsidRPr="00855716">
        <w:rPr>
          <w:rFonts w:ascii="Times New Roman" w:hAnsi="Times New Roman"/>
          <w:b/>
          <w:sz w:val="24"/>
          <w:szCs w:val="24"/>
          <w:lang w:val="lt-LT"/>
        </w:rPr>
        <w:t>Radiacinės apsaugos priemonės</w:t>
      </w:r>
      <w:r w:rsidRPr="00855716">
        <w:rPr>
          <w:rFonts w:ascii="Times New Roman" w:hAnsi="Times New Roman"/>
          <w:sz w:val="24"/>
          <w:szCs w:val="24"/>
          <w:lang w:val="lt-LT"/>
        </w:rPr>
        <w:t xml:space="preserve"> – administracinių, techninių, sanitarijos ir higienos bei </w:t>
      </w:r>
      <w:proofErr w:type="spellStart"/>
      <w:r w:rsidRPr="00855716">
        <w:rPr>
          <w:rFonts w:ascii="Times New Roman" w:hAnsi="Times New Roman"/>
          <w:sz w:val="24"/>
          <w:szCs w:val="24"/>
          <w:lang w:val="lt-LT"/>
        </w:rPr>
        <w:t>kt</w:t>
      </w:r>
      <w:proofErr w:type="spellEnd"/>
      <w:r w:rsidRPr="00855716">
        <w:rPr>
          <w:rFonts w:ascii="Times New Roman" w:hAnsi="Times New Roman"/>
          <w:sz w:val="24"/>
          <w:szCs w:val="24"/>
          <w:lang w:val="lt-LT"/>
        </w:rPr>
        <w:t xml:space="preserve">. specialiais normatyvais apibrėžtų mokslinių ir praktinių veiksmų visuma, kurių paskirtis – apriboti aplinkos taršą radioaktyviosiomis medžiagomis bei žmonių </w:t>
      </w:r>
      <w:proofErr w:type="spellStart"/>
      <w:r w:rsidRPr="00855716">
        <w:rPr>
          <w:rFonts w:ascii="Times New Roman" w:hAnsi="Times New Roman"/>
          <w:sz w:val="24"/>
          <w:szCs w:val="24"/>
          <w:lang w:val="lt-LT"/>
        </w:rPr>
        <w:t>apšvitą</w:t>
      </w:r>
      <w:proofErr w:type="spellEnd"/>
      <w:r w:rsidRPr="00855716">
        <w:rPr>
          <w:rFonts w:ascii="Times New Roman" w:hAnsi="Times New Roman"/>
          <w:sz w:val="24"/>
          <w:szCs w:val="24"/>
          <w:lang w:val="lt-LT"/>
        </w:rPr>
        <w:t xml:space="preserve"> iki kiek galima mažų, visuomenei priimtinų aktyvumo lygių, atitinkančių normatyvais patvirtintuosius.</w:t>
      </w:r>
    </w:p>
    <w:p w:rsidR="00287426" w:rsidRPr="00855716" w:rsidRDefault="00287426" w:rsidP="00D37F13">
      <w:pPr>
        <w:pStyle w:val="Pagrindinistekstas1"/>
        <w:ind w:firstLine="567"/>
        <w:rPr>
          <w:rFonts w:ascii="Times New Roman" w:hAnsi="Times New Roman"/>
          <w:sz w:val="24"/>
          <w:szCs w:val="24"/>
          <w:lang w:val="lt-LT"/>
        </w:rPr>
      </w:pPr>
      <w:r w:rsidRPr="00855716">
        <w:rPr>
          <w:rFonts w:ascii="Times New Roman" w:hAnsi="Times New Roman"/>
          <w:b/>
          <w:sz w:val="24"/>
          <w:szCs w:val="24"/>
          <w:lang w:val="lt-LT"/>
        </w:rPr>
        <w:t xml:space="preserve">Radioaktyvioji tarša </w:t>
      </w:r>
      <w:r w:rsidRPr="00855716">
        <w:rPr>
          <w:rFonts w:ascii="Times New Roman" w:hAnsi="Times New Roman"/>
          <w:sz w:val="24"/>
          <w:szCs w:val="24"/>
          <w:lang w:val="lt-LT"/>
        </w:rPr>
        <w:t xml:space="preserve">– techninės įrangos, pastatų, žmonių, dirvožemio, augmenijos, gyvūnijos ir </w:t>
      </w:r>
      <w:proofErr w:type="spellStart"/>
      <w:r w:rsidRPr="00855716">
        <w:rPr>
          <w:rFonts w:ascii="Times New Roman" w:hAnsi="Times New Roman"/>
          <w:sz w:val="24"/>
          <w:szCs w:val="24"/>
          <w:lang w:val="lt-LT"/>
        </w:rPr>
        <w:t>kt</w:t>
      </w:r>
      <w:proofErr w:type="spellEnd"/>
      <w:r w:rsidRPr="00855716">
        <w:rPr>
          <w:rFonts w:ascii="Times New Roman" w:hAnsi="Times New Roman"/>
          <w:sz w:val="24"/>
          <w:szCs w:val="24"/>
          <w:lang w:val="lt-LT"/>
        </w:rPr>
        <w:t>. užterštumas radionuklidais.</w:t>
      </w:r>
    </w:p>
    <w:p w:rsidR="00287426" w:rsidRPr="00855716" w:rsidRDefault="00287426" w:rsidP="00CA0D15">
      <w:pPr>
        <w:pStyle w:val="Pagrindinistekstas1"/>
        <w:ind w:firstLine="567"/>
        <w:rPr>
          <w:rFonts w:ascii="Times New Roman" w:hAnsi="Times New Roman"/>
          <w:sz w:val="24"/>
          <w:szCs w:val="24"/>
          <w:lang w:val="lt-LT"/>
        </w:rPr>
      </w:pPr>
      <w:proofErr w:type="spellStart"/>
      <w:r w:rsidRPr="00855716">
        <w:rPr>
          <w:rFonts w:ascii="Times New Roman" w:hAnsi="Times New Roman"/>
          <w:b/>
          <w:sz w:val="24"/>
          <w:szCs w:val="24"/>
          <w:lang w:val="lt-LT"/>
        </w:rPr>
        <w:t>Deaktyvavimas</w:t>
      </w:r>
      <w:proofErr w:type="spellEnd"/>
      <w:r w:rsidRPr="00855716">
        <w:rPr>
          <w:rFonts w:ascii="Times New Roman" w:hAnsi="Times New Roman"/>
          <w:sz w:val="24"/>
          <w:szCs w:val="24"/>
          <w:lang w:val="lt-LT"/>
        </w:rPr>
        <w:t xml:space="preserve"> – radioaktyviųjų medžiagų šalinimas nuo žmogaus kūno, aprangos, aparatūros ir </w:t>
      </w:r>
      <w:proofErr w:type="spellStart"/>
      <w:r w:rsidRPr="00855716">
        <w:rPr>
          <w:rFonts w:ascii="Times New Roman" w:hAnsi="Times New Roman"/>
          <w:sz w:val="24"/>
          <w:szCs w:val="24"/>
          <w:lang w:val="lt-LT"/>
        </w:rPr>
        <w:t>kt</w:t>
      </w:r>
      <w:proofErr w:type="spellEnd"/>
      <w:r w:rsidRPr="00855716">
        <w:rPr>
          <w:rFonts w:ascii="Times New Roman" w:hAnsi="Times New Roman"/>
          <w:sz w:val="24"/>
          <w:szCs w:val="24"/>
          <w:lang w:val="lt-LT"/>
        </w:rPr>
        <w:t>. objektų bei žemės paviršiaus.</w:t>
      </w:r>
    </w:p>
    <w:p w:rsidR="00287426" w:rsidRPr="00855716" w:rsidRDefault="00287426" w:rsidP="00D37F13">
      <w:pPr>
        <w:pStyle w:val="Pagrindinistekstas1"/>
        <w:ind w:firstLine="567"/>
        <w:rPr>
          <w:rFonts w:ascii="Times New Roman" w:hAnsi="Times New Roman"/>
          <w:sz w:val="24"/>
          <w:szCs w:val="24"/>
          <w:lang w:val="lt-LT"/>
        </w:rPr>
      </w:pPr>
      <w:r w:rsidRPr="00855716">
        <w:rPr>
          <w:rFonts w:ascii="Times New Roman" w:hAnsi="Times New Roman"/>
          <w:b/>
          <w:sz w:val="24"/>
          <w:szCs w:val="24"/>
          <w:lang w:val="lt-LT"/>
        </w:rPr>
        <w:t>Deratizacija</w:t>
      </w:r>
      <w:r w:rsidRPr="00855716">
        <w:rPr>
          <w:rFonts w:ascii="Times New Roman" w:hAnsi="Times New Roman"/>
          <w:sz w:val="24"/>
          <w:szCs w:val="24"/>
          <w:lang w:val="lt-LT"/>
        </w:rPr>
        <w:t xml:space="preserve"> – priemonių kompleksas graužikų kontrolei vykdyti, apimantis profilaktiką, stebėjimą, atbaidymą, naikinimą, naudojant chemines ir mechanines priemones.</w:t>
      </w:r>
    </w:p>
    <w:p w:rsidR="00287426" w:rsidRPr="00855716" w:rsidRDefault="00287426" w:rsidP="00D37F13">
      <w:pPr>
        <w:pStyle w:val="Pagrindinistekstas1"/>
        <w:ind w:firstLine="567"/>
        <w:rPr>
          <w:rFonts w:ascii="Times New Roman" w:hAnsi="Times New Roman"/>
          <w:sz w:val="24"/>
          <w:szCs w:val="24"/>
          <w:lang w:val="lt-LT"/>
        </w:rPr>
      </w:pPr>
      <w:r w:rsidRPr="00855716">
        <w:rPr>
          <w:rFonts w:ascii="Times New Roman" w:hAnsi="Times New Roman"/>
          <w:b/>
          <w:sz w:val="24"/>
          <w:szCs w:val="24"/>
          <w:lang w:val="lt-LT"/>
        </w:rPr>
        <w:t>Dezinfekcija</w:t>
      </w:r>
      <w:r w:rsidRPr="00855716">
        <w:rPr>
          <w:rFonts w:ascii="Times New Roman" w:hAnsi="Times New Roman"/>
          <w:i/>
          <w:sz w:val="24"/>
          <w:szCs w:val="24"/>
          <w:lang w:val="lt-LT"/>
        </w:rPr>
        <w:t xml:space="preserve"> –</w:t>
      </w:r>
      <w:r w:rsidRPr="00855716">
        <w:rPr>
          <w:rFonts w:ascii="Times New Roman" w:hAnsi="Times New Roman"/>
          <w:sz w:val="24"/>
          <w:szCs w:val="24"/>
          <w:lang w:val="lt-LT"/>
        </w:rPr>
        <w:t xml:space="preserve"> infekcines ligas sukeliančių,</w:t>
      </w:r>
      <w:r w:rsidRPr="00855716">
        <w:rPr>
          <w:rFonts w:ascii="Times New Roman" w:hAnsi="Times New Roman"/>
          <w:i/>
          <w:sz w:val="24"/>
          <w:szCs w:val="24"/>
          <w:lang w:val="lt-LT"/>
        </w:rPr>
        <w:t xml:space="preserve"> </w:t>
      </w:r>
      <w:r w:rsidRPr="00855716">
        <w:rPr>
          <w:rFonts w:ascii="Times New Roman" w:hAnsi="Times New Roman"/>
          <w:sz w:val="24"/>
          <w:szCs w:val="24"/>
          <w:lang w:val="lt-LT"/>
        </w:rPr>
        <w:t xml:space="preserve">patogeninių mikroorganizmų (virusų, bakterijų ir </w:t>
      </w:r>
      <w:proofErr w:type="spellStart"/>
      <w:r w:rsidRPr="00855716">
        <w:rPr>
          <w:rFonts w:ascii="Times New Roman" w:hAnsi="Times New Roman"/>
          <w:sz w:val="24"/>
          <w:szCs w:val="24"/>
          <w:lang w:val="lt-LT"/>
        </w:rPr>
        <w:t>kt</w:t>
      </w:r>
      <w:proofErr w:type="spellEnd"/>
      <w:r w:rsidRPr="00855716">
        <w:rPr>
          <w:rFonts w:ascii="Times New Roman" w:hAnsi="Times New Roman"/>
          <w:sz w:val="24"/>
          <w:szCs w:val="24"/>
          <w:lang w:val="lt-LT"/>
        </w:rPr>
        <w:t>.), esančių aplinkoje naikinimas naudojant specialius metodus bei priemones.</w:t>
      </w:r>
    </w:p>
    <w:p w:rsidR="00287426" w:rsidRPr="00855716" w:rsidRDefault="00287426" w:rsidP="00D37F13">
      <w:pPr>
        <w:pStyle w:val="Pagrindinistekstas1"/>
        <w:ind w:firstLine="567"/>
        <w:rPr>
          <w:rFonts w:ascii="Times New Roman" w:hAnsi="Times New Roman"/>
          <w:sz w:val="24"/>
          <w:szCs w:val="24"/>
          <w:lang w:val="lt-LT"/>
        </w:rPr>
      </w:pPr>
      <w:r w:rsidRPr="00855716">
        <w:rPr>
          <w:rFonts w:ascii="Times New Roman" w:hAnsi="Times New Roman"/>
          <w:b/>
          <w:sz w:val="24"/>
          <w:szCs w:val="24"/>
          <w:lang w:val="lt-LT"/>
        </w:rPr>
        <w:t>Dezinsekcija</w:t>
      </w:r>
      <w:r w:rsidRPr="00855716">
        <w:rPr>
          <w:rFonts w:ascii="Times New Roman" w:hAnsi="Times New Roman"/>
          <w:sz w:val="24"/>
          <w:szCs w:val="24"/>
          <w:lang w:val="lt-LT"/>
        </w:rPr>
        <w:t xml:space="preserve"> – tai priemonių kompleksas, apimantis vabzdžių stebėjimą, atbaidymą, naikinimą naudojant chemines, mechanines ir biologines priemones.</w:t>
      </w:r>
    </w:p>
    <w:p w:rsidR="00287426" w:rsidRPr="00855716" w:rsidRDefault="00287426" w:rsidP="00D37F13">
      <w:pPr>
        <w:pStyle w:val="Pagrindinistekstas1"/>
        <w:ind w:firstLine="567"/>
        <w:rPr>
          <w:rFonts w:ascii="Times New Roman" w:hAnsi="Times New Roman"/>
          <w:sz w:val="24"/>
          <w:szCs w:val="24"/>
          <w:lang w:val="lt-LT"/>
        </w:rPr>
      </w:pPr>
      <w:r w:rsidRPr="00855716">
        <w:rPr>
          <w:rFonts w:ascii="Times New Roman" w:hAnsi="Times New Roman"/>
          <w:b/>
          <w:sz w:val="24"/>
          <w:szCs w:val="24"/>
          <w:lang w:val="lt-LT"/>
        </w:rPr>
        <w:t>Ūkio subjektas –</w:t>
      </w:r>
      <w:r w:rsidRPr="00855716">
        <w:rPr>
          <w:rFonts w:ascii="Times New Roman" w:hAnsi="Times New Roman"/>
          <w:sz w:val="24"/>
          <w:szCs w:val="24"/>
          <w:lang w:val="lt-LT"/>
        </w:rPr>
        <w:t xml:space="preserve"> Lietuvos Respublikoje įregistruotas ir gamybinę, komercinę, finansinę ar kitokią ūkinę veiklą vykdantis juridinis asmuo, užsienio juridinio asmens filialas ar atstovybė.</w:t>
      </w:r>
    </w:p>
    <w:p w:rsidR="00287426" w:rsidRPr="00855716" w:rsidRDefault="00287426" w:rsidP="00D37F13">
      <w:pPr>
        <w:pStyle w:val="Pagrindinistekstas1"/>
        <w:ind w:firstLine="567"/>
        <w:rPr>
          <w:rFonts w:ascii="Times New Roman" w:hAnsi="Times New Roman"/>
          <w:sz w:val="24"/>
          <w:szCs w:val="24"/>
          <w:lang w:val="lt-LT"/>
        </w:rPr>
      </w:pPr>
      <w:r w:rsidRPr="00855716">
        <w:rPr>
          <w:rFonts w:ascii="Times New Roman" w:hAnsi="Times New Roman"/>
          <w:b/>
          <w:bCs/>
          <w:sz w:val="24"/>
          <w:szCs w:val="24"/>
          <w:lang w:val="lt-LT"/>
        </w:rPr>
        <w:t>Kita įstaiga</w:t>
      </w:r>
      <w:r w:rsidRPr="00855716">
        <w:rPr>
          <w:rFonts w:ascii="Times New Roman" w:hAnsi="Times New Roman"/>
          <w:sz w:val="24"/>
          <w:szCs w:val="24"/>
          <w:lang w:val="lt-LT"/>
        </w:rPr>
        <w:t xml:space="preserve"> – socialinėje, švietimo, mokslo, kultūros, sporto srityse veikiantis juridinis asmuo, kurio veiklos tikslas – tenkinti tam tikrus viešuosius interesus, išskyrus valstybės</w:t>
      </w:r>
      <w:r w:rsidRPr="00855716">
        <w:rPr>
          <w:rFonts w:ascii="Times New Roman" w:hAnsi="Times New Roman"/>
          <w:color w:val="808080"/>
          <w:sz w:val="24"/>
          <w:szCs w:val="24"/>
          <w:lang w:val="lt-LT"/>
        </w:rPr>
        <w:t xml:space="preserve"> ir </w:t>
      </w:r>
      <w:r w:rsidRPr="00855716">
        <w:rPr>
          <w:rFonts w:ascii="Times New Roman" w:hAnsi="Times New Roman"/>
          <w:sz w:val="24"/>
          <w:szCs w:val="24"/>
          <w:lang w:val="lt-LT"/>
        </w:rPr>
        <w:t>savivaldybių institucijas ir įstaigas.</w:t>
      </w:r>
    </w:p>
    <w:p w:rsidR="00287426" w:rsidRPr="00855716" w:rsidRDefault="00287426" w:rsidP="00D37F13">
      <w:pPr>
        <w:pStyle w:val="Pagrindinistekstas1"/>
        <w:ind w:firstLine="567"/>
        <w:rPr>
          <w:rFonts w:ascii="Times New Roman" w:hAnsi="Times New Roman"/>
          <w:sz w:val="24"/>
          <w:szCs w:val="24"/>
          <w:lang w:val="lt-LT"/>
        </w:rPr>
      </w:pPr>
      <w:r w:rsidRPr="00855716">
        <w:rPr>
          <w:rFonts w:ascii="Times New Roman" w:hAnsi="Times New Roman"/>
          <w:b/>
          <w:sz w:val="24"/>
          <w:szCs w:val="24"/>
          <w:lang w:val="lt-LT"/>
        </w:rPr>
        <w:t>Jodo profilaktika</w:t>
      </w:r>
      <w:r w:rsidRPr="00855716">
        <w:rPr>
          <w:rFonts w:ascii="Times New Roman" w:hAnsi="Times New Roman"/>
          <w:sz w:val="24"/>
          <w:szCs w:val="24"/>
          <w:lang w:val="lt-LT"/>
        </w:rPr>
        <w:t xml:space="preserve"> – skydliaukės įsotinimas stabiliuoju jodu, kad į ją nepatektų radioaktyvusis jodas,</w:t>
      </w:r>
    </w:p>
    <w:p w:rsidR="00287426" w:rsidRPr="00855716" w:rsidRDefault="00287426" w:rsidP="00D37F13">
      <w:pPr>
        <w:pStyle w:val="Pagrindinistekstas1"/>
        <w:ind w:firstLine="567"/>
        <w:rPr>
          <w:rFonts w:ascii="Times New Roman" w:hAnsi="Times New Roman"/>
          <w:sz w:val="24"/>
          <w:szCs w:val="24"/>
          <w:lang w:val="lt-LT"/>
        </w:rPr>
      </w:pPr>
      <w:r w:rsidRPr="00855716">
        <w:rPr>
          <w:rFonts w:ascii="Times New Roman" w:hAnsi="Times New Roman"/>
          <w:b/>
          <w:sz w:val="24"/>
          <w:szCs w:val="24"/>
          <w:lang w:val="lt-LT"/>
        </w:rPr>
        <w:t>Jonizuojančioji spinduliuotė</w:t>
      </w:r>
      <w:r w:rsidRPr="00855716">
        <w:rPr>
          <w:rFonts w:ascii="Times New Roman" w:hAnsi="Times New Roman"/>
          <w:i/>
          <w:sz w:val="24"/>
          <w:szCs w:val="24"/>
          <w:lang w:val="lt-LT"/>
        </w:rPr>
        <w:t xml:space="preserve"> </w:t>
      </w:r>
      <w:r w:rsidRPr="00855716">
        <w:rPr>
          <w:rFonts w:ascii="Times New Roman" w:hAnsi="Times New Roman"/>
          <w:sz w:val="24"/>
          <w:szCs w:val="24"/>
          <w:lang w:val="lt-LT"/>
        </w:rPr>
        <w:t>– spinduliuotė, kuriai sąveikaujant su medžiaga arba terpe sukuriami elektronai ir įvairiarūšiai jonai. Radiacinėje saugoje – spinduliuotė, galinti sukurti jonų poras biologinėse medžiagose arba terpėse.</w:t>
      </w:r>
    </w:p>
    <w:p w:rsidR="00287426" w:rsidRPr="00855716" w:rsidRDefault="00287426" w:rsidP="00D37F13">
      <w:pPr>
        <w:pStyle w:val="Pagrindinistekstas1"/>
        <w:ind w:firstLine="567"/>
        <w:rPr>
          <w:rFonts w:ascii="Times New Roman" w:hAnsi="Times New Roman"/>
          <w:sz w:val="24"/>
          <w:szCs w:val="24"/>
          <w:lang w:val="lt-LT"/>
        </w:rPr>
      </w:pPr>
      <w:r w:rsidRPr="00855716">
        <w:rPr>
          <w:rFonts w:ascii="Times New Roman" w:hAnsi="Times New Roman"/>
          <w:b/>
          <w:sz w:val="24"/>
          <w:szCs w:val="24"/>
          <w:lang w:val="lt-LT"/>
        </w:rPr>
        <w:t>Pavojingoji medžiaga</w:t>
      </w:r>
      <w:r w:rsidRPr="00855716">
        <w:rPr>
          <w:rFonts w:ascii="Times New Roman" w:hAnsi="Times New Roman"/>
          <w:sz w:val="24"/>
          <w:szCs w:val="24"/>
          <w:lang w:val="lt-LT"/>
        </w:rPr>
        <w:t xml:space="preserve"> – medžiaga, mišinys ar preparatas, nurodytas Lietuvos Respublikos Vyriausybės nustatytame sąraše arba atitinkantis nustatytus kriterijus</w:t>
      </w:r>
      <w:r w:rsidRPr="00855716">
        <w:rPr>
          <w:rFonts w:ascii="Times New Roman" w:hAnsi="Times New Roman"/>
          <w:bCs/>
          <w:sz w:val="24"/>
          <w:szCs w:val="24"/>
          <w:lang w:val="lt-LT"/>
        </w:rPr>
        <w:t xml:space="preserve"> </w:t>
      </w:r>
      <w:r w:rsidRPr="00855716">
        <w:rPr>
          <w:rFonts w:ascii="Times New Roman" w:hAnsi="Times New Roman"/>
          <w:sz w:val="24"/>
          <w:szCs w:val="24"/>
          <w:lang w:val="lt-LT"/>
        </w:rPr>
        <w:t>ir esantis</w:t>
      </w:r>
      <w:r w:rsidRPr="00855716">
        <w:rPr>
          <w:rFonts w:ascii="Times New Roman" w:hAnsi="Times New Roman"/>
          <w:bCs/>
          <w:sz w:val="24"/>
          <w:szCs w:val="24"/>
          <w:lang w:val="lt-LT"/>
        </w:rPr>
        <w:t xml:space="preserve"> </w:t>
      </w:r>
      <w:r w:rsidRPr="00855716">
        <w:rPr>
          <w:rFonts w:ascii="Times New Roman" w:hAnsi="Times New Roman"/>
          <w:sz w:val="24"/>
          <w:szCs w:val="24"/>
          <w:lang w:val="lt-LT"/>
        </w:rPr>
        <w:t>žaliavų, gaminių, šalutinių produktų, liekanų ar tarpinių produktų pavidalo, įskaitant medžiagas, kurios gali susidaryti kilus avarijai.</w:t>
      </w:r>
    </w:p>
    <w:p w:rsidR="00287426" w:rsidRDefault="00287426" w:rsidP="00287426">
      <w:pPr>
        <w:jc w:val="center"/>
      </w:pPr>
    </w:p>
    <w:p w:rsidR="00EB2427" w:rsidRPr="00E275E7" w:rsidRDefault="00EB2427" w:rsidP="00E275E7">
      <w:pPr>
        <w:pStyle w:val="Antrat1"/>
        <w:spacing w:before="0" w:after="0"/>
        <w:jc w:val="center"/>
        <w:rPr>
          <w:rFonts w:ascii="Times New Roman" w:hAnsi="Times New Roman" w:cs="Times New Roman"/>
          <w:sz w:val="24"/>
          <w:szCs w:val="24"/>
        </w:rPr>
      </w:pPr>
      <w:bookmarkStart w:id="13" w:name="_Toc469486987"/>
      <w:r w:rsidRPr="00E275E7">
        <w:rPr>
          <w:rFonts w:ascii="Times New Roman" w:hAnsi="Times New Roman" w:cs="Times New Roman"/>
          <w:sz w:val="24"/>
          <w:szCs w:val="24"/>
        </w:rPr>
        <w:t>II SKYRIUS</w:t>
      </w:r>
      <w:bookmarkEnd w:id="13"/>
    </w:p>
    <w:p w:rsidR="00EB2427" w:rsidRDefault="00EB2427" w:rsidP="00E275E7">
      <w:pPr>
        <w:pStyle w:val="Antrat1"/>
        <w:spacing w:before="0" w:after="0"/>
        <w:jc w:val="center"/>
      </w:pPr>
      <w:bookmarkStart w:id="14" w:name="_Toc469486988"/>
      <w:r w:rsidRPr="00E275E7">
        <w:rPr>
          <w:rFonts w:ascii="Times New Roman" w:hAnsi="Times New Roman" w:cs="Times New Roman"/>
          <w:sz w:val="24"/>
          <w:szCs w:val="24"/>
        </w:rPr>
        <w:t>GRESIANTYS ĮVYKIAI</w:t>
      </w:r>
      <w:bookmarkEnd w:id="14"/>
    </w:p>
    <w:p w:rsidR="00EB39C7" w:rsidRDefault="00EB39C7" w:rsidP="00EB39C7">
      <w:pPr>
        <w:rPr>
          <w:b/>
        </w:rPr>
      </w:pPr>
    </w:p>
    <w:p w:rsidR="00EB39C7" w:rsidRPr="00EB39C7" w:rsidRDefault="00EB39C7" w:rsidP="00EB39C7">
      <w:pPr>
        <w:pStyle w:val="Style22"/>
        <w:widowControl/>
        <w:spacing w:line="240" w:lineRule="auto"/>
        <w:ind w:firstLine="566"/>
        <w:rPr>
          <w:rStyle w:val="FontStyle46"/>
          <w:sz w:val="24"/>
          <w:szCs w:val="24"/>
          <w:lang w:val="lt-LT" w:eastAsia="lt-LT"/>
        </w:rPr>
      </w:pPr>
      <w:r w:rsidRPr="00EB39C7">
        <w:rPr>
          <w:rStyle w:val="FontStyle46"/>
          <w:sz w:val="24"/>
          <w:szCs w:val="24"/>
          <w:lang w:val="lt-LT" w:eastAsia="lt-LT"/>
        </w:rPr>
        <w:t xml:space="preserve">Ekstremalios situacijos Progimnazijoje  gali kilti dėl ekstremaliųjų įvykių patvirtintų Lietuvos Respublikos Vyriausybės 2006 </w:t>
      </w:r>
      <w:proofErr w:type="spellStart"/>
      <w:r w:rsidRPr="00EB39C7">
        <w:rPr>
          <w:rStyle w:val="FontStyle46"/>
          <w:sz w:val="24"/>
          <w:szCs w:val="24"/>
          <w:lang w:val="lt-LT" w:eastAsia="lt-LT"/>
        </w:rPr>
        <w:t>m</w:t>
      </w:r>
      <w:proofErr w:type="spellEnd"/>
      <w:r w:rsidRPr="00EB39C7">
        <w:rPr>
          <w:rStyle w:val="FontStyle46"/>
          <w:sz w:val="24"/>
          <w:szCs w:val="24"/>
          <w:lang w:val="lt-LT" w:eastAsia="lt-LT"/>
        </w:rPr>
        <w:t xml:space="preserve">. kovo 9 </w:t>
      </w:r>
      <w:proofErr w:type="spellStart"/>
      <w:r w:rsidRPr="00EB39C7">
        <w:rPr>
          <w:rStyle w:val="FontStyle46"/>
          <w:sz w:val="24"/>
          <w:szCs w:val="24"/>
          <w:lang w:val="lt-LT" w:eastAsia="lt-LT"/>
        </w:rPr>
        <w:t>d</w:t>
      </w:r>
      <w:proofErr w:type="spellEnd"/>
      <w:r w:rsidRPr="00EB39C7">
        <w:rPr>
          <w:rStyle w:val="FontStyle46"/>
          <w:sz w:val="24"/>
          <w:szCs w:val="24"/>
          <w:lang w:val="lt-LT" w:eastAsia="lt-LT"/>
        </w:rPr>
        <w:t xml:space="preserve">. nutarimu </w:t>
      </w:r>
      <w:proofErr w:type="spellStart"/>
      <w:r w:rsidRPr="00EB39C7">
        <w:rPr>
          <w:rStyle w:val="FontStyle46"/>
          <w:sz w:val="24"/>
          <w:szCs w:val="24"/>
          <w:lang w:val="lt-LT" w:eastAsia="lt-LT"/>
        </w:rPr>
        <w:t>Nr</w:t>
      </w:r>
      <w:proofErr w:type="spellEnd"/>
      <w:r w:rsidRPr="00EB39C7">
        <w:rPr>
          <w:rStyle w:val="FontStyle46"/>
          <w:sz w:val="24"/>
          <w:szCs w:val="24"/>
          <w:lang w:val="lt-LT" w:eastAsia="lt-LT"/>
        </w:rPr>
        <w:t xml:space="preserve">. 241 „Dėl ekstremaliųjų įvykių kriterijų patvirtinimo“, Lietuvos Respublikos Vyriausybės 2011 </w:t>
      </w:r>
      <w:proofErr w:type="spellStart"/>
      <w:r w:rsidRPr="00EB39C7">
        <w:rPr>
          <w:rStyle w:val="FontStyle46"/>
          <w:sz w:val="24"/>
          <w:szCs w:val="24"/>
          <w:lang w:val="lt-LT" w:eastAsia="lt-LT"/>
        </w:rPr>
        <w:t>m</w:t>
      </w:r>
      <w:proofErr w:type="spellEnd"/>
      <w:r w:rsidRPr="00EB39C7">
        <w:rPr>
          <w:rStyle w:val="FontStyle46"/>
          <w:sz w:val="24"/>
          <w:szCs w:val="24"/>
          <w:lang w:val="lt-LT" w:eastAsia="lt-LT"/>
        </w:rPr>
        <w:t xml:space="preserve">. rugpjūčio 24 </w:t>
      </w:r>
      <w:proofErr w:type="spellStart"/>
      <w:r w:rsidRPr="00EB39C7">
        <w:rPr>
          <w:rStyle w:val="FontStyle46"/>
          <w:sz w:val="24"/>
          <w:szCs w:val="24"/>
          <w:lang w:val="lt-LT" w:eastAsia="lt-LT"/>
        </w:rPr>
        <w:t>d</w:t>
      </w:r>
      <w:proofErr w:type="spellEnd"/>
      <w:r w:rsidRPr="00EB39C7">
        <w:rPr>
          <w:rStyle w:val="FontStyle46"/>
          <w:sz w:val="24"/>
          <w:szCs w:val="24"/>
          <w:lang w:val="lt-LT" w:eastAsia="lt-LT"/>
        </w:rPr>
        <w:t xml:space="preserve">. nutarimo </w:t>
      </w:r>
      <w:proofErr w:type="spellStart"/>
      <w:r w:rsidRPr="00EB39C7">
        <w:rPr>
          <w:rStyle w:val="FontStyle46"/>
          <w:sz w:val="24"/>
          <w:szCs w:val="24"/>
          <w:lang w:val="lt-LT" w:eastAsia="lt-LT"/>
        </w:rPr>
        <w:t>Nr</w:t>
      </w:r>
      <w:proofErr w:type="spellEnd"/>
      <w:r w:rsidRPr="00EB39C7">
        <w:rPr>
          <w:rStyle w:val="FontStyle46"/>
          <w:sz w:val="24"/>
          <w:szCs w:val="24"/>
          <w:lang w:val="lt-LT" w:eastAsia="lt-LT"/>
        </w:rPr>
        <w:t xml:space="preserve">. 988 redakcija, Lietuvos Respublikos Vyriausybės 2013 </w:t>
      </w:r>
      <w:proofErr w:type="spellStart"/>
      <w:r w:rsidRPr="00EB39C7">
        <w:rPr>
          <w:rStyle w:val="FontStyle46"/>
          <w:sz w:val="24"/>
          <w:szCs w:val="24"/>
          <w:lang w:val="lt-LT" w:eastAsia="lt-LT"/>
        </w:rPr>
        <w:t>m</w:t>
      </w:r>
      <w:proofErr w:type="spellEnd"/>
      <w:r w:rsidRPr="00EB39C7">
        <w:rPr>
          <w:rStyle w:val="FontStyle46"/>
          <w:sz w:val="24"/>
          <w:szCs w:val="24"/>
          <w:lang w:val="lt-LT" w:eastAsia="lt-LT"/>
        </w:rPr>
        <w:t xml:space="preserve">. rugpjūčio 21 </w:t>
      </w:r>
      <w:proofErr w:type="spellStart"/>
      <w:r w:rsidRPr="00EB39C7">
        <w:rPr>
          <w:rStyle w:val="FontStyle46"/>
          <w:sz w:val="24"/>
          <w:szCs w:val="24"/>
          <w:lang w:val="lt-LT" w:eastAsia="lt-LT"/>
        </w:rPr>
        <w:t>d</w:t>
      </w:r>
      <w:proofErr w:type="spellEnd"/>
      <w:r w:rsidRPr="00EB39C7">
        <w:rPr>
          <w:rStyle w:val="FontStyle46"/>
          <w:sz w:val="24"/>
          <w:szCs w:val="24"/>
          <w:lang w:val="lt-LT" w:eastAsia="lt-LT"/>
        </w:rPr>
        <w:t xml:space="preserve">. nutarimo </w:t>
      </w:r>
      <w:proofErr w:type="spellStart"/>
      <w:r w:rsidRPr="00EB39C7">
        <w:rPr>
          <w:rStyle w:val="FontStyle46"/>
          <w:sz w:val="24"/>
          <w:szCs w:val="24"/>
          <w:lang w:val="lt-LT" w:eastAsia="lt-LT"/>
        </w:rPr>
        <w:t>Nr</w:t>
      </w:r>
      <w:proofErr w:type="spellEnd"/>
      <w:r w:rsidRPr="00EB39C7">
        <w:rPr>
          <w:rStyle w:val="FontStyle46"/>
          <w:sz w:val="24"/>
          <w:szCs w:val="24"/>
          <w:lang w:val="lt-LT" w:eastAsia="lt-LT"/>
        </w:rPr>
        <w:t>. 241 redakcija.</w:t>
      </w:r>
    </w:p>
    <w:p w:rsidR="00EB39C7" w:rsidRPr="00EB39C7" w:rsidRDefault="00EB39C7" w:rsidP="00F73591">
      <w:pPr>
        <w:pStyle w:val="Style17"/>
        <w:widowControl/>
        <w:spacing w:line="240" w:lineRule="auto"/>
        <w:ind w:firstLine="567"/>
        <w:rPr>
          <w:rStyle w:val="FontStyle46"/>
          <w:sz w:val="24"/>
          <w:szCs w:val="24"/>
          <w:lang w:val="lt-LT" w:eastAsia="lt-LT"/>
        </w:rPr>
      </w:pPr>
      <w:r w:rsidRPr="00EB39C7">
        <w:rPr>
          <w:rStyle w:val="FontStyle46"/>
          <w:sz w:val="24"/>
          <w:szCs w:val="24"/>
          <w:lang w:val="lt-LT" w:eastAsia="lt-LT"/>
        </w:rPr>
        <w:t>Bet kokia nevaldoma ekstremalioji situacija gali ne tik padaryti didelių materialinių nuostolių įstaigai, bet ir turėti skaudžių pasekmių su jos veikla susijusiems žmonėms. Todėl būtina žinoti, kokie pavojai egzistuoja, kas atsitiktų, jei susiklostytų ta ar kita situacija, kaip elgtis, kad galima būtų nuo jos maksimaliai apsisaugoti.</w:t>
      </w:r>
    </w:p>
    <w:p w:rsidR="00EB39C7" w:rsidRPr="00EB39C7" w:rsidRDefault="00EB39C7" w:rsidP="00EB39C7">
      <w:pPr>
        <w:pStyle w:val="Style22"/>
        <w:widowControl/>
        <w:spacing w:line="240" w:lineRule="auto"/>
        <w:rPr>
          <w:rStyle w:val="FontStyle46"/>
          <w:sz w:val="24"/>
          <w:szCs w:val="24"/>
          <w:lang w:val="lt-LT" w:eastAsia="lt-LT"/>
        </w:rPr>
      </w:pPr>
      <w:r w:rsidRPr="00EB39C7">
        <w:rPr>
          <w:rStyle w:val="FontStyle46"/>
          <w:sz w:val="24"/>
          <w:szCs w:val="24"/>
          <w:lang w:val="lt-LT" w:eastAsia="lt-LT"/>
        </w:rPr>
        <w:lastRenderedPageBreak/>
        <w:t xml:space="preserve">Vadovaujantis rekomendacijomis ir jose pateiktomis ekstremaliųjų situacijų bei įvykių apibrėžimų nuostatomis bei ekstremaliųjų įvykių vertinimo kriterijais šiame skyriuje nagrinėjami pavojai, kurie gali būti ekstremaliųjų situacijų ir įvykių priežastimis ir kelti grėsmę </w:t>
      </w:r>
      <w:r w:rsidR="000149FC">
        <w:rPr>
          <w:rStyle w:val="FontStyle46"/>
          <w:sz w:val="24"/>
          <w:szCs w:val="24"/>
          <w:lang w:val="lt-LT" w:eastAsia="lt-LT"/>
        </w:rPr>
        <w:t>progimnazijos</w:t>
      </w:r>
      <w:r w:rsidRPr="00EB39C7">
        <w:rPr>
          <w:rStyle w:val="FontStyle46"/>
          <w:sz w:val="24"/>
          <w:szCs w:val="24"/>
          <w:lang w:val="lt-LT" w:eastAsia="lt-LT"/>
        </w:rPr>
        <w:t xml:space="preserve"> darbuotojams ir mokiniams, įstaigos funkcionalumui bei turtui.</w:t>
      </w:r>
    </w:p>
    <w:p w:rsidR="00EB39C7" w:rsidRDefault="00EB39C7" w:rsidP="00EB39C7">
      <w:pPr>
        <w:pStyle w:val="Style22"/>
        <w:widowControl/>
        <w:spacing w:line="240" w:lineRule="auto"/>
        <w:rPr>
          <w:lang w:val="lt-LT" w:eastAsia="lt-LT"/>
        </w:rPr>
      </w:pPr>
    </w:p>
    <w:p w:rsidR="00EB39C7" w:rsidRPr="00E275E7" w:rsidRDefault="00EB39C7" w:rsidP="00E275E7">
      <w:pPr>
        <w:pStyle w:val="Antrat1"/>
        <w:spacing w:before="0" w:after="0"/>
        <w:jc w:val="center"/>
        <w:rPr>
          <w:rFonts w:ascii="Times New Roman" w:hAnsi="Times New Roman" w:cs="Times New Roman"/>
          <w:sz w:val="24"/>
          <w:szCs w:val="24"/>
          <w:lang w:eastAsia="lt-LT"/>
        </w:rPr>
      </w:pPr>
      <w:bookmarkStart w:id="15" w:name="_Toc469486989"/>
      <w:r w:rsidRPr="00E275E7">
        <w:rPr>
          <w:rFonts w:ascii="Times New Roman" w:hAnsi="Times New Roman" w:cs="Times New Roman"/>
          <w:sz w:val="24"/>
          <w:szCs w:val="24"/>
          <w:lang w:eastAsia="lt-LT"/>
        </w:rPr>
        <w:t>PIRMASIS SKIRSNIS</w:t>
      </w:r>
      <w:bookmarkEnd w:id="15"/>
    </w:p>
    <w:p w:rsidR="00EB39C7" w:rsidRPr="00E275E7" w:rsidRDefault="00EB39C7" w:rsidP="00E275E7">
      <w:pPr>
        <w:pStyle w:val="Antrat1"/>
        <w:spacing w:before="0" w:after="0"/>
        <w:jc w:val="center"/>
        <w:rPr>
          <w:rStyle w:val="FontStyle45"/>
          <w:b/>
          <w:sz w:val="24"/>
          <w:szCs w:val="24"/>
          <w:lang w:eastAsia="lt-LT"/>
        </w:rPr>
      </w:pPr>
      <w:bookmarkStart w:id="16" w:name="_Toc469486990"/>
      <w:r w:rsidRPr="00E275E7">
        <w:rPr>
          <w:rStyle w:val="FontStyle45"/>
          <w:b/>
          <w:sz w:val="24"/>
          <w:szCs w:val="24"/>
          <w:lang w:eastAsia="lt-LT"/>
        </w:rPr>
        <w:t>EKSTREMALIŲJŲ ĮVYKIŲ POBŪDŽIAI</w:t>
      </w:r>
      <w:bookmarkEnd w:id="16"/>
    </w:p>
    <w:p w:rsidR="00EB39C7" w:rsidRDefault="00EB39C7" w:rsidP="00EB39C7">
      <w:pPr>
        <w:pStyle w:val="Style22"/>
        <w:widowControl/>
        <w:spacing w:line="240" w:lineRule="auto"/>
        <w:ind w:firstLine="0"/>
        <w:jc w:val="center"/>
        <w:rPr>
          <w:rStyle w:val="FontStyle45"/>
          <w:sz w:val="24"/>
          <w:szCs w:val="24"/>
          <w:lang w:val="lt-LT" w:eastAsia="lt-LT"/>
        </w:rPr>
      </w:pPr>
    </w:p>
    <w:p w:rsidR="00FC2F01" w:rsidRPr="00FC2F01" w:rsidRDefault="00FC2F01" w:rsidP="00FC2F01">
      <w:pPr>
        <w:pStyle w:val="Style22"/>
        <w:widowControl/>
        <w:spacing w:line="240" w:lineRule="auto"/>
        <w:ind w:firstLine="562"/>
        <w:rPr>
          <w:rStyle w:val="FontStyle46"/>
          <w:sz w:val="24"/>
          <w:szCs w:val="24"/>
          <w:lang w:val="lt-LT" w:eastAsia="lt-LT"/>
        </w:rPr>
      </w:pPr>
      <w:r w:rsidRPr="00FC2F01">
        <w:rPr>
          <w:rStyle w:val="FontStyle46"/>
          <w:sz w:val="24"/>
          <w:szCs w:val="24"/>
          <w:lang w:val="lt-LT" w:eastAsia="lt-LT"/>
        </w:rPr>
        <w:t>Ekstremalieji įvykiai, kurie galėtų sukelti ekstremaliąsias situacijas ir įtakoti įstaigos darbą, kelti pavojų darbuotojams, bei vaikams yra šie:</w:t>
      </w:r>
    </w:p>
    <w:p w:rsidR="00FC2F01" w:rsidRDefault="00FC2F01" w:rsidP="00FC2F01">
      <w:pPr>
        <w:pStyle w:val="Style28"/>
        <w:widowControl/>
        <w:spacing w:line="240" w:lineRule="auto"/>
        <w:ind w:firstLine="562"/>
        <w:jc w:val="both"/>
        <w:rPr>
          <w:rStyle w:val="FontStyle46"/>
          <w:sz w:val="24"/>
          <w:szCs w:val="24"/>
          <w:lang w:val="lt-LT" w:eastAsia="lt-LT"/>
        </w:rPr>
      </w:pPr>
      <w:r w:rsidRPr="00FC2F01">
        <w:rPr>
          <w:rStyle w:val="FontStyle46"/>
          <w:sz w:val="24"/>
          <w:szCs w:val="24"/>
          <w:lang w:val="lt-LT" w:eastAsia="lt-LT"/>
        </w:rPr>
        <w:t xml:space="preserve">Gamtinio pobūdžio </w:t>
      </w:r>
      <w:r>
        <w:rPr>
          <w:rStyle w:val="FontStyle46"/>
          <w:sz w:val="24"/>
          <w:szCs w:val="24"/>
          <w:lang w:val="lt-LT" w:eastAsia="lt-LT"/>
        </w:rPr>
        <w:t>–</w:t>
      </w:r>
      <w:r w:rsidRPr="00FC2F01">
        <w:rPr>
          <w:rStyle w:val="FontStyle46"/>
          <w:sz w:val="24"/>
          <w:szCs w:val="24"/>
          <w:lang w:val="lt-LT" w:eastAsia="lt-LT"/>
        </w:rPr>
        <w:t xml:space="preserve"> geologinis ir hidrometeorologinis (stichiniai, katastrofiniai meteorologiniai ir stichiniai, katastrofiniai hidrologiniai reiškiniai) reiškinys, įvykis, susijęs su ledo lytimis, ledų sangrūdom</w:t>
      </w:r>
      <w:r>
        <w:rPr>
          <w:rStyle w:val="FontStyle46"/>
          <w:sz w:val="24"/>
          <w:szCs w:val="24"/>
          <w:lang w:val="lt-LT" w:eastAsia="lt-LT"/>
        </w:rPr>
        <w:t>is, ledo laukais; žmonių ligos;</w:t>
      </w:r>
    </w:p>
    <w:p w:rsidR="00FC2F01" w:rsidRDefault="00FC2F01" w:rsidP="00FC2F01">
      <w:pPr>
        <w:pStyle w:val="Style28"/>
        <w:widowControl/>
        <w:numPr>
          <w:ilvl w:val="0"/>
          <w:numId w:val="5"/>
        </w:numPr>
        <w:spacing w:line="240" w:lineRule="auto"/>
        <w:ind w:left="0" w:firstLine="567"/>
        <w:jc w:val="both"/>
        <w:rPr>
          <w:rStyle w:val="FontStyle46"/>
          <w:sz w:val="24"/>
          <w:szCs w:val="24"/>
          <w:lang w:val="lt-LT" w:eastAsia="lt-LT"/>
        </w:rPr>
      </w:pPr>
      <w:r w:rsidRPr="00FC2F01">
        <w:rPr>
          <w:rStyle w:val="FontStyle46"/>
          <w:sz w:val="24"/>
          <w:szCs w:val="24"/>
          <w:lang w:val="lt-LT" w:eastAsia="lt-LT"/>
        </w:rPr>
        <w:t xml:space="preserve">Techninio pobūdžio </w:t>
      </w:r>
      <w:r>
        <w:rPr>
          <w:rStyle w:val="FontStyle46"/>
          <w:sz w:val="24"/>
          <w:szCs w:val="24"/>
          <w:lang w:val="lt-LT" w:eastAsia="lt-LT"/>
        </w:rPr>
        <w:t>–</w:t>
      </w:r>
      <w:r w:rsidRPr="00FC2F01">
        <w:rPr>
          <w:rStyle w:val="FontStyle46"/>
          <w:sz w:val="24"/>
          <w:szCs w:val="24"/>
          <w:lang w:val="lt-LT" w:eastAsia="lt-LT"/>
        </w:rPr>
        <w:t xml:space="preserve"> transporto įvykiai, aviacija, geležinkelių transporto ir automobilių kelių eismu ir įvykiais, vežant pavojingą krovinį; įvykiai pramonėje ir energetikos sistemoje, komunalinių sistemų avarija ir ryšių paslaugų teikimo vartotojams sutrikimas;</w:t>
      </w:r>
    </w:p>
    <w:p w:rsidR="00FC2F01" w:rsidRDefault="00FC2F01" w:rsidP="00FC2F01">
      <w:pPr>
        <w:pStyle w:val="Style28"/>
        <w:widowControl/>
        <w:numPr>
          <w:ilvl w:val="0"/>
          <w:numId w:val="5"/>
        </w:numPr>
        <w:spacing w:line="240" w:lineRule="auto"/>
        <w:ind w:left="0" w:firstLine="567"/>
        <w:jc w:val="both"/>
        <w:rPr>
          <w:rStyle w:val="FontStyle46"/>
          <w:sz w:val="24"/>
          <w:szCs w:val="24"/>
          <w:lang w:val="lt-LT" w:eastAsia="lt-LT"/>
        </w:rPr>
      </w:pPr>
      <w:r w:rsidRPr="00FC2F01">
        <w:rPr>
          <w:rStyle w:val="FontStyle46"/>
          <w:sz w:val="24"/>
          <w:szCs w:val="24"/>
          <w:lang w:val="lt-LT" w:eastAsia="lt-LT"/>
        </w:rPr>
        <w:t>Ekologinio pobūdžio – aplinkos oro ir vandens užterštumas; dirvožemio, grunto užterštumas arba kitoks jam padarytas poveikis; tarša branduolinėmis ir (ar) radioaktyviosiomis medžiagomis ir naftos produktais;</w:t>
      </w:r>
    </w:p>
    <w:p w:rsidR="00FC2F01" w:rsidRDefault="00FC2F01" w:rsidP="00FC2F01">
      <w:pPr>
        <w:pStyle w:val="Style28"/>
        <w:widowControl/>
        <w:numPr>
          <w:ilvl w:val="0"/>
          <w:numId w:val="5"/>
        </w:numPr>
        <w:spacing w:line="240" w:lineRule="auto"/>
        <w:ind w:left="0" w:firstLine="567"/>
        <w:jc w:val="both"/>
        <w:rPr>
          <w:rStyle w:val="FontStyle46"/>
          <w:sz w:val="24"/>
          <w:szCs w:val="24"/>
          <w:lang w:val="lt-LT" w:eastAsia="lt-LT"/>
        </w:rPr>
      </w:pPr>
      <w:r w:rsidRPr="00FC2F01">
        <w:rPr>
          <w:rStyle w:val="FontStyle46"/>
          <w:sz w:val="24"/>
          <w:szCs w:val="24"/>
          <w:lang w:val="lt-LT" w:eastAsia="lt-LT"/>
        </w:rPr>
        <w:t xml:space="preserve">Socialinio pobūdžio </w:t>
      </w:r>
      <w:r>
        <w:rPr>
          <w:rStyle w:val="FontStyle46"/>
          <w:sz w:val="24"/>
          <w:szCs w:val="24"/>
          <w:lang w:val="lt-LT" w:eastAsia="lt-LT"/>
        </w:rPr>
        <w:t>–</w:t>
      </w:r>
      <w:r w:rsidRPr="00FC2F01">
        <w:rPr>
          <w:rStyle w:val="FontStyle46"/>
          <w:sz w:val="24"/>
          <w:szCs w:val="24"/>
          <w:lang w:val="lt-LT" w:eastAsia="lt-LT"/>
        </w:rPr>
        <w:t xml:space="preserve"> masinės riaušės ir neramumai, teroro aktai, įkaitų paėmimai;</w:t>
      </w:r>
    </w:p>
    <w:p w:rsidR="00FC2F01" w:rsidRDefault="00FC2F01" w:rsidP="00FC2F01">
      <w:pPr>
        <w:pStyle w:val="Style28"/>
        <w:widowControl/>
        <w:numPr>
          <w:ilvl w:val="0"/>
          <w:numId w:val="5"/>
        </w:numPr>
        <w:spacing w:line="240" w:lineRule="auto"/>
        <w:ind w:left="0" w:firstLine="567"/>
        <w:jc w:val="both"/>
        <w:rPr>
          <w:rStyle w:val="FontStyle46"/>
          <w:sz w:val="24"/>
          <w:szCs w:val="24"/>
          <w:lang w:val="lt-LT" w:eastAsia="lt-LT"/>
        </w:rPr>
      </w:pPr>
      <w:r w:rsidRPr="00FC2F01">
        <w:rPr>
          <w:rStyle w:val="FontStyle46"/>
          <w:sz w:val="24"/>
          <w:szCs w:val="24"/>
          <w:lang w:val="lt-LT" w:eastAsia="lt-LT"/>
        </w:rPr>
        <w:t xml:space="preserve">Kiti ekstremalieji įvykiai </w:t>
      </w:r>
      <w:r>
        <w:rPr>
          <w:rStyle w:val="FontStyle46"/>
          <w:sz w:val="24"/>
          <w:szCs w:val="24"/>
          <w:lang w:val="lt-LT" w:eastAsia="lt-LT"/>
        </w:rPr>
        <w:t>–</w:t>
      </w:r>
      <w:r w:rsidRPr="00FC2F01">
        <w:rPr>
          <w:rStyle w:val="FontStyle46"/>
          <w:sz w:val="24"/>
          <w:szCs w:val="24"/>
          <w:lang w:val="lt-LT" w:eastAsia="lt-LT"/>
        </w:rPr>
        <w:t xml:space="preserve"> žmonių sveikatos sutrikimai, panika, traumos, mirties atvejai dėl užsikrėtimo, apsinuodijimo ar fizinio poveikio, gaisro keliamas pavojus, užsidegimo ar degimo grėsmė, pavojingas radinys.</w:t>
      </w:r>
    </w:p>
    <w:p w:rsidR="00FC2F01" w:rsidRDefault="00FC2F01" w:rsidP="00FC2F01">
      <w:pPr>
        <w:pStyle w:val="Style28"/>
        <w:widowControl/>
        <w:spacing w:line="240" w:lineRule="auto"/>
        <w:ind w:left="567" w:firstLine="0"/>
        <w:jc w:val="both"/>
        <w:rPr>
          <w:rStyle w:val="FontStyle46"/>
          <w:sz w:val="24"/>
          <w:szCs w:val="24"/>
          <w:lang w:val="lt-LT" w:eastAsia="lt-LT"/>
        </w:rPr>
      </w:pPr>
    </w:p>
    <w:p w:rsidR="00005F07" w:rsidRPr="00E275E7" w:rsidRDefault="00005F07" w:rsidP="00E275E7">
      <w:pPr>
        <w:pStyle w:val="Antrat1"/>
        <w:spacing w:before="0" w:after="0"/>
        <w:jc w:val="center"/>
        <w:rPr>
          <w:rStyle w:val="FontStyle46"/>
          <w:sz w:val="24"/>
          <w:szCs w:val="24"/>
          <w:lang w:eastAsia="lt-LT"/>
        </w:rPr>
      </w:pPr>
      <w:bookmarkStart w:id="17" w:name="_Toc469486991"/>
      <w:r w:rsidRPr="00E275E7">
        <w:rPr>
          <w:rStyle w:val="FontStyle46"/>
          <w:sz w:val="24"/>
          <w:szCs w:val="24"/>
          <w:lang w:eastAsia="lt-LT"/>
        </w:rPr>
        <w:t>ANTRASIS SKIRSNIS</w:t>
      </w:r>
      <w:bookmarkEnd w:id="17"/>
    </w:p>
    <w:p w:rsidR="00FC2F01" w:rsidRDefault="00005F07" w:rsidP="003E39F5">
      <w:pPr>
        <w:pStyle w:val="Antrat1"/>
        <w:spacing w:before="0" w:after="0"/>
        <w:jc w:val="center"/>
        <w:rPr>
          <w:rStyle w:val="FontStyle45"/>
          <w:b/>
          <w:sz w:val="24"/>
          <w:szCs w:val="24"/>
          <w:lang w:eastAsia="lt-LT"/>
        </w:rPr>
      </w:pPr>
      <w:bookmarkStart w:id="18" w:name="_Toc469486992"/>
      <w:r w:rsidRPr="00E275E7">
        <w:rPr>
          <w:rStyle w:val="FontStyle45"/>
          <w:b/>
          <w:sz w:val="24"/>
          <w:szCs w:val="24"/>
          <w:lang w:eastAsia="lt-LT"/>
        </w:rPr>
        <w:t>GALIMI ĮVYKIAI PRIORITETO TVARKA</w:t>
      </w:r>
      <w:bookmarkEnd w:id="18"/>
    </w:p>
    <w:p w:rsidR="003E39F5" w:rsidRPr="003E39F5" w:rsidRDefault="003E39F5" w:rsidP="003E39F5">
      <w:pPr>
        <w:rPr>
          <w:lang w:eastAsia="lt-LT"/>
        </w:rPr>
      </w:pPr>
    </w:p>
    <w:p w:rsidR="00A458BA" w:rsidRDefault="00A458BA" w:rsidP="00A458BA">
      <w:pPr>
        <w:pStyle w:val="Pagrindinistekstas"/>
        <w:ind w:firstLine="567"/>
      </w:pPr>
      <w:r w:rsidRPr="00855716">
        <w:rPr>
          <w:szCs w:val="24"/>
        </w:rPr>
        <w:t xml:space="preserve">Didžiausią pavojų kelia </w:t>
      </w:r>
      <w:r w:rsidR="00D62A66">
        <w:rPr>
          <w:szCs w:val="24"/>
        </w:rPr>
        <w:t xml:space="preserve">15 </w:t>
      </w:r>
      <w:r w:rsidRPr="00855716">
        <w:rPr>
          <w:szCs w:val="24"/>
        </w:rPr>
        <w:t>pavojaus ir riziko</w:t>
      </w:r>
      <w:r w:rsidR="00D62A66">
        <w:rPr>
          <w:szCs w:val="24"/>
        </w:rPr>
        <w:t>s šaltinių</w:t>
      </w:r>
      <w:r w:rsidRPr="00855716">
        <w:rPr>
          <w:szCs w:val="24"/>
        </w:rPr>
        <w:t xml:space="preserve">, kurių neigiamas poveikis </w:t>
      </w:r>
      <w:r>
        <w:rPr>
          <w:iCs/>
          <w:color w:val="FF0000"/>
          <w:szCs w:val="24"/>
        </w:rPr>
        <w:t xml:space="preserve"> </w:t>
      </w:r>
      <w:r>
        <w:rPr>
          <w:iCs/>
          <w:szCs w:val="24"/>
        </w:rPr>
        <w:t>Vilkaviškio r. Kybartų „Saulės“ progimnazijos</w:t>
      </w:r>
      <w:r w:rsidRPr="00855716">
        <w:rPr>
          <w:szCs w:val="24"/>
        </w:rPr>
        <w:t xml:space="preserve"> darbuotojams, </w:t>
      </w:r>
      <w:r>
        <w:rPr>
          <w:szCs w:val="24"/>
        </w:rPr>
        <w:t xml:space="preserve">mokiniams, nuomininkams, </w:t>
      </w:r>
      <w:r w:rsidRPr="00855716">
        <w:rPr>
          <w:szCs w:val="24"/>
        </w:rPr>
        <w:t>lankytojams, veiklai, turtui ir aplinkai gali būti didžiausias</w:t>
      </w:r>
      <w:r>
        <w:rPr>
          <w:szCs w:val="24"/>
        </w:rPr>
        <w:t>:</w:t>
      </w:r>
    </w:p>
    <w:p w:rsidR="00A458BA" w:rsidRPr="006F4B73" w:rsidRDefault="00A458BA" w:rsidP="00A458BA">
      <w:pPr>
        <w:pStyle w:val="Pagrindinistekstas"/>
        <w:ind w:firstLine="567"/>
        <w:rPr>
          <w:szCs w:val="24"/>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3"/>
        <w:gridCol w:w="2835"/>
        <w:gridCol w:w="1521"/>
      </w:tblGrid>
      <w:tr w:rsidR="00A458BA" w:rsidRPr="00824DDC" w:rsidTr="0015718C">
        <w:trPr>
          <w:trHeight w:val="19"/>
        </w:trPr>
        <w:tc>
          <w:tcPr>
            <w:tcW w:w="5283" w:type="dxa"/>
          </w:tcPr>
          <w:p w:rsidR="00A458BA" w:rsidRPr="00824DDC" w:rsidRDefault="00A458BA" w:rsidP="00323AF5">
            <w:pPr>
              <w:widowControl w:val="0"/>
              <w:jc w:val="center"/>
              <w:rPr>
                <w:b/>
                <w:szCs w:val="24"/>
                <w:lang w:eastAsia="en-US"/>
              </w:rPr>
            </w:pPr>
            <w:r w:rsidRPr="00824DDC">
              <w:rPr>
                <w:b/>
                <w:iCs/>
                <w:szCs w:val="24"/>
                <w:lang w:eastAsia="en-US"/>
              </w:rPr>
              <w:t>Galimo pavojaus pavadinimas</w:t>
            </w:r>
            <w:r w:rsidRPr="00824DDC">
              <w:rPr>
                <w:b/>
                <w:szCs w:val="24"/>
                <w:lang w:eastAsia="en-US"/>
              </w:rPr>
              <w:t xml:space="preserve"> </w:t>
            </w:r>
          </w:p>
        </w:tc>
        <w:tc>
          <w:tcPr>
            <w:tcW w:w="2835" w:type="dxa"/>
          </w:tcPr>
          <w:p w:rsidR="00A458BA" w:rsidRPr="00824DDC" w:rsidRDefault="00A458BA" w:rsidP="00323AF5">
            <w:pPr>
              <w:widowControl w:val="0"/>
              <w:jc w:val="center"/>
              <w:rPr>
                <w:b/>
                <w:szCs w:val="24"/>
                <w:lang w:eastAsia="en-US"/>
              </w:rPr>
            </w:pPr>
            <w:r w:rsidRPr="00824DDC">
              <w:rPr>
                <w:b/>
                <w:iCs/>
                <w:szCs w:val="24"/>
                <w:lang w:eastAsia="en-US"/>
              </w:rPr>
              <w:t>Galimo pavojaus t</w:t>
            </w:r>
            <w:r w:rsidRPr="00824DDC">
              <w:rPr>
                <w:b/>
                <w:szCs w:val="24"/>
                <w:lang w:eastAsia="en-US"/>
              </w:rPr>
              <w:t xml:space="preserve">ikimybės lygis </w:t>
            </w:r>
          </w:p>
        </w:tc>
        <w:tc>
          <w:tcPr>
            <w:tcW w:w="1521" w:type="dxa"/>
          </w:tcPr>
          <w:p w:rsidR="00A458BA" w:rsidRPr="00824DDC" w:rsidRDefault="00A458BA" w:rsidP="00323AF5">
            <w:pPr>
              <w:widowControl w:val="0"/>
              <w:jc w:val="center"/>
              <w:rPr>
                <w:b/>
                <w:szCs w:val="24"/>
                <w:lang w:eastAsia="en-US"/>
              </w:rPr>
            </w:pPr>
            <w:r w:rsidRPr="00824DDC">
              <w:rPr>
                <w:b/>
                <w:szCs w:val="24"/>
                <w:lang w:eastAsia="en-US"/>
              </w:rPr>
              <w:t>Vertinimo balai</w:t>
            </w:r>
          </w:p>
        </w:tc>
      </w:tr>
      <w:tr w:rsidR="009427E9" w:rsidTr="00A534E0">
        <w:trPr>
          <w:trHeight w:val="19"/>
        </w:trPr>
        <w:tc>
          <w:tcPr>
            <w:tcW w:w="5283" w:type="dxa"/>
          </w:tcPr>
          <w:p w:rsidR="009427E9" w:rsidRPr="00CD3B55" w:rsidRDefault="009427E9" w:rsidP="00A534E0">
            <w:pPr>
              <w:contextualSpacing/>
              <w:rPr>
                <w:rFonts w:eastAsia="Calibri"/>
                <w:sz w:val="22"/>
                <w:szCs w:val="22"/>
              </w:rPr>
            </w:pPr>
            <w:r w:rsidRPr="00CD3B55">
              <w:rPr>
                <w:rFonts w:eastAsia="Calibri"/>
                <w:sz w:val="22"/>
                <w:szCs w:val="22"/>
              </w:rPr>
              <w:t>Stichiniai meteorologiniai reiškiniai</w:t>
            </w:r>
          </w:p>
        </w:tc>
        <w:tc>
          <w:tcPr>
            <w:tcW w:w="2835" w:type="dxa"/>
          </w:tcPr>
          <w:p w:rsidR="009427E9" w:rsidRPr="009427E9" w:rsidRDefault="009427E9" w:rsidP="00A534E0">
            <w:pPr>
              <w:jc w:val="center"/>
              <w:rPr>
                <w:sz w:val="22"/>
                <w:szCs w:val="22"/>
              </w:rPr>
            </w:pPr>
            <w:r w:rsidRPr="009427E9">
              <w:rPr>
                <w:sz w:val="22"/>
                <w:szCs w:val="22"/>
              </w:rPr>
              <w:t>4</w:t>
            </w:r>
          </w:p>
        </w:tc>
        <w:tc>
          <w:tcPr>
            <w:tcW w:w="1521" w:type="dxa"/>
          </w:tcPr>
          <w:p w:rsidR="009427E9" w:rsidRPr="009427E9" w:rsidRDefault="009427E9" w:rsidP="00A534E0">
            <w:pPr>
              <w:jc w:val="center"/>
              <w:rPr>
                <w:sz w:val="22"/>
                <w:szCs w:val="22"/>
              </w:rPr>
            </w:pPr>
            <w:r w:rsidRPr="009427E9">
              <w:rPr>
                <w:sz w:val="22"/>
                <w:szCs w:val="22"/>
              </w:rPr>
              <w:t>24</w:t>
            </w:r>
          </w:p>
        </w:tc>
      </w:tr>
      <w:tr w:rsidR="009427E9" w:rsidTr="00A534E0">
        <w:trPr>
          <w:trHeight w:val="19"/>
        </w:trPr>
        <w:tc>
          <w:tcPr>
            <w:tcW w:w="5283" w:type="dxa"/>
          </w:tcPr>
          <w:p w:rsidR="009427E9" w:rsidRPr="00CD3B55" w:rsidRDefault="009427E9" w:rsidP="00A534E0">
            <w:pPr>
              <w:rPr>
                <w:rFonts w:eastAsia="Calibri"/>
                <w:sz w:val="22"/>
                <w:szCs w:val="22"/>
              </w:rPr>
            </w:pPr>
            <w:r w:rsidRPr="00CD3B55">
              <w:rPr>
                <w:rFonts w:eastAsia="Calibri"/>
                <w:sz w:val="22"/>
                <w:szCs w:val="22"/>
              </w:rPr>
              <w:t>Katastrofinis meteorologinis</w:t>
            </w:r>
          </w:p>
          <w:p w:rsidR="009427E9" w:rsidRPr="00CD3B55" w:rsidRDefault="009427E9" w:rsidP="00A534E0">
            <w:pPr>
              <w:rPr>
                <w:sz w:val="22"/>
                <w:szCs w:val="22"/>
              </w:rPr>
            </w:pPr>
            <w:r w:rsidRPr="00CD3B55">
              <w:rPr>
                <w:rFonts w:eastAsia="Calibri"/>
                <w:sz w:val="22"/>
                <w:szCs w:val="22"/>
              </w:rPr>
              <w:t>reiškinys</w:t>
            </w:r>
          </w:p>
        </w:tc>
        <w:tc>
          <w:tcPr>
            <w:tcW w:w="2835" w:type="dxa"/>
          </w:tcPr>
          <w:p w:rsidR="009427E9" w:rsidRPr="009427E9" w:rsidRDefault="009427E9" w:rsidP="00A534E0">
            <w:pPr>
              <w:jc w:val="center"/>
              <w:rPr>
                <w:sz w:val="22"/>
                <w:szCs w:val="22"/>
              </w:rPr>
            </w:pPr>
            <w:r w:rsidRPr="009427E9">
              <w:rPr>
                <w:sz w:val="22"/>
                <w:szCs w:val="22"/>
              </w:rPr>
              <w:t>3</w:t>
            </w:r>
          </w:p>
        </w:tc>
        <w:tc>
          <w:tcPr>
            <w:tcW w:w="1521" w:type="dxa"/>
          </w:tcPr>
          <w:p w:rsidR="009427E9" w:rsidRPr="009427E9" w:rsidRDefault="009427E9" w:rsidP="00A534E0">
            <w:pPr>
              <w:jc w:val="center"/>
              <w:rPr>
                <w:sz w:val="22"/>
                <w:szCs w:val="22"/>
              </w:rPr>
            </w:pPr>
            <w:r w:rsidRPr="009427E9">
              <w:rPr>
                <w:sz w:val="22"/>
                <w:szCs w:val="22"/>
              </w:rPr>
              <w:t>21</w:t>
            </w:r>
          </w:p>
        </w:tc>
      </w:tr>
      <w:tr w:rsidR="009427E9" w:rsidTr="00A534E0">
        <w:trPr>
          <w:trHeight w:val="19"/>
        </w:trPr>
        <w:tc>
          <w:tcPr>
            <w:tcW w:w="5283" w:type="dxa"/>
          </w:tcPr>
          <w:p w:rsidR="009427E9" w:rsidRPr="00CD3B55" w:rsidRDefault="009427E9" w:rsidP="00A534E0">
            <w:pPr>
              <w:rPr>
                <w:sz w:val="22"/>
                <w:szCs w:val="22"/>
              </w:rPr>
            </w:pPr>
            <w:r w:rsidRPr="00CD3B55">
              <w:rPr>
                <w:rFonts w:eastAsia="Calibri"/>
                <w:sz w:val="22"/>
                <w:szCs w:val="22"/>
              </w:rPr>
              <w:t>Transporto avarijos (geležinkelio, oro, vandens, automobilių)</w:t>
            </w:r>
          </w:p>
        </w:tc>
        <w:tc>
          <w:tcPr>
            <w:tcW w:w="2835" w:type="dxa"/>
          </w:tcPr>
          <w:p w:rsidR="009427E9" w:rsidRPr="009427E9" w:rsidRDefault="009427E9" w:rsidP="00A534E0">
            <w:pPr>
              <w:jc w:val="center"/>
              <w:rPr>
                <w:sz w:val="22"/>
                <w:szCs w:val="22"/>
              </w:rPr>
            </w:pPr>
            <w:r w:rsidRPr="009427E9">
              <w:rPr>
                <w:sz w:val="22"/>
                <w:szCs w:val="22"/>
              </w:rPr>
              <w:t>3</w:t>
            </w:r>
          </w:p>
        </w:tc>
        <w:tc>
          <w:tcPr>
            <w:tcW w:w="1521" w:type="dxa"/>
          </w:tcPr>
          <w:p w:rsidR="009427E9" w:rsidRPr="009427E9" w:rsidRDefault="009427E9" w:rsidP="00A534E0">
            <w:pPr>
              <w:jc w:val="center"/>
              <w:rPr>
                <w:sz w:val="22"/>
                <w:szCs w:val="22"/>
              </w:rPr>
            </w:pPr>
            <w:r w:rsidRPr="009427E9">
              <w:rPr>
                <w:sz w:val="22"/>
                <w:szCs w:val="22"/>
              </w:rPr>
              <w:t>15</w:t>
            </w:r>
          </w:p>
        </w:tc>
      </w:tr>
      <w:tr w:rsidR="009427E9" w:rsidTr="00A534E0">
        <w:trPr>
          <w:trHeight w:val="19"/>
        </w:trPr>
        <w:tc>
          <w:tcPr>
            <w:tcW w:w="5283" w:type="dxa"/>
          </w:tcPr>
          <w:p w:rsidR="009427E9" w:rsidRPr="00CD3B55" w:rsidRDefault="009427E9" w:rsidP="00A534E0">
            <w:pPr>
              <w:contextualSpacing/>
              <w:rPr>
                <w:rFonts w:eastAsia="Calibri"/>
                <w:sz w:val="22"/>
                <w:szCs w:val="22"/>
              </w:rPr>
            </w:pPr>
            <w:r w:rsidRPr="00CD3B55">
              <w:rPr>
                <w:rFonts w:eastAsia="Calibri"/>
                <w:sz w:val="22"/>
                <w:szCs w:val="22"/>
              </w:rPr>
              <w:t>Elektros energijos tiekimo sutrikimai ir (ar) gedimai</w:t>
            </w:r>
          </w:p>
        </w:tc>
        <w:tc>
          <w:tcPr>
            <w:tcW w:w="2835" w:type="dxa"/>
          </w:tcPr>
          <w:p w:rsidR="009427E9" w:rsidRPr="009427E9" w:rsidRDefault="009427E9" w:rsidP="00A534E0">
            <w:pPr>
              <w:jc w:val="center"/>
              <w:rPr>
                <w:sz w:val="22"/>
                <w:szCs w:val="22"/>
              </w:rPr>
            </w:pPr>
            <w:r w:rsidRPr="009427E9">
              <w:rPr>
                <w:sz w:val="22"/>
                <w:szCs w:val="22"/>
              </w:rPr>
              <w:t>3</w:t>
            </w:r>
          </w:p>
        </w:tc>
        <w:tc>
          <w:tcPr>
            <w:tcW w:w="1521" w:type="dxa"/>
          </w:tcPr>
          <w:p w:rsidR="009427E9" w:rsidRPr="009427E9" w:rsidRDefault="009427E9" w:rsidP="00A534E0">
            <w:pPr>
              <w:jc w:val="center"/>
              <w:rPr>
                <w:sz w:val="22"/>
                <w:szCs w:val="22"/>
              </w:rPr>
            </w:pPr>
            <w:r w:rsidRPr="009427E9">
              <w:rPr>
                <w:sz w:val="22"/>
                <w:szCs w:val="22"/>
              </w:rPr>
              <w:t>12</w:t>
            </w:r>
          </w:p>
        </w:tc>
      </w:tr>
      <w:tr w:rsidR="009427E9" w:rsidTr="00A534E0">
        <w:trPr>
          <w:trHeight w:val="19"/>
        </w:trPr>
        <w:tc>
          <w:tcPr>
            <w:tcW w:w="5283" w:type="dxa"/>
          </w:tcPr>
          <w:p w:rsidR="009427E9" w:rsidRPr="00CD3B55" w:rsidRDefault="009427E9" w:rsidP="00A534E0">
            <w:pPr>
              <w:contextualSpacing/>
              <w:rPr>
                <w:rFonts w:eastAsia="Calibri"/>
                <w:sz w:val="22"/>
                <w:szCs w:val="22"/>
              </w:rPr>
            </w:pPr>
            <w:r w:rsidRPr="00CD3B55">
              <w:rPr>
                <w:rFonts w:eastAsia="Calibri"/>
                <w:sz w:val="22"/>
                <w:szCs w:val="22"/>
              </w:rPr>
              <w:t>Šilumos energijos tiekimo sutrikimai ir (ar) gedimai</w:t>
            </w:r>
          </w:p>
        </w:tc>
        <w:tc>
          <w:tcPr>
            <w:tcW w:w="2835" w:type="dxa"/>
          </w:tcPr>
          <w:p w:rsidR="009427E9" w:rsidRPr="009427E9" w:rsidRDefault="009427E9" w:rsidP="00A534E0">
            <w:pPr>
              <w:jc w:val="center"/>
              <w:rPr>
                <w:sz w:val="22"/>
                <w:szCs w:val="22"/>
              </w:rPr>
            </w:pPr>
            <w:r w:rsidRPr="009427E9">
              <w:rPr>
                <w:sz w:val="22"/>
                <w:szCs w:val="22"/>
              </w:rPr>
              <w:t>3</w:t>
            </w:r>
          </w:p>
        </w:tc>
        <w:tc>
          <w:tcPr>
            <w:tcW w:w="1521" w:type="dxa"/>
          </w:tcPr>
          <w:p w:rsidR="009427E9" w:rsidRPr="009427E9" w:rsidRDefault="009427E9" w:rsidP="00A534E0">
            <w:pPr>
              <w:jc w:val="center"/>
              <w:rPr>
                <w:sz w:val="22"/>
                <w:szCs w:val="22"/>
              </w:rPr>
            </w:pPr>
            <w:r w:rsidRPr="009427E9">
              <w:rPr>
                <w:sz w:val="22"/>
                <w:szCs w:val="22"/>
              </w:rPr>
              <w:t>12</w:t>
            </w:r>
          </w:p>
        </w:tc>
      </w:tr>
      <w:tr w:rsidR="009427E9" w:rsidTr="00A534E0">
        <w:trPr>
          <w:trHeight w:val="19"/>
        </w:trPr>
        <w:tc>
          <w:tcPr>
            <w:tcW w:w="5283" w:type="dxa"/>
          </w:tcPr>
          <w:p w:rsidR="009427E9" w:rsidRPr="00CD3B55" w:rsidRDefault="009427E9" w:rsidP="00A534E0">
            <w:pPr>
              <w:rPr>
                <w:sz w:val="22"/>
                <w:szCs w:val="22"/>
              </w:rPr>
            </w:pPr>
            <w:r w:rsidRPr="00CD3B55">
              <w:rPr>
                <w:rFonts w:eastAsia="Calibri"/>
                <w:sz w:val="22"/>
                <w:szCs w:val="22"/>
              </w:rPr>
              <w:t>Pavojingas radinys</w:t>
            </w:r>
          </w:p>
        </w:tc>
        <w:tc>
          <w:tcPr>
            <w:tcW w:w="2835" w:type="dxa"/>
          </w:tcPr>
          <w:p w:rsidR="009427E9" w:rsidRPr="009427E9" w:rsidRDefault="009427E9" w:rsidP="00A534E0">
            <w:pPr>
              <w:jc w:val="center"/>
              <w:rPr>
                <w:sz w:val="22"/>
                <w:szCs w:val="22"/>
              </w:rPr>
            </w:pPr>
            <w:r w:rsidRPr="009427E9">
              <w:rPr>
                <w:sz w:val="22"/>
                <w:szCs w:val="22"/>
              </w:rPr>
              <w:t>2</w:t>
            </w:r>
          </w:p>
        </w:tc>
        <w:tc>
          <w:tcPr>
            <w:tcW w:w="1521" w:type="dxa"/>
          </w:tcPr>
          <w:p w:rsidR="009427E9" w:rsidRPr="009427E9" w:rsidRDefault="009427E9" w:rsidP="00A534E0">
            <w:pPr>
              <w:jc w:val="center"/>
              <w:rPr>
                <w:sz w:val="22"/>
                <w:szCs w:val="22"/>
              </w:rPr>
            </w:pPr>
            <w:r w:rsidRPr="009427E9">
              <w:rPr>
                <w:sz w:val="22"/>
                <w:szCs w:val="22"/>
              </w:rPr>
              <w:t>8</w:t>
            </w:r>
          </w:p>
        </w:tc>
      </w:tr>
      <w:tr w:rsidR="009427E9" w:rsidTr="00A534E0">
        <w:trPr>
          <w:trHeight w:val="381"/>
        </w:trPr>
        <w:tc>
          <w:tcPr>
            <w:tcW w:w="5283" w:type="dxa"/>
          </w:tcPr>
          <w:p w:rsidR="009427E9" w:rsidRPr="00CD3B55" w:rsidRDefault="009427E9" w:rsidP="00A534E0">
            <w:pPr>
              <w:rPr>
                <w:sz w:val="22"/>
                <w:szCs w:val="22"/>
              </w:rPr>
            </w:pPr>
            <w:r w:rsidRPr="00CD3B55">
              <w:rPr>
                <w:rFonts w:eastAsia="Calibri"/>
                <w:sz w:val="22"/>
                <w:szCs w:val="22"/>
              </w:rPr>
              <w:t>Gaisrai</w:t>
            </w:r>
          </w:p>
        </w:tc>
        <w:tc>
          <w:tcPr>
            <w:tcW w:w="2835" w:type="dxa"/>
          </w:tcPr>
          <w:p w:rsidR="009427E9" w:rsidRPr="009427E9" w:rsidRDefault="009427E9" w:rsidP="00A534E0">
            <w:pPr>
              <w:jc w:val="center"/>
              <w:rPr>
                <w:sz w:val="22"/>
                <w:szCs w:val="22"/>
              </w:rPr>
            </w:pPr>
            <w:r w:rsidRPr="009427E9">
              <w:rPr>
                <w:sz w:val="22"/>
                <w:szCs w:val="22"/>
              </w:rPr>
              <w:t>2</w:t>
            </w:r>
          </w:p>
        </w:tc>
        <w:tc>
          <w:tcPr>
            <w:tcW w:w="1521" w:type="dxa"/>
          </w:tcPr>
          <w:p w:rsidR="009427E9" w:rsidRPr="009427E9" w:rsidRDefault="009427E9" w:rsidP="00A534E0">
            <w:pPr>
              <w:jc w:val="center"/>
              <w:rPr>
                <w:sz w:val="22"/>
                <w:szCs w:val="22"/>
              </w:rPr>
            </w:pPr>
            <w:r w:rsidRPr="009427E9">
              <w:rPr>
                <w:sz w:val="22"/>
                <w:szCs w:val="22"/>
              </w:rPr>
              <w:t>12</w:t>
            </w:r>
          </w:p>
        </w:tc>
      </w:tr>
      <w:tr w:rsidR="009427E9" w:rsidTr="0015718C">
        <w:trPr>
          <w:trHeight w:val="19"/>
        </w:trPr>
        <w:tc>
          <w:tcPr>
            <w:tcW w:w="5283" w:type="dxa"/>
          </w:tcPr>
          <w:p w:rsidR="009427E9" w:rsidRPr="00CD3B55" w:rsidRDefault="009427E9" w:rsidP="00A534E0">
            <w:pPr>
              <w:pStyle w:val="Betarp"/>
              <w:ind w:left="-28" w:right="480"/>
              <w:rPr>
                <w:sz w:val="22"/>
                <w:szCs w:val="22"/>
              </w:rPr>
            </w:pPr>
            <w:r>
              <w:rPr>
                <w:spacing w:val="-1"/>
                <w:sz w:val="22"/>
                <w:szCs w:val="22"/>
              </w:rPr>
              <w:t xml:space="preserve"> </w:t>
            </w:r>
            <w:r w:rsidRPr="00CD3B55">
              <w:rPr>
                <w:spacing w:val="-1"/>
                <w:sz w:val="22"/>
                <w:szCs w:val="22"/>
              </w:rPr>
              <w:t>Visuomenės</w:t>
            </w:r>
            <w:r w:rsidRPr="00CD3B55">
              <w:rPr>
                <w:spacing w:val="28"/>
                <w:sz w:val="22"/>
                <w:szCs w:val="22"/>
              </w:rPr>
              <w:t xml:space="preserve"> </w:t>
            </w:r>
            <w:r w:rsidRPr="00CD3B55">
              <w:rPr>
                <w:spacing w:val="-1"/>
                <w:sz w:val="22"/>
                <w:szCs w:val="22"/>
              </w:rPr>
              <w:t>neramumai,</w:t>
            </w:r>
            <w:r w:rsidRPr="00CD3B55">
              <w:rPr>
                <w:spacing w:val="26"/>
                <w:sz w:val="22"/>
                <w:szCs w:val="22"/>
              </w:rPr>
              <w:t xml:space="preserve"> </w:t>
            </w:r>
            <w:r w:rsidRPr="00CD3B55">
              <w:rPr>
                <w:spacing w:val="-1"/>
                <w:sz w:val="22"/>
                <w:szCs w:val="22"/>
              </w:rPr>
              <w:t>susibūrimai,</w:t>
            </w:r>
            <w:r w:rsidRPr="00CD3B55">
              <w:rPr>
                <w:sz w:val="22"/>
                <w:szCs w:val="22"/>
              </w:rPr>
              <w:t xml:space="preserve"> </w:t>
            </w:r>
            <w:r w:rsidRPr="00CD3B55">
              <w:rPr>
                <w:spacing w:val="-1"/>
                <w:sz w:val="22"/>
                <w:szCs w:val="22"/>
              </w:rPr>
              <w:t>riaušės</w:t>
            </w:r>
          </w:p>
        </w:tc>
        <w:tc>
          <w:tcPr>
            <w:tcW w:w="2835" w:type="dxa"/>
          </w:tcPr>
          <w:p w:rsidR="009427E9" w:rsidRPr="009427E9" w:rsidRDefault="009427E9" w:rsidP="00A534E0">
            <w:pPr>
              <w:jc w:val="center"/>
              <w:rPr>
                <w:sz w:val="22"/>
                <w:szCs w:val="22"/>
              </w:rPr>
            </w:pPr>
            <w:r w:rsidRPr="009427E9">
              <w:t>4</w:t>
            </w:r>
          </w:p>
        </w:tc>
        <w:tc>
          <w:tcPr>
            <w:tcW w:w="1521" w:type="dxa"/>
          </w:tcPr>
          <w:p w:rsidR="009427E9" w:rsidRPr="009427E9" w:rsidRDefault="009427E9" w:rsidP="00A534E0">
            <w:pPr>
              <w:jc w:val="center"/>
              <w:rPr>
                <w:sz w:val="22"/>
                <w:szCs w:val="22"/>
              </w:rPr>
            </w:pPr>
            <w:r w:rsidRPr="009427E9">
              <w:t>24</w:t>
            </w:r>
          </w:p>
        </w:tc>
      </w:tr>
      <w:tr w:rsidR="009427E9" w:rsidTr="0015718C">
        <w:trPr>
          <w:trHeight w:val="19"/>
        </w:trPr>
        <w:tc>
          <w:tcPr>
            <w:tcW w:w="5283" w:type="dxa"/>
          </w:tcPr>
          <w:p w:rsidR="009427E9" w:rsidRPr="00CD3B55" w:rsidRDefault="009427E9" w:rsidP="00A534E0">
            <w:pPr>
              <w:pStyle w:val="Betarp"/>
              <w:ind w:left="-28" w:right="656"/>
              <w:rPr>
                <w:sz w:val="22"/>
                <w:szCs w:val="22"/>
              </w:rPr>
            </w:pPr>
            <w:r>
              <w:rPr>
                <w:spacing w:val="-1"/>
                <w:sz w:val="22"/>
                <w:szCs w:val="22"/>
              </w:rPr>
              <w:t xml:space="preserve"> </w:t>
            </w:r>
            <w:r w:rsidRPr="00CD3B55">
              <w:rPr>
                <w:spacing w:val="-1"/>
                <w:sz w:val="22"/>
                <w:szCs w:val="22"/>
              </w:rPr>
              <w:t>Nusikaltimai,</w:t>
            </w:r>
            <w:r w:rsidRPr="00CD3B55">
              <w:rPr>
                <w:spacing w:val="22"/>
                <w:sz w:val="22"/>
                <w:szCs w:val="22"/>
              </w:rPr>
              <w:t xml:space="preserve"> </w:t>
            </w:r>
            <w:r w:rsidRPr="00CD3B55">
              <w:rPr>
                <w:spacing w:val="-1"/>
                <w:sz w:val="22"/>
                <w:szCs w:val="22"/>
              </w:rPr>
              <w:t>nusikalstami</w:t>
            </w:r>
            <w:r w:rsidRPr="00CD3B55">
              <w:rPr>
                <w:spacing w:val="20"/>
                <w:sz w:val="22"/>
                <w:szCs w:val="22"/>
              </w:rPr>
              <w:t xml:space="preserve"> </w:t>
            </w:r>
            <w:r w:rsidRPr="00CD3B55">
              <w:rPr>
                <w:spacing w:val="-1"/>
                <w:sz w:val="22"/>
                <w:szCs w:val="22"/>
              </w:rPr>
              <w:t>neramumai,</w:t>
            </w:r>
            <w:r w:rsidRPr="00CD3B55">
              <w:rPr>
                <w:spacing w:val="2"/>
                <w:sz w:val="22"/>
                <w:szCs w:val="22"/>
              </w:rPr>
              <w:t xml:space="preserve"> </w:t>
            </w:r>
            <w:r w:rsidRPr="00CD3B55">
              <w:rPr>
                <w:spacing w:val="-1"/>
                <w:sz w:val="22"/>
                <w:szCs w:val="22"/>
              </w:rPr>
              <w:t>gaujų</w:t>
            </w:r>
            <w:r w:rsidRPr="00CD3B55">
              <w:rPr>
                <w:spacing w:val="28"/>
                <w:sz w:val="22"/>
                <w:szCs w:val="22"/>
              </w:rPr>
              <w:t xml:space="preserve"> </w:t>
            </w:r>
            <w:r>
              <w:rPr>
                <w:spacing w:val="28"/>
                <w:sz w:val="22"/>
                <w:szCs w:val="22"/>
              </w:rPr>
              <w:t xml:space="preserve">  </w:t>
            </w:r>
            <w:r w:rsidRPr="00CD3B55">
              <w:rPr>
                <w:spacing w:val="-1"/>
                <w:sz w:val="22"/>
                <w:szCs w:val="22"/>
              </w:rPr>
              <w:t>siautėjimas</w:t>
            </w:r>
          </w:p>
        </w:tc>
        <w:tc>
          <w:tcPr>
            <w:tcW w:w="2835" w:type="dxa"/>
          </w:tcPr>
          <w:p w:rsidR="009427E9" w:rsidRPr="009427E9" w:rsidRDefault="009427E9" w:rsidP="00A534E0">
            <w:pPr>
              <w:jc w:val="center"/>
              <w:rPr>
                <w:sz w:val="22"/>
                <w:szCs w:val="22"/>
              </w:rPr>
            </w:pPr>
            <w:r w:rsidRPr="009427E9">
              <w:t>4</w:t>
            </w:r>
          </w:p>
        </w:tc>
        <w:tc>
          <w:tcPr>
            <w:tcW w:w="1521" w:type="dxa"/>
          </w:tcPr>
          <w:p w:rsidR="009427E9" w:rsidRPr="009427E9" w:rsidRDefault="009427E9" w:rsidP="00A534E0">
            <w:pPr>
              <w:jc w:val="center"/>
              <w:rPr>
                <w:sz w:val="22"/>
                <w:szCs w:val="22"/>
              </w:rPr>
            </w:pPr>
            <w:r w:rsidRPr="009427E9">
              <w:t>20</w:t>
            </w:r>
          </w:p>
        </w:tc>
      </w:tr>
      <w:tr w:rsidR="009427E9" w:rsidTr="0015718C">
        <w:trPr>
          <w:trHeight w:val="19"/>
        </w:trPr>
        <w:tc>
          <w:tcPr>
            <w:tcW w:w="5283" w:type="dxa"/>
          </w:tcPr>
          <w:p w:rsidR="009427E9" w:rsidRPr="00CD3B55" w:rsidRDefault="009427E9" w:rsidP="00A534E0">
            <w:pPr>
              <w:pStyle w:val="Betarp"/>
              <w:ind w:left="-28" w:right="269"/>
              <w:rPr>
                <w:sz w:val="22"/>
                <w:szCs w:val="22"/>
              </w:rPr>
            </w:pPr>
            <w:r>
              <w:rPr>
                <w:spacing w:val="-1"/>
                <w:sz w:val="22"/>
                <w:szCs w:val="22"/>
              </w:rPr>
              <w:t xml:space="preserve"> </w:t>
            </w:r>
            <w:r w:rsidRPr="00CD3B55">
              <w:rPr>
                <w:spacing w:val="-1"/>
                <w:sz w:val="22"/>
                <w:szCs w:val="22"/>
              </w:rPr>
              <w:t>Karinė</w:t>
            </w:r>
            <w:r w:rsidRPr="00CD3B55">
              <w:rPr>
                <w:spacing w:val="-2"/>
                <w:sz w:val="22"/>
                <w:szCs w:val="22"/>
              </w:rPr>
              <w:t xml:space="preserve"> </w:t>
            </w:r>
            <w:r w:rsidRPr="00CD3B55">
              <w:rPr>
                <w:spacing w:val="-1"/>
                <w:sz w:val="22"/>
                <w:szCs w:val="22"/>
              </w:rPr>
              <w:t>ataka,</w:t>
            </w:r>
            <w:r w:rsidRPr="00CD3B55">
              <w:rPr>
                <w:sz w:val="22"/>
                <w:szCs w:val="22"/>
              </w:rPr>
              <w:t xml:space="preserve"> </w:t>
            </w:r>
            <w:r w:rsidRPr="00CD3B55">
              <w:rPr>
                <w:spacing w:val="-1"/>
                <w:sz w:val="22"/>
                <w:szCs w:val="22"/>
              </w:rPr>
              <w:t>maištas,</w:t>
            </w:r>
            <w:r w:rsidRPr="00CD3B55">
              <w:rPr>
                <w:spacing w:val="33"/>
                <w:sz w:val="22"/>
                <w:szCs w:val="22"/>
              </w:rPr>
              <w:t xml:space="preserve"> </w:t>
            </w:r>
            <w:r w:rsidRPr="00CD3B55">
              <w:rPr>
                <w:sz w:val="22"/>
                <w:szCs w:val="22"/>
              </w:rPr>
              <w:t>sukilimas</w:t>
            </w:r>
          </w:p>
        </w:tc>
        <w:tc>
          <w:tcPr>
            <w:tcW w:w="2835" w:type="dxa"/>
          </w:tcPr>
          <w:p w:rsidR="009427E9" w:rsidRPr="009427E9" w:rsidRDefault="009427E9" w:rsidP="00A534E0">
            <w:pPr>
              <w:jc w:val="center"/>
              <w:rPr>
                <w:sz w:val="22"/>
                <w:szCs w:val="22"/>
              </w:rPr>
            </w:pPr>
            <w:r w:rsidRPr="009427E9">
              <w:t>2</w:t>
            </w:r>
          </w:p>
        </w:tc>
        <w:tc>
          <w:tcPr>
            <w:tcW w:w="1521" w:type="dxa"/>
          </w:tcPr>
          <w:p w:rsidR="009427E9" w:rsidRPr="009427E9" w:rsidRDefault="009427E9" w:rsidP="00A534E0">
            <w:pPr>
              <w:jc w:val="center"/>
              <w:rPr>
                <w:sz w:val="22"/>
                <w:szCs w:val="22"/>
              </w:rPr>
            </w:pPr>
            <w:r w:rsidRPr="009427E9">
              <w:t>18</w:t>
            </w:r>
          </w:p>
        </w:tc>
      </w:tr>
      <w:tr w:rsidR="009427E9" w:rsidTr="0015718C">
        <w:trPr>
          <w:trHeight w:val="19"/>
        </w:trPr>
        <w:tc>
          <w:tcPr>
            <w:tcW w:w="5283" w:type="dxa"/>
          </w:tcPr>
          <w:p w:rsidR="009427E9" w:rsidRPr="00CD3B55" w:rsidRDefault="009427E9" w:rsidP="00A534E0">
            <w:pPr>
              <w:pStyle w:val="Betarp"/>
              <w:ind w:left="-28" w:right="485"/>
              <w:rPr>
                <w:sz w:val="22"/>
                <w:szCs w:val="22"/>
              </w:rPr>
            </w:pPr>
            <w:r>
              <w:rPr>
                <w:spacing w:val="-1"/>
                <w:sz w:val="22"/>
                <w:szCs w:val="22"/>
              </w:rPr>
              <w:t xml:space="preserve"> </w:t>
            </w:r>
            <w:r w:rsidRPr="00CD3B55">
              <w:rPr>
                <w:spacing w:val="-1"/>
                <w:sz w:val="22"/>
                <w:szCs w:val="22"/>
              </w:rPr>
              <w:t>Masinis</w:t>
            </w:r>
            <w:r w:rsidRPr="00CD3B55">
              <w:rPr>
                <w:sz w:val="22"/>
                <w:szCs w:val="22"/>
              </w:rPr>
              <w:t xml:space="preserve"> </w:t>
            </w:r>
            <w:r w:rsidRPr="00CD3B55">
              <w:rPr>
                <w:spacing w:val="-1"/>
                <w:sz w:val="22"/>
                <w:szCs w:val="22"/>
              </w:rPr>
              <w:t>užsieniečių</w:t>
            </w:r>
            <w:r w:rsidRPr="00CD3B55">
              <w:rPr>
                <w:spacing w:val="32"/>
                <w:sz w:val="22"/>
                <w:szCs w:val="22"/>
              </w:rPr>
              <w:t xml:space="preserve"> </w:t>
            </w:r>
            <w:r w:rsidRPr="00CD3B55">
              <w:rPr>
                <w:spacing w:val="-1"/>
                <w:sz w:val="22"/>
                <w:szCs w:val="22"/>
              </w:rPr>
              <w:t>antplūdis</w:t>
            </w:r>
          </w:p>
        </w:tc>
        <w:tc>
          <w:tcPr>
            <w:tcW w:w="2835" w:type="dxa"/>
          </w:tcPr>
          <w:p w:rsidR="009427E9" w:rsidRPr="009427E9" w:rsidRDefault="009427E9" w:rsidP="00A534E0">
            <w:pPr>
              <w:jc w:val="center"/>
              <w:rPr>
                <w:sz w:val="22"/>
                <w:szCs w:val="22"/>
              </w:rPr>
            </w:pPr>
            <w:r w:rsidRPr="009427E9">
              <w:t>3</w:t>
            </w:r>
          </w:p>
        </w:tc>
        <w:tc>
          <w:tcPr>
            <w:tcW w:w="1521" w:type="dxa"/>
          </w:tcPr>
          <w:p w:rsidR="009427E9" w:rsidRPr="009427E9" w:rsidRDefault="009427E9" w:rsidP="00A534E0">
            <w:pPr>
              <w:jc w:val="center"/>
              <w:rPr>
                <w:sz w:val="22"/>
                <w:szCs w:val="22"/>
              </w:rPr>
            </w:pPr>
            <w:r w:rsidRPr="009427E9">
              <w:t>18</w:t>
            </w:r>
          </w:p>
        </w:tc>
      </w:tr>
      <w:tr w:rsidR="009427E9" w:rsidTr="0015718C">
        <w:trPr>
          <w:trHeight w:val="19"/>
        </w:trPr>
        <w:tc>
          <w:tcPr>
            <w:tcW w:w="5283" w:type="dxa"/>
          </w:tcPr>
          <w:p w:rsidR="009427E9" w:rsidRPr="00CD3B55" w:rsidRDefault="009427E9" w:rsidP="00A534E0">
            <w:pPr>
              <w:pStyle w:val="Betarp"/>
              <w:ind w:left="-28" w:right="615"/>
              <w:rPr>
                <w:sz w:val="22"/>
                <w:szCs w:val="22"/>
              </w:rPr>
            </w:pPr>
            <w:r>
              <w:rPr>
                <w:spacing w:val="-1"/>
                <w:sz w:val="22"/>
                <w:szCs w:val="22"/>
              </w:rPr>
              <w:t xml:space="preserve"> </w:t>
            </w:r>
            <w:r w:rsidRPr="00CD3B55">
              <w:rPr>
                <w:spacing w:val="-1"/>
                <w:sz w:val="22"/>
                <w:szCs w:val="22"/>
              </w:rPr>
              <w:t>Žmonių</w:t>
            </w:r>
            <w:r w:rsidRPr="00CD3B55">
              <w:rPr>
                <w:spacing w:val="2"/>
                <w:sz w:val="22"/>
                <w:szCs w:val="22"/>
              </w:rPr>
              <w:t xml:space="preserve"> </w:t>
            </w:r>
            <w:r w:rsidRPr="00CD3B55">
              <w:rPr>
                <w:spacing w:val="-1"/>
                <w:sz w:val="22"/>
                <w:szCs w:val="22"/>
              </w:rPr>
              <w:t>grobimas,</w:t>
            </w:r>
            <w:r w:rsidRPr="00CD3B55">
              <w:rPr>
                <w:spacing w:val="29"/>
                <w:sz w:val="22"/>
                <w:szCs w:val="22"/>
              </w:rPr>
              <w:t xml:space="preserve"> </w:t>
            </w:r>
            <w:r w:rsidRPr="00CD3B55">
              <w:rPr>
                <w:sz w:val="22"/>
                <w:szCs w:val="22"/>
              </w:rPr>
              <w:t xml:space="preserve">įkaitų </w:t>
            </w:r>
            <w:r w:rsidRPr="00CD3B55">
              <w:rPr>
                <w:spacing w:val="-1"/>
                <w:sz w:val="22"/>
                <w:szCs w:val="22"/>
              </w:rPr>
              <w:t>paėmimas</w:t>
            </w:r>
          </w:p>
        </w:tc>
        <w:tc>
          <w:tcPr>
            <w:tcW w:w="2835" w:type="dxa"/>
          </w:tcPr>
          <w:p w:rsidR="009427E9" w:rsidRPr="009427E9" w:rsidRDefault="009427E9" w:rsidP="00A534E0">
            <w:pPr>
              <w:jc w:val="center"/>
              <w:rPr>
                <w:sz w:val="22"/>
                <w:szCs w:val="22"/>
              </w:rPr>
            </w:pPr>
            <w:r w:rsidRPr="009427E9">
              <w:t>2</w:t>
            </w:r>
          </w:p>
        </w:tc>
        <w:tc>
          <w:tcPr>
            <w:tcW w:w="1521" w:type="dxa"/>
          </w:tcPr>
          <w:p w:rsidR="009427E9" w:rsidRPr="009427E9" w:rsidRDefault="009427E9" w:rsidP="00A534E0">
            <w:pPr>
              <w:jc w:val="center"/>
              <w:rPr>
                <w:sz w:val="22"/>
                <w:szCs w:val="22"/>
              </w:rPr>
            </w:pPr>
            <w:r w:rsidRPr="009427E9">
              <w:t>10</w:t>
            </w:r>
          </w:p>
        </w:tc>
      </w:tr>
      <w:tr w:rsidR="009427E9" w:rsidTr="0015718C">
        <w:trPr>
          <w:trHeight w:val="19"/>
        </w:trPr>
        <w:tc>
          <w:tcPr>
            <w:tcW w:w="5283" w:type="dxa"/>
          </w:tcPr>
          <w:p w:rsidR="009427E9" w:rsidRPr="00CD3B55" w:rsidRDefault="009427E9" w:rsidP="00A534E0">
            <w:pPr>
              <w:pStyle w:val="Betarp"/>
              <w:spacing w:line="267" w:lineRule="exact"/>
              <w:ind w:left="-28"/>
              <w:rPr>
                <w:sz w:val="22"/>
                <w:szCs w:val="22"/>
              </w:rPr>
            </w:pPr>
            <w:r>
              <w:rPr>
                <w:spacing w:val="-1"/>
                <w:sz w:val="22"/>
                <w:szCs w:val="22"/>
              </w:rPr>
              <w:t xml:space="preserve"> </w:t>
            </w:r>
            <w:r w:rsidRPr="00CD3B55">
              <w:rPr>
                <w:spacing w:val="-1"/>
                <w:sz w:val="22"/>
                <w:szCs w:val="22"/>
              </w:rPr>
              <w:t>Streikai</w:t>
            </w:r>
          </w:p>
        </w:tc>
        <w:tc>
          <w:tcPr>
            <w:tcW w:w="2835" w:type="dxa"/>
          </w:tcPr>
          <w:p w:rsidR="009427E9" w:rsidRPr="009427E9" w:rsidRDefault="009427E9" w:rsidP="00A534E0">
            <w:pPr>
              <w:jc w:val="center"/>
              <w:rPr>
                <w:sz w:val="22"/>
                <w:szCs w:val="22"/>
              </w:rPr>
            </w:pPr>
            <w:r w:rsidRPr="009427E9">
              <w:t>4</w:t>
            </w:r>
          </w:p>
        </w:tc>
        <w:tc>
          <w:tcPr>
            <w:tcW w:w="1521" w:type="dxa"/>
          </w:tcPr>
          <w:p w:rsidR="009427E9" w:rsidRPr="009427E9" w:rsidRDefault="009427E9" w:rsidP="00A534E0">
            <w:pPr>
              <w:jc w:val="center"/>
              <w:rPr>
                <w:sz w:val="22"/>
                <w:szCs w:val="22"/>
              </w:rPr>
            </w:pPr>
            <w:r w:rsidRPr="009427E9">
              <w:t>16</w:t>
            </w:r>
          </w:p>
        </w:tc>
      </w:tr>
      <w:tr w:rsidR="009427E9" w:rsidTr="0015718C">
        <w:trPr>
          <w:trHeight w:val="19"/>
        </w:trPr>
        <w:tc>
          <w:tcPr>
            <w:tcW w:w="5283" w:type="dxa"/>
          </w:tcPr>
          <w:p w:rsidR="009427E9" w:rsidRPr="00CD3B55" w:rsidRDefault="009427E9" w:rsidP="00A534E0">
            <w:pPr>
              <w:pStyle w:val="Betarp"/>
              <w:spacing w:line="268" w:lineRule="exact"/>
              <w:ind w:left="102"/>
              <w:rPr>
                <w:sz w:val="22"/>
                <w:szCs w:val="22"/>
              </w:rPr>
            </w:pPr>
            <w:r w:rsidRPr="00CD3B55">
              <w:rPr>
                <w:spacing w:val="-1"/>
                <w:sz w:val="22"/>
                <w:szCs w:val="22"/>
              </w:rPr>
              <w:t>Sabotažas,</w:t>
            </w:r>
            <w:r w:rsidRPr="00CD3B55">
              <w:rPr>
                <w:sz w:val="22"/>
                <w:szCs w:val="22"/>
              </w:rPr>
              <w:t xml:space="preserve"> </w:t>
            </w:r>
            <w:r w:rsidRPr="00CD3B55">
              <w:rPr>
                <w:spacing w:val="-1"/>
                <w:sz w:val="22"/>
                <w:szCs w:val="22"/>
              </w:rPr>
              <w:t>diversija</w:t>
            </w:r>
          </w:p>
        </w:tc>
        <w:tc>
          <w:tcPr>
            <w:tcW w:w="2835" w:type="dxa"/>
          </w:tcPr>
          <w:p w:rsidR="009427E9" w:rsidRPr="009427E9" w:rsidRDefault="009427E9" w:rsidP="00A534E0">
            <w:pPr>
              <w:jc w:val="center"/>
              <w:rPr>
                <w:sz w:val="22"/>
                <w:szCs w:val="22"/>
              </w:rPr>
            </w:pPr>
            <w:r w:rsidRPr="009427E9">
              <w:t>3</w:t>
            </w:r>
          </w:p>
        </w:tc>
        <w:tc>
          <w:tcPr>
            <w:tcW w:w="1521" w:type="dxa"/>
          </w:tcPr>
          <w:p w:rsidR="009427E9" w:rsidRPr="009427E9" w:rsidRDefault="009427E9" w:rsidP="00A534E0">
            <w:pPr>
              <w:jc w:val="center"/>
              <w:rPr>
                <w:sz w:val="22"/>
                <w:szCs w:val="22"/>
              </w:rPr>
            </w:pPr>
            <w:r w:rsidRPr="009427E9">
              <w:t>18</w:t>
            </w:r>
          </w:p>
        </w:tc>
      </w:tr>
      <w:tr w:rsidR="009427E9" w:rsidTr="0015718C">
        <w:trPr>
          <w:trHeight w:val="19"/>
        </w:trPr>
        <w:tc>
          <w:tcPr>
            <w:tcW w:w="5283" w:type="dxa"/>
          </w:tcPr>
          <w:p w:rsidR="009427E9" w:rsidRPr="00CD3B55" w:rsidRDefault="009427E9" w:rsidP="00A534E0">
            <w:pPr>
              <w:pStyle w:val="Betarp"/>
              <w:spacing w:line="267" w:lineRule="exact"/>
              <w:ind w:left="102"/>
              <w:rPr>
                <w:sz w:val="22"/>
                <w:szCs w:val="22"/>
              </w:rPr>
            </w:pPr>
            <w:r w:rsidRPr="00CD3B55">
              <w:rPr>
                <w:spacing w:val="-1"/>
                <w:sz w:val="22"/>
                <w:szCs w:val="22"/>
              </w:rPr>
              <w:t>Teroristiniai</w:t>
            </w:r>
            <w:r w:rsidRPr="00CD3B55">
              <w:rPr>
                <w:sz w:val="22"/>
                <w:szCs w:val="22"/>
              </w:rPr>
              <w:t xml:space="preserve"> </w:t>
            </w:r>
            <w:r w:rsidRPr="00CD3B55">
              <w:rPr>
                <w:spacing w:val="-1"/>
                <w:sz w:val="22"/>
                <w:szCs w:val="22"/>
              </w:rPr>
              <w:t>išpuoliai</w:t>
            </w:r>
          </w:p>
        </w:tc>
        <w:tc>
          <w:tcPr>
            <w:tcW w:w="2835" w:type="dxa"/>
          </w:tcPr>
          <w:p w:rsidR="009427E9" w:rsidRPr="009427E9" w:rsidRDefault="009427E9" w:rsidP="00A534E0">
            <w:pPr>
              <w:jc w:val="center"/>
              <w:rPr>
                <w:sz w:val="22"/>
                <w:szCs w:val="22"/>
              </w:rPr>
            </w:pPr>
            <w:r w:rsidRPr="009427E9">
              <w:t>3</w:t>
            </w:r>
          </w:p>
        </w:tc>
        <w:tc>
          <w:tcPr>
            <w:tcW w:w="1521" w:type="dxa"/>
          </w:tcPr>
          <w:p w:rsidR="009427E9" w:rsidRPr="009427E9" w:rsidRDefault="009427E9" w:rsidP="00A534E0">
            <w:pPr>
              <w:jc w:val="center"/>
              <w:rPr>
                <w:sz w:val="22"/>
                <w:szCs w:val="22"/>
              </w:rPr>
            </w:pPr>
            <w:r w:rsidRPr="009427E9">
              <w:t>21</w:t>
            </w:r>
          </w:p>
        </w:tc>
      </w:tr>
    </w:tbl>
    <w:p w:rsidR="006613F9" w:rsidRPr="00855716" w:rsidRDefault="006613F9" w:rsidP="006613F9">
      <w:pPr>
        <w:pStyle w:val="Pagrindinistekstas1"/>
        <w:ind w:firstLine="567"/>
        <w:rPr>
          <w:rFonts w:ascii="Times New Roman" w:hAnsi="Times New Roman"/>
          <w:color w:val="000000"/>
          <w:sz w:val="24"/>
          <w:szCs w:val="24"/>
          <w:lang w:val="lt-LT"/>
        </w:rPr>
      </w:pPr>
      <w:r w:rsidRPr="00855716">
        <w:rPr>
          <w:rFonts w:ascii="Times New Roman" w:hAnsi="Times New Roman"/>
          <w:color w:val="000000"/>
          <w:sz w:val="24"/>
          <w:szCs w:val="24"/>
          <w:lang w:val="lt-LT"/>
        </w:rPr>
        <w:lastRenderedPageBreak/>
        <w:t>Kitų pavojų ir rizikos šaltinių rizikos lygis nedidelis, tačiau ekstremalių įvykių galimybė egzistuoja.</w:t>
      </w:r>
    </w:p>
    <w:p w:rsidR="009F5D3B" w:rsidRDefault="006613F9" w:rsidP="009F5D3B">
      <w:pPr>
        <w:shd w:val="clear" w:color="auto" w:fill="FFFFFF"/>
        <w:ind w:firstLine="567"/>
        <w:jc w:val="both"/>
        <w:rPr>
          <w:bCs/>
          <w:iCs/>
          <w:szCs w:val="24"/>
        </w:rPr>
      </w:pPr>
      <w:r>
        <w:rPr>
          <w:iCs/>
          <w:szCs w:val="24"/>
        </w:rPr>
        <w:t>Vilkaviškio r. Kybartų „Saulės“ progimnazijos</w:t>
      </w:r>
      <w:r w:rsidRPr="00855716">
        <w:rPr>
          <w:bCs/>
          <w:iCs/>
          <w:szCs w:val="24"/>
        </w:rPr>
        <w:t xml:space="preserve"> veikla orientuota į visus galimus ekstremalių situacijų atvejus</w:t>
      </w:r>
      <w:r w:rsidR="00C37FCB">
        <w:rPr>
          <w:bCs/>
          <w:iCs/>
          <w:szCs w:val="24"/>
        </w:rPr>
        <w:t xml:space="preserve">, veiksmų valdymą, užtikrinant </w:t>
      </w:r>
      <w:r w:rsidRPr="00855716">
        <w:rPr>
          <w:bCs/>
          <w:iCs/>
          <w:szCs w:val="24"/>
        </w:rPr>
        <w:t>darbuotojų, nuomininkų ir lankytojų gyvybingumą, apsaugant turtą.</w:t>
      </w:r>
    </w:p>
    <w:p w:rsidR="009F5D3B" w:rsidRDefault="006613F9" w:rsidP="009F5D3B">
      <w:pPr>
        <w:shd w:val="clear" w:color="auto" w:fill="FFFFFF"/>
        <w:ind w:firstLine="567"/>
        <w:jc w:val="both"/>
        <w:rPr>
          <w:bCs/>
          <w:iCs/>
          <w:szCs w:val="24"/>
        </w:rPr>
      </w:pPr>
      <w:r w:rsidRPr="00A94380">
        <w:t xml:space="preserve">Vertinimas buvo atliekamas, atsižvelgiant į </w:t>
      </w:r>
      <w:r>
        <w:rPr>
          <w:iCs/>
        </w:rPr>
        <w:t>Kybartų „Saulės“ progimnazijoje ir aplink</w:t>
      </w:r>
      <w:r>
        <w:t xml:space="preserve"> esančius rizikos šaltinius.</w:t>
      </w:r>
    </w:p>
    <w:p w:rsidR="006613F9" w:rsidRPr="009F5D3B" w:rsidRDefault="006613F9" w:rsidP="009F5D3B">
      <w:pPr>
        <w:shd w:val="clear" w:color="auto" w:fill="FFFFFF"/>
        <w:ind w:firstLine="567"/>
        <w:jc w:val="both"/>
        <w:rPr>
          <w:bCs/>
          <w:iCs/>
          <w:szCs w:val="24"/>
        </w:rPr>
      </w:pPr>
      <w:r>
        <w:t>Rizikos analizė peržiūrima ne rečiau kaip 1 kartą per 3 metus arba atsiradus naujiems pavojams, pasikeitus teisės aktams</w:t>
      </w:r>
      <w:r w:rsidR="00C37FCB">
        <w:t xml:space="preserve"> (1 priedas)</w:t>
      </w:r>
      <w:r>
        <w:t>.</w:t>
      </w:r>
    </w:p>
    <w:p w:rsidR="006613F9" w:rsidRPr="00EC31C8" w:rsidRDefault="006613F9" w:rsidP="00EC31C8">
      <w:pPr>
        <w:shd w:val="clear" w:color="auto" w:fill="FFFFFF"/>
        <w:ind w:firstLine="567"/>
        <w:jc w:val="both"/>
        <w:rPr>
          <w:szCs w:val="24"/>
        </w:rPr>
      </w:pPr>
      <w:r>
        <w:rPr>
          <w:szCs w:val="24"/>
        </w:rPr>
        <w:t>Rizikos analizė</w:t>
      </w:r>
      <w:r w:rsidRPr="002F6808">
        <w:rPr>
          <w:szCs w:val="24"/>
        </w:rPr>
        <w:t xml:space="preserve"> įstaigoje buvo atlikta </w:t>
      </w:r>
      <w:r>
        <w:rPr>
          <w:szCs w:val="24"/>
        </w:rPr>
        <w:t>Kybartų „Saulės“ progimnazijos direktoriaus</w:t>
      </w:r>
      <w:r w:rsidR="00A729DB">
        <w:rPr>
          <w:szCs w:val="24"/>
        </w:rPr>
        <w:t xml:space="preserve"> 2019</w:t>
      </w:r>
      <w:r w:rsidRPr="002F6808">
        <w:rPr>
          <w:szCs w:val="24"/>
        </w:rPr>
        <w:t xml:space="preserve"> </w:t>
      </w:r>
      <w:proofErr w:type="spellStart"/>
      <w:r w:rsidRPr="002F6808">
        <w:rPr>
          <w:szCs w:val="24"/>
        </w:rPr>
        <w:t>m</w:t>
      </w:r>
      <w:proofErr w:type="spellEnd"/>
      <w:r w:rsidRPr="002F6808">
        <w:rPr>
          <w:szCs w:val="24"/>
        </w:rPr>
        <w:t xml:space="preserve">. </w:t>
      </w:r>
      <w:r w:rsidR="00127FF4">
        <w:rPr>
          <w:szCs w:val="24"/>
        </w:rPr>
        <w:t>spalio 1</w:t>
      </w:r>
      <w:r w:rsidR="00327B6D">
        <w:rPr>
          <w:szCs w:val="24"/>
        </w:rPr>
        <w:t>0</w:t>
      </w:r>
      <w:r w:rsidR="00A729DB">
        <w:rPr>
          <w:szCs w:val="24"/>
        </w:rPr>
        <w:t xml:space="preserve"> </w:t>
      </w:r>
      <w:proofErr w:type="spellStart"/>
      <w:r w:rsidRPr="002F6808">
        <w:rPr>
          <w:szCs w:val="24"/>
        </w:rPr>
        <w:t>d</w:t>
      </w:r>
      <w:proofErr w:type="spellEnd"/>
      <w:r w:rsidRPr="002F6808">
        <w:rPr>
          <w:szCs w:val="24"/>
        </w:rPr>
        <w:t xml:space="preserve">. įsakymu </w:t>
      </w:r>
      <w:proofErr w:type="spellStart"/>
      <w:r w:rsidRPr="002F6808">
        <w:rPr>
          <w:szCs w:val="24"/>
        </w:rPr>
        <w:t>Nr</w:t>
      </w:r>
      <w:proofErr w:type="spellEnd"/>
      <w:r w:rsidRPr="002F6808">
        <w:rPr>
          <w:szCs w:val="24"/>
        </w:rPr>
        <w:t xml:space="preserve">. </w:t>
      </w:r>
      <w:r w:rsidR="00302792">
        <w:rPr>
          <w:szCs w:val="24"/>
        </w:rPr>
        <w:t>ĮV-</w:t>
      </w:r>
      <w:r w:rsidR="00327B6D">
        <w:rPr>
          <w:szCs w:val="24"/>
        </w:rPr>
        <w:t>84</w:t>
      </w:r>
      <w:r>
        <w:rPr>
          <w:szCs w:val="24"/>
        </w:rPr>
        <w:t xml:space="preserve"> </w:t>
      </w:r>
      <w:r w:rsidR="00EC31C8">
        <w:rPr>
          <w:szCs w:val="24"/>
        </w:rPr>
        <w:t>paskirtos darbo grupės.</w:t>
      </w:r>
    </w:p>
    <w:p w:rsidR="006613F9" w:rsidRDefault="006613F9" w:rsidP="006613F9">
      <w:pPr>
        <w:pStyle w:val="Style22"/>
        <w:widowControl/>
        <w:spacing w:line="240" w:lineRule="auto"/>
        <w:ind w:firstLine="0"/>
        <w:rPr>
          <w:b/>
          <w:lang w:val="lt-LT" w:eastAsia="lt-LT"/>
        </w:rPr>
      </w:pPr>
    </w:p>
    <w:p w:rsidR="00B07AB6" w:rsidRPr="00E275E7" w:rsidRDefault="006613F9" w:rsidP="00E275E7">
      <w:pPr>
        <w:pStyle w:val="Antrat1"/>
        <w:spacing w:before="0" w:after="0"/>
        <w:jc w:val="center"/>
        <w:rPr>
          <w:rFonts w:ascii="Times New Roman" w:hAnsi="Times New Roman" w:cs="Times New Roman"/>
          <w:sz w:val="24"/>
          <w:szCs w:val="24"/>
          <w:lang w:eastAsia="lt-LT"/>
        </w:rPr>
      </w:pPr>
      <w:bookmarkStart w:id="19" w:name="_Toc469486993"/>
      <w:r w:rsidRPr="00E275E7">
        <w:rPr>
          <w:rFonts w:ascii="Times New Roman" w:hAnsi="Times New Roman" w:cs="Times New Roman"/>
          <w:sz w:val="24"/>
          <w:szCs w:val="24"/>
          <w:lang w:eastAsia="lt-LT"/>
        </w:rPr>
        <w:t>III SKYRIUS</w:t>
      </w:r>
      <w:bookmarkEnd w:id="19"/>
    </w:p>
    <w:p w:rsidR="006613F9" w:rsidRPr="00E275E7" w:rsidRDefault="006613F9" w:rsidP="00E275E7">
      <w:pPr>
        <w:pStyle w:val="Antrat1"/>
        <w:spacing w:before="0" w:after="0"/>
        <w:jc w:val="center"/>
        <w:rPr>
          <w:rStyle w:val="FontStyle45"/>
          <w:b/>
          <w:sz w:val="24"/>
          <w:szCs w:val="24"/>
          <w:lang w:eastAsia="lt-LT"/>
        </w:rPr>
      </w:pPr>
      <w:bookmarkStart w:id="20" w:name="_Toc469486994"/>
      <w:r w:rsidRPr="00E275E7">
        <w:rPr>
          <w:rStyle w:val="FontStyle45"/>
          <w:b/>
          <w:sz w:val="24"/>
          <w:szCs w:val="24"/>
          <w:lang w:eastAsia="lt-LT"/>
        </w:rPr>
        <w:t>PERSPĖJIMO IR INFORMAVIMO APIE GRESIANTĮ AR SUSIDARIUSĮ ĮVYKĮ</w:t>
      </w:r>
      <w:bookmarkEnd w:id="20"/>
    </w:p>
    <w:p w:rsidR="006613F9" w:rsidRDefault="006613F9" w:rsidP="00E275E7">
      <w:pPr>
        <w:pStyle w:val="Antrat1"/>
        <w:spacing w:before="0" w:after="0"/>
        <w:jc w:val="center"/>
        <w:rPr>
          <w:rStyle w:val="FontStyle45"/>
          <w:sz w:val="24"/>
          <w:szCs w:val="24"/>
          <w:lang w:eastAsia="lt-LT"/>
        </w:rPr>
      </w:pPr>
      <w:bookmarkStart w:id="21" w:name="_Toc469486995"/>
      <w:r w:rsidRPr="00E275E7">
        <w:rPr>
          <w:rStyle w:val="FontStyle45"/>
          <w:b/>
          <w:sz w:val="24"/>
          <w:szCs w:val="24"/>
          <w:lang w:eastAsia="lt-LT"/>
        </w:rPr>
        <w:t>ORGANIZAVIMAS</w:t>
      </w:r>
      <w:bookmarkEnd w:id="21"/>
    </w:p>
    <w:p w:rsidR="000F0A4E" w:rsidRPr="00855716" w:rsidRDefault="000F0A4E" w:rsidP="000F0A4E">
      <w:pPr>
        <w:shd w:val="clear" w:color="auto" w:fill="FFFFFF"/>
        <w:jc w:val="both"/>
        <w:rPr>
          <w:szCs w:val="24"/>
        </w:rPr>
      </w:pPr>
    </w:p>
    <w:p w:rsidR="000F0A4E" w:rsidRPr="000F0A4E" w:rsidRDefault="000F0A4E" w:rsidP="000F0A4E">
      <w:pPr>
        <w:shd w:val="clear" w:color="auto" w:fill="FFFFFF"/>
        <w:ind w:firstLine="567"/>
        <w:jc w:val="both"/>
        <w:rPr>
          <w:szCs w:val="24"/>
        </w:rPr>
      </w:pPr>
      <w:r w:rsidRPr="000F0A4E">
        <w:rPr>
          <w:szCs w:val="24"/>
        </w:rPr>
        <w:t xml:space="preserve">Perspėjimo ir informavimo tikslas – perspėti darbuotojus apie ekstremalią situaciją ar ekstremalų įvykį, informuoti apie galimus padarinius bei pateikti savisaugos rekomendacijas. </w:t>
      </w:r>
    </w:p>
    <w:p w:rsidR="000F0A4E" w:rsidRDefault="000F0A4E" w:rsidP="000F0A4E">
      <w:pPr>
        <w:pStyle w:val="Style22"/>
        <w:widowControl/>
        <w:spacing w:line="240" w:lineRule="auto"/>
        <w:ind w:firstLine="566"/>
        <w:rPr>
          <w:rStyle w:val="FontStyle46"/>
          <w:sz w:val="24"/>
          <w:szCs w:val="24"/>
          <w:lang w:val="lt-LT" w:eastAsia="lt-LT"/>
        </w:rPr>
      </w:pPr>
      <w:r>
        <w:rPr>
          <w:rStyle w:val="FontStyle46"/>
          <w:sz w:val="24"/>
          <w:szCs w:val="24"/>
          <w:lang w:val="lt-LT" w:eastAsia="lt-LT"/>
        </w:rPr>
        <w:t>Progimnazijos</w:t>
      </w:r>
      <w:r w:rsidRPr="000F0A4E">
        <w:rPr>
          <w:rStyle w:val="FontStyle46"/>
          <w:sz w:val="24"/>
          <w:szCs w:val="24"/>
          <w:lang w:val="lt-LT" w:eastAsia="lt-LT"/>
        </w:rPr>
        <w:t xml:space="preserve"> </w:t>
      </w:r>
      <w:r>
        <w:rPr>
          <w:rStyle w:val="FontStyle46"/>
          <w:sz w:val="24"/>
          <w:szCs w:val="24"/>
          <w:lang w:val="lt-LT" w:eastAsia="lt-LT"/>
        </w:rPr>
        <w:t>bendruomenės</w:t>
      </w:r>
      <w:r w:rsidRPr="000F0A4E">
        <w:rPr>
          <w:rStyle w:val="FontStyle46"/>
          <w:sz w:val="24"/>
          <w:szCs w:val="24"/>
          <w:lang w:val="lt-LT" w:eastAsia="lt-LT"/>
        </w:rPr>
        <w:t xml:space="preserve"> perspėjimą apie pavojų ir informacija apie situaciją organizuoja </w:t>
      </w:r>
      <w:r>
        <w:rPr>
          <w:rStyle w:val="FontStyle46"/>
          <w:sz w:val="24"/>
          <w:szCs w:val="24"/>
          <w:lang w:val="lt-LT" w:eastAsia="lt-LT"/>
        </w:rPr>
        <w:t>Progimnazijos</w:t>
      </w:r>
      <w:r w:rsidRPr="000F0A4E">
        <w:rPr>
          <w:rStyle w:val="FontStyle46"/>
          <w:sz w:val="24"/>
          <w:szCs w:val="24"/>
          <w:lang w:val="lt-LT" w:eastAsia="lt-LT"/>
        </w:rPr>
        <w:t xml:space="preserve"> </w:t>
      </w:r>
      <w:r w:rsidRPr="003C4325">
        <w:rPr>
          <w:rStyle w:val="FontStyle45"/>
          <w:b w:val="0"/>
          <w:sz w:val="24"/>
          <w:szCs w:val="24"/>
          <w:lang w:val="lt-LT" w:eastAsia="lt-LT"/>
        </w:rPr>
        <w:t>direktorius.</w:t>
      </w:r>
      <w:r w:rsidRPr="000F0A4E">
        <w:rPr>
          <w:rStyle w:val="FontStyle45"/>
          <w:sz w:val="24"/>
          <w:szCs w:val="24"/>
          <w:lang w:val="lt-LT" w:eastAsia="lt-LT"/>
        </w:rPr>
        <w:t xml:space="preserve"> </w:t>
      </w:r>
    </w:p>
    <w:p w:rsidR="00D06D83" w:rsidRPr="00014DF2" w:rsidRDefault="000F0A4E" w:rsidP="00014DF2">
      <w:pPr>
        <w:pStyle w:val="Style22"/>
        <w:widowControl/>
        <w:spacing w:line="240" w:lineRule="auto"/>
        <w:ind w:firstLine="566"/>
        <w:rPr>
          <w:lang w:val="lt-LT" w:eastAsia="lt-LT"/>
        </w:rPr>
      </w:pPr>
      <w:r w:rsidRPr="000F0A4E">
        <w:rPr>
          <w:rStyle w:val="FontStyle46"/>
          <w:sz w:val="24"/>
          <w:szCs w:val="24"/>
          <w:lang w:val="lt-LT" w:eastAsia="lt-LT"/>
        </w:rPr>
        <w:t xml:space="preserve">Ekstremalios situacijos atveju </w:t>
      </w:r>
      <w:r>
        <w:rPr>
          <w:rStyle w:val="FontStyle46"/>
          <w:sz w:val="24"/>
          <w:szCs w:val="24"/>
          <w:lang w:val="lt-LT" w:eastAsia="lt-LT"/>
        </w:rPr>
        <w:t>progimnazijos</w:t>
      </w:r>
      <w:r w:rsidRPr="000F0A4E">
        <w:rPr>
          <w:rStyle w:val="FontStyle46"/>
          <w:sz w:val="24"/>
          <w:szCs w:val="24"/>
          <w:lang w:val="lt-LT" w:eastAsia="lt-LT"/>
        </w:rPr>
        <w:t xml:space="preserve"> direktorius, vadovaudamasis ekstremalių situacijų valdymo planu ir atsižvelgdamas į avarijos pobūdį, mastą bei galimą poveikį žmonių gyvybei ir sveikatai, nedelsiant perspėja darbuotojus. Perspėjimas vykdomas pagal ekstremaliųjų situacijų valdymo plano </w:t>
      </w:r>
      <w:r w:rsidR="006E63F9">
        <w:rPr>
          <w:rStyle w:val="FontStyle46"/>
          <w:sz w:val="24"/>
          <w:szCs w:val="24"/>
          <w:lang w:val="lt-LT" w:eastAsia="lt-LT"/>
        </w:rPr>
        <w:t>10</w:t>
      </w:r>
      <w:r w:rsidRPr="00014DF2">
        <w:rPr>
          <w:rStyle w:val="FontStyle46"/>
          <w:sz w:val="24"/>
          <w:szCs w:val="24"/>
          <w:lang w:val="lt-LT" w:eastAsia="lt-LT"/>
        </w:rPr>
        <w:t xml:space="preserve"> </w:t>
      </w:r>
      <w:r w:rsidRPr="000F0A4E">
        <w:rPr>
          <w:rStyle w:val="FontStyle46"/>
          <w:sz w:val="24"/>
          <w:szCs w:val="24"/>
          <w:lang w:val="lt-LT" w:eastAsia="lt-LT"/>
        </w:rPr>
        <w:t xml:space="preserve">priedą (perspėjimo apie įvykį schema) panaudojant </w:t>
      </w:r>
      <w:r w:rsidR="00122A9D">
        <w:rPr>
          <w:rStyle w:val="FontStyle46"/>
          <w:sz w:val="24"/>
          <w:szCs w:val="24"/>
          <w:lang w:val="lt-LT" w:eastAsia="lt-LT"/>
        </w:rPr>
        <w:t>vietinio radijo perspėjimo sistemą</w:t>
      </w:r>
      <w:r w:rsidRPr="000F0A4E">
        <w:rPr>
          <w:rStyle w:val="FontStyle46"/>
          <w:sz w:val="24"/>
          <w:szCs w:val="24"/>
          <w:lang w:val="lt-LT" w:eastAsia="lt-LT"/>
        </w:rPr>
        <w:t xml:space="preserve">, garsinius </w:t>
      </w:r>
      <w:r w:rsidR="00122A9D">
        <w:rPr>
          <w:rStyle w:val="FontStyle46"/>
          <w:sz w:val="24"/>
          <w:szCs w:val="24"/>
          <w:lang w:val="lt-LT" w:eastAsia="lt-LT"/>
        </w:rPr>
        <w:t xml:space="preserve">– skambučio </w:t>
      </w:r>
      <w:r w:rsidRPr="000F0A4E">
        <w:rPr>
          <w:rStyle w:val="FontStyle46"/>
          <w:sz w:val="24"/>
          <w:szCs w:val="24"/>
          <w:lang w:val="lt-LT" w:eastAsia="lt-LT"/>
        </w:rPr>
        <w:t xml:space="preserve">signalus, veikiančias </w:t>
      </w:r>
      <w:r w:rsidR="00122A9D">
        <w:rPr>
          <w:rStyle w:val="FontStyle46"/>
          <w:sz w:val="24"/>
          <w:szCs w:val="24"/>
          <w:lang w:val="lt-LT" w:eastAsia="lt-LT"/>
        </w:rPr>
        <w:t>elektronines ryšių priemones</w:t>
      </w:r>
      <w:r w:rsidRPr="000F0A4E">
        <w:rPr>
          <w:rStyle w:val="FontStyle46"/>
          <w:sz w:val="24"/>
          <w:szCs w:val="24"/>
          <w:lang w:val="lt-LT" w:eastAsia="lt-LT"/>
        </w:rPr>
        <w:t xml:space="preserve">. Augant grėsmei ar plečiantis nelaimės mastams, </w:t>
      </w:r>
      <w:r w:rsidR="00122A9D">
        <w:rPr>
          <w:rStyle w:val="FontStyle46"/>
          <w:sz w:val="24"/>
          <w:szCs w:val="24"/>
          <w:lang w:val="lt-LT" w:eastAsia="lt-LT"/>
        </w:rPr>
        <w:t>progimnazijos</w:t>
      </w:r>
      <w:r w:rsidRPr="000F0A4E">
        <w:rPr>
          <w:rStyle w:val="FontStyle46"/>
          <w:sz w:val="24"/>
          <w:szCs w:val="24"/>
          <w:lang w:val="lt-LT" w:eastAsia="lt-LT"/>
        </w:rPr>
        <w:t xml:space="preserve"> direktorius nurodo darbuotojams informuoti </w:t>
      </w:r>
      <w:r w:rsidR="00122A9D">
        <w:rPr>
          <w:rStyle w:val="FontStyle46"/>
          <w:sz w:val="24"/>
          <w:szCs w:val="24"/>
          <w:lang w:val="lt-LT" w:eastAsia="lt-LT"/>
        </w:rPr>
        <w:t xml:space="preserve">mokinių </w:t>
      </w:r>
      <w:r w:rsidRPr="000F0A4E">
        <w:rPr>
          <w:rStyle w:val="FontStyle46"/>
          <w:sz w:val="24"/>
          <w:szCs w:val="24"/>
          <w:lang w:val="lt-LT" w:eastAsia="lt-LT"/>
        </w:rPr>
        <w:t xml:space="preserve">tėvus, </w:t>
      </w:r>
      <w:r w:rsidR="00122A9D" w:rsidRPr="000F0A4E">
        <w:rPr>
          <w:rStyle w:val="FontStyle46"/>
          <w:sz w:val="24"/>
          <w:szCs w:val="24"/>
          <w:lang w:val="lt-LT" w:eastAsia="lt-LT"/>
        </w:rPr>
        <w:t xml:space="preserve">kreipiasi į </w:t>
      </w:r>
      <w:r w:rsidR="00122A9D" w:rsidRPr="000F0A4E">
        <w:rPr>
          <w:lang w:val="lt-LT"/>
        </w:rPr>
        <w:t>Vilkaviškio r. savivaldybės administracijos direktorių</w:t>
      </w:r>
      <w:r w:rsidR="00122A9D" w:rsidRPr="000F0A4E">
        <w:rPr>
          <w:rStyle w:val="FontStyle46"/>
          <w:sz w:val="24"/>
          <w:szCs w:val="24"/>
          <w:lang w:val="lt-LT" w:eastAsia="lt-LT"/>
        </w:rPr>
        <w:t xml:space="preserve"> </w:t>
      </w:r>
      <w:r w:rsidRPr="000F0A4E">
        <w:rPr>
          <w:rStyle w:val="FontStyle46"/>
          <w:sz w:val="24"/>
          <w:szCs w:val="24"/>
          <w:lang w:val="lt-LT" w:eastAsia="lt-LT"/>
        </w:rPr>
        <w:t xml:space="preserve">dėl savivaldybės perspėjimo sistemos panaudojimo. Apie vykdomą darbuotojų perspėjimą ir jo </w:t>
      </w:r>
      <w:r w:rsidRPr="00D06D83">
        <w:rPr>
          <w:rStyle w:val="FontStyle46"/>
          <w:sz w:val="24"/>
          <w:szCs w:val="24"/>
          <w:lang w:val="lt-LT" w:eastAsia="lt-LT"/>
        </w:rPr>
        <w:t>priežastį pranešama Administracijos direktoriui.</w:t>
      </w:r>
    </w:p>
    <w:p w:rsidR="00D06D83" w:rsidRDefault="00D06D83" w:rsidP="00D06D83">
      <w:pPr>
        <w:pStyle w:val="Style22"/>
        <w:widowControl/>
        <w:spacing w:line="240" w:lineRule="auto"/>
        <w:ind w:firstLine="552"/>
        <w:rPr>
          <w:rStyle w:val="FontStyle46"/>
          <w:sz w:val="24"/>
          <w:szCs w:val="24"/>
          <w:lang w:val="lt-LT" w:eastAsia="lt-LT"/>
        </w:rPr>
      </w:pPr>
    </w:p>
    <w:p w:rsidR="00D06D83" w:rsidRPr="00E275E7" w:rsidRDefault="00D06D83" w:rsidP="00E275E7">
      <w:pPr>
        <w:pStyle w:val="Antrat1"/>
        <w:spacing w:before="0" w:after="0"/>
        <w:jc w:val="center"/>
        <w:rPr>
          <w:rStyle w:val="FontStyle46"/>
          <w:sz w:val="24"/>
          <w:szCs w:val="24"/>
          <w:lang w:eastAsia="lt-LT"/>
        </w:rPr>
      </w:pPr>
      <w:bookmarkStart w:id="22" w:name="_Toc469486996"/>
      <w:r w:rsidRPr="00E275E7">
        <w:rPr>
          <w:rStyle w:val="FontStyle46"/>
          <w:sz w:val="24"/>
          <w:szCs w:val="24"/>
          <w:lang w:eastAsia="lt-LT"/>
        </w:rPr>
        <w:t>PIRMASIS SKIRSNIS</w:t>
      </w:r>
      <w:bookmarkEnd w:id="22"/>
    </w:p>
    <w:p w:rsidR="00D06D83" w:rsidRPr="00E275E7" w:rsidRDefault="00D06D83" w:rsidP="00E275E7">
      <w:pPr>
        <w:pStyle w:val="Antrat1"/>
        <w:spacing w:before="0" w:after="0"/>
        <w:jc w:val="center"/>
        <w:rPr>
          <w:rStyle w:val="FontStyle46"/>
          <w:sz w:val="24"/>
          <w:szCs w:val="24"/>
          <w:lang w:eastAsia="lt-LT"/>
        </w:rPr>
      </w:pPr>
      <w:bookmarkStart w:id="23" w:name="_Toc469486997"/>
      <w:r w:rsidRPr="00E275E7">
        <w:rPr>
          <w:rStyle w:val="FontStyle46"/>
          <w:sz w:val="24"/>
          <w:szCs w:val="24"/>
          <w:lang w:eastAsia="lt-LT"/>
        </w:rPr>
        <w:t>DARBUOTOJO, ATSAKINGO UŽ PERSPĖJIMĄ IR INFORMAVIMĄ VEIKSMAI GRESIANT AR SUSIDARIUS EKSTREMALIAI SITUACIJAI</w:t>
      </w:r>
      <w:bookmarkEnd w:id="23"/>
    </w:p>
    <w:p w:rsidR="00D06D83" w:rsidRDefault="00D06D83" w:rsidP="00D06D83">
      <w:pPr>
        <w:pStyle w:val="Style22"/>
        <w:widowControl/>
        <w:spacing w:line="240" w:lineRule="auto"/>
        <w:ind w:firstLine="552"/>
        <w:rPr>
          <w:rStyle w:val="FontStyle46"/>
          <w:sz w:val="24"/>
          <w:szCs w:val="24"/>
          <w:lang w:val="lt-LT" w:eastAsia="lt-LT"/>
        </w:rPr>
      </w:pPr>
    </w:p>
    <w:p w:rsidR="00D06D83" w:rsidRDefault="00D06D83" w:rsidP="00D06D83">
      <w:pPr>
        <w:tabs>
          <w:tab w:val="left" w:pos="851"/>
        </w:tabs>
        <w:suppressAutoHyphens w:val="0"/>
        <w:ind w:firstLine="567"/>
        <w:jc w:val="both"/>
        <w:rPr>
          <w:szCs w:val="24"/>
        </w:rPr>
      </w:pPr>
      <w:r w:rsidRPr="005A0C6C">
        <w:rPr>
          <w:iCs/>
          <w:szCs w:val="24"/>
        </w:rPr>
        <w:t>Vilkaviškio r. Kybartų „Saulės“</w:t>
      </w:r>
      <w:r>
        <w:rPr>
          <w:iCs/>
          <w:szCs w:val="24"/>
        </w:rPr>
        <w:t xml:space="preserve"> progimnazijoje</w:t>
      </w:r>
      <w:r w:rsidRPr="00855716">
        <w:rPr>
          <w:color w:val="000000"/>
          <w:szCs w:val="24"/>
        </w:rPr>
        <w:t xml:space="preserve"> </w:t>
      </w:r>
      <w:r>
        <w:rPr>
          <w:szCs w:val="24"/>
        </w:rPr>
        <w:t>atsakingas už civilinę saugą</w:t>
      </w:r>
      <w:r w:rsidR="00255A77">
        <w:rPr>
          <w:szCs w:val="24"/>
        </w:rPr>
        <w:t>,</w:t>
      </w:r>
      <w:r>
        <w:rPr>
          <w:szCs w:val="24"/>
        </w:rPr>
        <w:t xml:space="preserve"> </w:t>
      </w:r>
      <w:r w:rsidR="00255A77" w:rsidRPr="00255A77">
        <w:rPr>
          <w:rStyle w:val="FontStyle46"/>
          <w:sz w:val="24"/>
          <w:szCs w:val="24"/>
          <w:lang w:eastAsia="lt-LT"/>
        </w:rPr>
        <w:t>už darbuotojų perspėjimo ir informavimo organizavimą įstaigoje</w:t>
      </w:r>
      <w:r w:rsidR="00255A77">
        <w:rPr>
          <w:color w:val="000000"/>
          <w:szCs w:val="24"/>
        </w:rPr>
        <w:t xml:space="preserve"> </w:t>
      </w:r>
      <w:r>
        <w:rPr>
          <w:color w:val="000000"/>
          <w:szCs w:val="24"/>
        </w:rPr>
        <w:t xml:space="preserve">direktoriaus pavaduotojas ūkio reikalams </w:t>
      </w:r>
      <w:proofErr w:type="spellStart"/>
      <w:r>
        <w:rPr>
          <w:szCs w:val="24"/>
        </w:rPr>
        <w:t>Večeslovas</w:t>
      </w:r>
      <w:proofErr w:type="spellEnd"/>
      <w:r>
        <w:rPr>
          <w:szCs w:val="24"/>
        </w:rPr>
        <w:t xml:space="preserve"> </w:t>
      </w:r>
      <w:proofErr w:type="spellStart"/>
      <w:r>
        <w:rPr>
          <w:szCs w:val="24"/>
        </w:rPr>
        <w:t>Boguk</w:t>
      </w:r>
      <w:proofErr w:type="spellEnd"/>
      <w:r w:rsidR="00255A77">
        <w:rPr>
          <w:szCs w:val="24"/>
        </w:rPr>
        <w:t xml:space="preserve"> (</w:t>
      </w:r>
      <w:proofErr w:type="spellStart"/>
      <w:r w:rsidR="00255A77">
        <w:rPr>
          <w:szCs w:val="24"/>
        </w:rPr>
        <w:t>tel</w:t>
      </w:r>
      <w:proofErr w:type="spellEnd"/>
      <w:r w:rsidR="00255A77">
        <w:rPr>
          <w:szCs w:val="24"/>
        </w:rPr>
        <w:t>. (8 342) 30 145; 8 652 98 020</w:t>
      </w:r>
      <w:r w:rsidR="00F55271">
        <w:rPr>
          <w:szCs w:val="24"/>
        </w:rPr>
        <w:t>)</w:t>
      </w:r>
      <w:r>
        <w:rPr>
          <w:szCs w:val="24"/>
        </w:rPr>
        <w:t xml:space="preserve">. </w:t>
      </w:r>
    </w:p>
    <w:p w:rsidR="00255A77" w:rsidRDefault="00255A77" w:rsidP="00255A77">
      <w:pPr>
        <w:tabs>
          <w:tab w:val="left" w:pos="851"/>
        </w:tabs>
        <w:suppressAutoHyphens w:val="0"/>
        <w:ind w:firstLine="567"/>
        <w:jc w:val="both"/>
        <w:rPr>
          <w:szCs w:val="24"/>
        </w:rPr>
      </w:pPr>
      <w:r>
        <w:rPr>
          <w:szCs w:val="24"/>
        </w:rPr>
        <w:t>Įvykus ekstremaliai situacijai:</w:t>
      </w:r>
    </w:p>
    <w:p w:rsidR="00255A77" w:rsidRPr="00255A77" w:rsidRDefault="00D06D83" w:rsidP="00255A77">
      <w:pPr>
        <w:pStyle w:val="Sraopastraipa"/>
        <w:numPr>
          <w:ilvl w:val="0"/>
          <w:numId w:val="7"/>
        </w:numPr>
        <w:tabs>
          <w:tab w:val="left" w:pos="851"/>
        </w:tabs>
        <w:suppressAutoHyphens w:val="0"/>
        <w:ind w:left="0" w:firstLine="567"/>
        <w:jc w:val="both"/>
        <w:rPr>
          <w:rStyle w:val="FontStyle46"/>
          <w:color w:val="000000"/>
          <w:sz w:val="24"/>
          <w:szCs w:val="24"/>
        </w:rPr>
      </w:pPr>
      <w:r w:rsidRPr="00255A77">
        <w:rPr>
          <w:rStyle w:val="FontStyle46"/>
          <w:sz w:val="24"/>
          <w:szCs w:val="24"/>
          <w:lang w:eastAsia="lt-LT"/>
        </w:rPr>
        <w:t>Įvertina susidariusią ekstremalią situaciją, jos pavojingumo laipsnį darbuotojams, turtui ir aplinkai;</w:t>
      </w:r>
    </w:p>
    <w:p w:rsidR="00255A77" w:rsidRPr="00255A77" w:rsidRDefault="00D06D83" w:rsidP="00255A77">
      <w:pPr>
        <w:pStyle w:val="Sraopastraipa"/>
        <w:numPr>
          <w:ilvl w:val="0"/>
          <w:numId w:val="7"/>
        </w:numPr>
        <w:tabs>
          <w:tab w:val="left" w:pos="851"/>
        </w:tabs>
        <w:suppressAutoHyphens w:val="0"/>
        <w:ind w:left="0" w:firstLine="567"/>
        <w:jc w:val="both"/>
        <w:rPr>
          <w:rStyle w:val="FontStyle46"/>
          <w:color w:val="000000"/>
          <w:sz w:val="24"/>
          <w:szCs w:val="24"/>
        </w:rPr>
      </w:pPr>
      <w:r w:rsidRPr="00255A77">
        <w:rPr>
          <w:rStyle w:val="FontStyle46"/>
          <w:sz w:val="24"/>
          <w:szCs w:val="24"/>
          <w:lang w:eastAsia="lt-LT"/>
        </w:rPr>
        <w:t>Perspėja ir informuoja darbuotojus apie susidariusią ekstremalią situaciją ir būtinus veiksmus;</w:t>
      </w:r>
    </w:p>
    <w:p w:rsidR="005D4E43" w:rsidRDefault="00D06D83" w:rsidP="005D4E43">
      <w:pPr>
        <w:pStyle w:val="Sraopastraipa"/>
        <w:numPr>
          <w:ilvl w:val="0"/>
          <w:numId w:val="7"/>
        </w:numPr>
        <w:tabs>
          <w:tab w:val="left" w:pos="851"/>
        </w:tabs>
        <w:suppressAutoHyphens w:val="0"/>
        <w:ind w:left="0" w:firstLine="567"/>
        <w:jc w:val="both"/>
        <w:rPr>
          <w:rStyle w:val="FontStyle46"/>
          <w:color w:val="000000"/>
          <w:sz w:val="24"/>
          <w:szCs w:val="24"/>
        </w:rPr>
      </w:pPr>
      <w:r w:rsidRPr="00255A77">
        <w:rPr>
          <w:rStyle w:val="FontStyle46"/>
          <w:sz w:val="24"/>
          <w:szCs w:val="24"/>
          <w:lang w:eastAsia="lt-LT"/>
        </w:rPr>
        <w:t>Praneša Bendrajam pagalbos centrui apie susidariusią ekstremalią situaciją;</w:t>
      </w:r>
    </w:p>
    <w:p w:rsidR="00D06D83" w:rsidRPr="00476F00" w:rsidRDefault="00D06D83" w:rsidP="005D4E43">
      <w:pPr>
        <w:pStyle w:val="Sraopastraipa"/>
        <w:numPr>
          <w:ilvl w:val="0"/>
          <w:numId w:val="7"/>
        </w:numPr>
        <w:tabs>
          <w:tab w:val="left" w:pos="851"/>
        </w:tabs>
        <w:suppressAutoHyphens w:val="0"/>
        <w:ind w:left="0" w:firstLine="567"/>
        <w:jc w:val="both"/>
        <w:rPr>
          <w:rStyle w:val="FontStyle46"/>
          <w:color w:val="000000"/>
          <w:sz w:val="24"/>
          <w:szCs w:val="24"/>
        </w:rPr>
      </w:pPr>
      <w:r w:rsidRPr="005D4E43">
        <w:rPr>
          <w:rStyle w:val="FontStyle46"/>
          <w:sz w:val="24"/>
          <w:szCs w:val="24"/>
          <w:lang w:eastAsia="lt-LT"/>
        </w:rPr>
        <w:t xml:space="preserve">Susidarius aplinkybėms, organizuoja darbuotojų evakavimą, pirminius gelbėjimo darbus ir jiems vadovauja </w:t>
      </w:r>
      <w:r w:rsidR="00255A77" w:rsidRPr="005D4E43">
        <w:rPr>
          <w:rStyle w:val="FontStyle46"/>
          <w:sz w:val="24"/>
          <w:szCs w:val="24"/>
          <w:lang w:eastAsia="lt-LT"/>
        </w:rPr>
        <w:t>progimnazijoje.</w:t>
      </w:r>
      <w:r w:rsidR="00F66F02">
        <w:rPr>
          <w:rStyle w:val="FontStyle46"/>
          <w:sz w:val="24"/>
          <w:szCs w:val="24"/>
          <w:lang w:eastAsia="lt-LT"/>
        </w:rPr>
        <w:t xml:space="preserve"> </w:t>
      </w:r>
    </w:p>
    <w:p w:rsidR="00D3749A" w:rsidRPr="003E39F5" w:rsidRDefault="00D3749A" w:rsidP="00D3749A">
      <w:pPr>
        <w:tabs>
          <w:tab w:val="left" w:pos="851"/>
        </w:tabs>
        <w:suppressAutoHyphens w:val="0"/>
        <w:jc w:val="both"/>
        <w:rPr>
          <w:sz w:val="16"/>
          <w:szCs w:val="16"/>
        </w:rPr>
      </w:pPr>
    </w:p>
    <w:p w:rsidR="00D3749A" w:rsidRPr="00E275E7" w:rsidRDefault="00D3749A" w:rsidP="00E275E7">
      <w:pPr>
        <w:pStyle w:val="Antrat1"/>
        <w:spacing w:before="0" w:after="0"/>
        <w:jc w:val="center"/>
        <w:rPr>
          <w:rFonts w:ascii="Times New Roman" w:hAnsi="Times New Roman" w:cs="Times New Roman"/>
          <w:sz w:val="24"/>
          <w:szCs w:val="24"/>
        </w:rPr>
      </w:pPr>
      <w:bookmarkStart w:id="24" w:name="_Toc469486998"/>
      <w:r w:rsidRPr="00E275E7">
        <w:rPr>
          <w:rFonts w:ascii="Times New Roman" w:hAnsi="Times New Roman" w:cs="Times New Roman"/>
          <w:sz w:val="24"/>
          <w:szCs w:val="24"/>
        </w:rPr>
        <w:t>ANTRASIS SKIRSNIS</w:t>
      </w:r>
      <w:bookmarkEnd w:id="24"/>
    </w:p>
    <w:p w:rsidR="00D3749A" w:rsidRDefault="00D3749A" w:rsidP="00E275E7">
      <w:pPr>
        <w:pStyle w:val="Antrat1"/>
        <w:spacing w:before="0" w:after="0"/>
        <w:jc w:val="center"/>
        <w:rPr>
          <w:rStyle w:val="FontStyle46"/>
          <w:sz w:val="16"/>
          <w:szCs w:val="16"/>
          <w:lang w:eastAsia="lt-LT"/>
        </w:rPr>
      </w:pPr>
      <w:bookmarkStart w:id="25" w:name="_Toc469486999"/>
      <w:r w:rsidRPr="00E275E7">
        <w:rPr>
          <w:rStyle w:val="FontStyle46"/>
          <w:sz w:val="24"/>
          <w:szCs w:val="24"/>
          <w:lang w:eastAsia="lt-LT"/>
        </w:rPr>
        <w:t>NUMATOMOS PERSPĖJIMO IR INFORMAVIMO PRIEMONĖS</w:t>
      </w:r>
      <w:bookmarkEnd w:id="25"/>
    </w:p>
    <w:p w:rsidR="003E39F5" w:rsidRPr="003E39F5" w:rsidRDefault="003E39F5" w:rsidP="003E39F5">
      <w:pPr>
        <w:rPr>
          <w:sz w:val="10"/>
          <w:szCs w:val="10"/>
          <w:lang w:eastAsia="lt-LT"/>
        </w:rPr>
      </w:pPr>
    </w:p>
    <w:p w:rsidR="00F55271" w:rsidRDefault="00D06D83" w:rsidP="003E39F5">
      <w:pPr>
        <w:pStyle w:val="Style14"/>
        <w:widowControl/>
        <w:numPr>
          <w:ilvl w:val="0"/>
          <w:numId w:val="7"/>
        </w:numPr>
        <w:tabs>
          <w:tab w:val="left" w:pos="426"/>
        </w:tabs>
        <w:spacing w:line="240" w:lineRule="auto"/>
        <w:ind w:left="0" w:firstLine="567"/>
        <w:jc w:val="both"/>
        <w:rPr>
          <w:rStyle w:val="FontStyle46"/>
          <w:sz w:val="24"/>
          <w:szCs w:val="24"/>
          <w:lang w:val="lt-LT" w:eastAsia="lt-LT"/>
        </w:rPr>
      </w:pPr>
      <w:r w:rsidRPr="00D06D83">
        <w:rPr>
          <w:rStyle w:val="FontStyle46"/>
          <w:sz w:val="24"/>
          <w:szCs w:val="24"/>
          <w:lang w:val="lt-LT" w:eastAsia="lt-LT"/>
        </w:rPr>
        <w:t>Darbuotojai, esantys įstaigoje, įvykus nelaimei turi informuoti dvie</w:t>
      </w:r>
      <w:r w:rsidR="00F55271">
        <w:rPr>
          <w:rStyle w:val="FontStyle46"/>
          <w:sz w:val="24"/>
          <w:szCs w:val="24"/>
          <w:lang w:val="lt-LT" w:eastAsia="lt-LT"/>
        </w:rPr>
        <w:t>m trumpais ir vienu ilgu skambučio signalais</w:t>
      </w:r>
      <w:r w:rsidRPr="00D06D83">
        <w:rPr>
          <w:rStyle w:val="FontStyle46"/>
          <w:sz w:val="24"/>
          <w:szCs w:val="24"/>
          <w:lang w:val="lt-LT" w:eastAsia="lt-LT"/>
        </w:rPr>
        <w:t xml:space="preserve">, </w:t>
      </w:r>
      <w:r w:rsidR="00F55271">
        <w:rPr>
          <w:rStyle w:val="FontStyle46"/>
          <w:sz w:val="24"/>
          <w:szCs w:val="24"/>
          <w:lang w:val="lt-LT" w:eastAsia="lt-LT"/>
        </w:rPr>
        <w:t xml:space="preserve">vietinio radijo pagalba, </w:t>
      </w:r>
      <w:r w:rsidRPr="00D06D83">
        <w:rPr>
          <w:rStyle w:val="FontStyle46"/>
          <w:sz w:val="24"/>
          <w:szCs w:val="24"/>
          <w:lang w:val="lt-LT" w:eastAsia="lt-LT"/>
        </w:rPr>
        <w:t>telefono aparatais (laidiniais ir mobiliais), žodiniu perspėjimu</w:t>
      </w:r>
      <w:r w:rsidR="00F55271">
        <w:rPr>
          <w:rStyle w:val="FontStyle46"/>
          <w:sz w:val="24"/>
          <w:szCs w:val="24"/>
          <w:lang w:val="lt-LT" w:eastAsia="lt-LT"/>
        </w:rPr>
        <w:t>,</w:t>
      </w:r>
      <w:r w:rsidRPr="00D06D83">
        <w:rPr>
          <w:rStyle w:val="FontStyle46"/>
          <w:sz w:val="24"/>
          <w:szCs w:val="24"/>
          <w:lang w:val="lt-LT" w:eastAsia="lt-LT"/>
        </w:rPr>
        <w:t xml:space="preserve"> kai kuriais atvejais </w:t>
      </w:r>
      <w:r w:rsidR="00F55271">
        <w:rPr>
          <w:rStyle w:val="FontStyle46"/>
          <w:sz w:val="24"/>
          <w:szCs w:val="24"/>
          <w:lang w:val="lt-LT" w:eastAsia="lt-LT"/>
        </w:rPr>
        <w:t>–</w:t>
      </w:r>
      <w:r w:rsidRPr="00D06D83">
        <w:rPr>
          <w:rStyle w:val="FontStyle46"/>
          <w:sz w:val="24"/>
          <w:szCs w:val="24"/>
          <w:lang w:val="lt-LT" w:eastAsia="lt-LT"/>
        </w:rPr>
        <w:t xml:space="preserve"> elektroniniu paštu.</w:t>
      </w:r>
    </w:p>
    <w:p w:rsidR="00F55271" w:rsidRDefault="00D06D83" w:rsidP="00F55271">
      <w:pPr>
        <w:pStyle w:val="Style14"/>
        <w:widowControl/>
        <w:numPr>
          <w:ilvl w:val="0"/>
          <w:numId w:val="7"/>
        </w:numPr>
        <w:tabs>
          <w:tab w:val="left" w:pos="426"/>
        </w:tabs>
        <w:spacing w:line="240" w:lineRule="auto"/>
        <w:ind w:left="0" w:firstLine="567"/>
        <w:jc w:val="both"/>
        <w:rPr>
          <w:rStyle w:val="FontStyle46"/>
          <w:sz w:val="24"/>
          <w:szCs w:val="24"/>
          <w:lang w:val="lt-LT" w:eastAsia="lt-LT"/>
        </w:rPr>
      </w:pPr>
      <w:r w:rsidRPr="00F55271">
        <w:rPr>
          <w:rStyle w:val="FontStyle46"/>
          <w:sz w:val="24"/>
          <w:szCs w:val="24"/>
          <w:lang w:val="lt-LT" w:eastAsia="lt-LT"/>
        </w:rPr>
        <w:lastRenderedPageBreak/>
        <w:t xml:space="preserve">Direktorius informuojamas telefonu </w:t>
      </w:r>
      <w:r w:rsidRPr="00F55271">
        <w:rPr>
          <w:rStyle w:val="FontStyle46"/>
          <w:sz w:val="24"/>
          <w:szCs w:val="24"/>
          <w:lang w:val="es-ES_tradnl" w:eastAsia="lt-LT"/>
        </w:rPr>
        <w:t xml:space="preserve">(Tel. </w:t>
      </w:r>
      <w:r w:rsidR="00F55271">
        <w:rPr>
          <w:rStyle w:val="FontStyle46"/>
          <w:sz w:val="24"/>
          <w:szCs w:val="24"/>
          <w:lang w:val="lt-LT" w:eastAsia="lt-LT"/>
        </w:rPr>
        <w:t>(</w:t>
      </w:r>
      <w:r w:rsidRPr="00F55271">
        <w:rPr>
          <w:rStyle w:val="FontStyle46"/>
          <w:sz w:val="24"/>
          <w:szCs w:val="24"/>
          <w:lang w:val="lt-LT" w:eastAsia="lt-LT"/>
        </w:rPr>
        <w:t>8</w:t>
      </w:r>
      <w:r w:rsidR="00F55271">
        <w:rPr>
          <w:rStyle w:val="FontStyle46"/>
          <w:sz w:val="24"/>
          <w:szCs w:val="24"/>
          <w:lang w:val="lt-LT" w:eastAsia="lt-LT"/>
        </w:rPr>
        <w:t xml:space="preserve"> 342) 30 147; 8 698 12 932</w:t>
      </w:r>
      <w:r w:rsidRPr="00F55271">
        <w:rPr>
          <w:rStyle w:val="FontStyle46"/>
          <w:sz w:val="24"/>
          <w:szCs w:val="24"/>
          <w:lang w:val="lt-LT" w:eastAsia="lt-LT"/>
        </w:rPr>
        <w:t>) arba žodiniu pranešimu;</w:t>
      </w:r>
    </w:p>
    <w:p w:rsidR="00F55271" w:rsidRDefault="00D06D83" w:rsidP="00D06D83">
      <w:pPr>
        <w:pStyle w:val="Style14"/>
        <w:widowControl/>
        <w:numPr>
          <w:ilvl w:val="0"/>
          <w:numId w:val="7"/>
        </w:numPr>
        <w:tabs>
          <w:tab w:val="left" w:pos="426"/>
        </w:tabs>
        <w:spacing w:line="240" w:lineRule="auto"/>
        <w:ind w:left="0" w:firstLine="567"/>
        <w:jc w:val="both"/>
        <w:rPr>
          <w:rStyle w:val="FontStyle46"/>
          <w:sz w:val="24"/>
          <w:szCs w:val="24"/>
          <w:lang w:val="lt-LT" w:eastAsia="lt-LT"/>
        </w:rPr>
      </w:pPr>
      <w:r w:rsidRPr="00F55271">
        <w:rPr>
          <w:rStyle w:val="FontStyle46"/>
          <w:sz w:val="24"/>
          <w:szCs w:val="24"/>
          <w:lang w:val="lt-LT" w:eastAsia="lt-LT"/>
        </w:rPr>
        <w:t>Direktoriaus pavaduotojas ūkio reikalams informuojamas telefonu (</w:t>
      </w:r>
      <w:proofErr w:type="spellStart"/>
      <w:r w:rsidRPr="00F55271">
        <w:rPr>
          <w:rStyle w:val="FontStyle46"/>
          <w:sz w:val="24"/>
          <w:szCs w:val="24"/>
          <w:lang w:val="lt-LT" w:eastAsia="lt-LT"/>
        </w:rPr>
        <w:t>Tel</w:t>
      </w:r>
      <w:proofErr w:type="spellEnd"/>
      <w:r w:rsidRPr="00F55271">
        <w:rPr>
          <w:rStyle w:val="FontStyle46"/>
          <w:sz w:val="24"/>
          <w:szCs w:val="24"/>
          <w:lang w:val="lt-LT" w:eastAsia="lt-LT"/>
        </w:rPr>
        <w:t xml:space="preserve">. </w:t>
      </w:r>
      <w:r w:rsidR="00F55271">
        <w:t>(8 342) 30 145; 8 652 98 020</w:t>
      </w:r>
      <w:r w:rsidRPr="00F55271">
        <w:rPr>
          <w:rStyle w:val="FontStyle46"/>
          <w:sz w:val="24"/>
          <w:szCs w:val="24"/>
          <w:lang w:val="lt-LT" w:eastAsia="lt-LT"/>
        </w:rPr>
        <w:t>) arba žodiniu pranešimu;</w:t>
      </w:r>
    </w:p>
    <w:p w:rsidR="000F0A4E" w:rsidRPr="00F55271" w:rsidRDefault="00F55271" w:rsidP="000F0A4E">
      <w:pPr>
        <w:pStyle w:val="Style14"/>
        <w:widowControl/>
        <w:numPr>
          <w:ilvl w:val="0"/>
          <w:numId w:val="7"/>
        </w:numPr>
        <w:tabs>
          <w:tab w:val="left" w:pos="426"/>
        </w:tabs>
        <w:spacing w:line="240" w:lineRule="auto"/>
        <w:ind w:left="0" w:firstLine="552"/>
        <w:jc w:val="both"/>
        <w:rPr>
          <w:lang w:val="pl-PL"/>
        </w:rPr>
      </w:pPr>
      <w:r w:rsidRPr="00F55271">
        <w:rPr>
          <w:rStyle w:val="FontStyle46"/>
          <w:sz w:val="24"/>
          <w:szCs w:val="24"/>
          <w:lang w:val="lt-LT" w:eastAsia="lt-LT"/>
        </w:rPr>
        <w:t>Progimnazijoje yra 1</w:t>
      </w:r>
      <w:r w:rsidR="00D06D83" w:rsidRPr="00F55271">
        <w:rPr>
          <w:rStyle w:val="FontStyle46"/>
          <w:sz w:val="24"/>
          <w:szCs w:val="24"/>
          <w:lang w:val="lt-LT" w:eastAsia="lt-LT"/>
        </w:rPr>
        <w:t>4</w:t>
      </w:r>
      <w:r w:rsidRPr="00F55271">
        <w:rPr>
          <w:rStyle w:val="FontStyle46"/>
          <w:sz w:val="24"/>
          <w:szCs w:val="24"/>
          <w:lang w:val="lt-LT" w:eastAsia="lt-LT"/>
        </w:rPr>
        <w:t>6</w:t>
      </w:r>
      <w:r w:rsidR="00D06D83" w:rsidRPr="00F55271">
        <w:rPr>
          <w:rStyle w:val="FontStyle46"/>
          <w:sz w:val="24"/>
          <w:szCs w:val="24"/>
          <w:lang w:val="lt-LT" w:eastAsia="lt-LT"/>
        </w:rPr>
        <w:t xml:space="preserve"> kompiuteriai, turintys </w:t>
      </w:r>
      <w:proofErr w:type="spellStart"/>
      <w:r w:rsidR="00D06D83" w:rsidRPr="00F55271">
        <w:rPr>
          <w:rStyle w:val="FontStyle46"/>
          <w:sz w:val="24"/>
          <w:szCs w:val="24"/>
          <w:lang w:val="es-ES_tradnl" w:eastAsia="lt-LT"/>
        </w:rPr>
        <w:t>interneto</w:t>
      </w:r>
      <w:proofErr w:type="spellEnd"/>
      <w:r w:rsidR="00D06D83" w:rsidRPr="00F55271">
        <w:rPr>
          <w:rStyle w:val="FontStyle46"/>
          <w:sz w:val="24"/>
          <w:szCs w:val="24"/>
          <w:lang w:val="es-ES_tradnl" w:eastAsia="lt-LT"/>
        </w:rPr>
        <w:t xml:space="preserve"> </w:t>
      </w:r>
      <w:r w:rsidR="00D06D83" w:rsidRPr="00F55271">
        <w:rPr>
          <w:rStyle w:val="FontStyle46"/>
          <w:sz w:val="24"/>
          <w:szCs w:val="24"/>
          <w:lang w:val="lt-LT" w:eastAsia="lt-LT"/>
        </w:rPr>
        <w:t xml:space="preserve">prieigą. Elektroninio pašto adresas </w:t>
      </w:r>
      <w:r w:rsidRPr="00F55271">
        <w:rPr>
          <w:rStyle w:val="FontStyle46"/>
          <w:sz w:val="24"/>
          <w:szCs w:val="24"/>
          <w:lang w:val="lt-LT" w:eastAsia="lt-LT"/>
        </w:rPr>
        <w:t>–</w:t>
      </w:r>
      <w:r w:rsidR="00D06D83" w:rsidRPr="00F55271">
        <w:rPr>
          <w:rStyle w:val="FontStyle46"/>
          <w:sz w:val="24"/>
          <w:szCs w:val="24"/>
          <w:lang w:val="lt-LT" w:eastAsia="lt-LT"/>
        </w:rPr>
        <w:t xml:space="preserve"> </w:t>
      </w:r>
      <w:hyperlink r:id="rId9" w:history="1">
        <w:r w:rsidRPr="00F55271">
          <w:rPr>
            <w:rStyle w:val="Hipersaitas"/>
            <w:color w:val="auto"/>
            <w:u w:val="none"/>
          </w:rPr>
          <w:t>arvydas059@gmail.com</w:t>
        </w:r>
      </w:hyperlink>
    </w:p>
    <w:p w:rsidR="001679DF" w:rsidRDefault="001679DF" w:rsidP="0066773E">
      <w:pPr>
        <w:pStyle w:val="Style22"/>
        <w:widowControl/>
        <w:spacing w:line="240" w:lineRule="auto"/>
        <w:ind w:firstLine="0"/>
        <w:rPr>
          <w:lang w:val="lt-LT"/>
        </w:rPr>
      </w:pPr>
    </w:p>
    <w:p w:rsidR="001679DF" w:rsidRPr="00E275E7" w:rsidRDefault="001679DF" w:rsidP="00E275E7">
      <w:pPr>
        <w:pStyle w:val="Antrat1"/>
        <w:spacing w:before="0" w:after="0"/>
        <w:jc w:val="center"/>
        <w:rPr>
          <w:rFonts w:ascii="Times New Roman" w:hAnsi="Times New Roman" w:cs="Times New Roman"/>
          <w:sz w:val="24"/>
          <w:szCs w:val="24"/>
        </w:rPr>
      </w:pPr>
      <w:bookmarkStart w:id="26" w:name="_Toc469487000"/>
      <w:r w:rsidRPr="00E275E7">
        <w:rPr>
          <w:rFonts w:ascii="Times New Roman" w:hAnsi="Times New Roman" w:cs="Times New Roman"/>
          <w:sz w:val="24"/>
          <w:szCs w:val="24"/>
        </w:rPr>
        <w:t>IV SKYRIUS</w:t>
      </w:r>
      <w:bookmarkEnd w:id="26"/>
    </w:p>
    <w:p w:rsidR="001679DF" w:rsidRPr="00E275E7" w:rsidRDefault="001679DF" w:rsidP="00E275E7">
      <w:pPr>
        <w:pStyle w:val="Antrat1"/>
        <w:spacing w:before="0" w:after="0"/>
        <w:jc w:val="center"/>
        <w:rPr>
          <w:rFonts w:ascii="Times New Roman" w:hAnsi="Times New Roman" w:cs="Times New Roman"/>
          <w:sz w:val="24"/>
          <w:szCs w:val="24"/>
        </w:rPr>
      </w:pPr>
      <w:bookmarkStart w:id="27" w:name="_Toc469487001"/>
      <w:r w:rsidRPr="00E275E7">
        <w:rPr>
          <w:rFonts w:ascii="Times New Roman" w:hAnsi="Times New Roman" w:cs="Times New Roman"/>
          <w:sz w:val="24"/>
          <w:szCs w:val="24"/>
        </w:rPr>
        <w:t>KEITIMOSI INFORMACIJA APIE ĮVYKĮ TVARKA</w:t>
      </w:r>
      <w:bookmarkEnd w:id="27"/>
    </w:p>
    <w:p w:rsidR="001679DF" w:rsidRDefault="001679DF" w:rsidP="0066773E">
      <w:pPr>
        <w:pStyle w:val="Style22"/>
        <w:widowControl/>
        <w:spacing w:line="240" w:lineRule="auto"/>
        <w:ind w:firstLine="0"/>
        <w:jc w:val="center"/>
        <w:rPr>
          <w:b/>
          <w:lang w:val="lt-LT"/>
        </w:rPr>
      </w:pPr>
    </w:p>
    <w:p w:rsidR="00476F00" w:rsidRPr="00A225C5" w:rsidRDefault="00476F00" w:rsidP="00A225C5">
      <w:pPr>
        <w:ind w:firstLine="567"/>
        <w:jc w:val="both"/>
        <w:rPr>
          <w:rStyle w:val="FontStyle12"/>
          <w:i w:val="0"/>
          <w:iCs w:val="0"/>
        </w:rPr>
      </w:pPr>
      <w:r w:rsidRPr="00814159">
        <w:rPr>
          <w:iCs/>
          <w:szCs w:val="24"/>
        </w:rPr>
        <w:t>Vilkaviškio r. Kybartų „Saulės“ progimnazijoje</w:t>
      </w:r>
      <w:r w:rsidRPr="00855716">
        <w:rPr>
          <w:szCs w:val="24"/>
        </w:rPr>
        <w:t xml:space="preserve"> </w:t>
      </w:r>
      <w:r>
        <w:t>e</w:t>
      </w:r>
      <w:r w:rsidRPr="00855716">
        <w:t xml:space="preserve">kstremalių situacijų atvejais perspėjimo ir informavimo funkcijas vykdo </w:t>
      </w:r>
      <w:r w:rsidRPr="00814159">
        <w:rPr>
          <w:iCs/>
          <w:szCs w:val="24"/>
        </w:rPr>
        <w:t>Vilkaviškio r. Kybartų „Saulės“ progimnazijo</w:t>
      </w:r>
      <w:r>
        <w:rPr>
          <w:iCs/>
          <w:szCs w:val="24"/>
        </w:rPr>
        <w:t xml:space="preserve">s </w:t>
      </w:r>
      <w:r w:rsidR="00DA3CC5">
        <w:rPr>
          <w:iCs/>
          <w:szCs w:val="24"/>
        </w:rPr>
        <w:t xml:space="preserve">direktoriaus įsakymu sudaryta </w:t>
      </w:r>
      <w:r>
        <w:rPr>
          <w:rStyle w:val="FontStyle12"/>
        </w:rPr>
        <w:t>Ryšių ir informavimo grandis</w:t>
      </w:r>
      <w:r w:rsidR="00DA3CC5">
        <w:rPr>
          <w:rStyle w:val="FontStyle12"/>
        </w:rPr>
        <w:t xml:space="preserve"> </w:t>
      </w:r>
      <w:r w:rsidR="00DA3CC5">
        <w:rPr>
          <w:rStyle w:val="FontStyle12"/>
          <w:i w:val="0"/>
        </w:rPr>
        <w:t>(17 priedas)</w:t>
      </w:r>
      <w:r>
        <w:rPr>
          <w:rStyle w:val="FontStyle12"/>
        </w:rPr>
        <w:t>:</w:t>
      </w:r>
    </w:p>
    <w:p w:rsidR="00476F00" w:rsidRDefault="00476F00" w:rsidP="00476F00">
      <w:pPr>
        <w:ind w:firstLine="567"/>
        <w:jc w:val="both"/>
        <w:rPr>
          <w:rStyle w:val="FontStyle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1983"/>
        <w:gridCol w:w="1700"/>
        <w:gridCol w:w="1984"/>
        <w:gridCol w:w="1701"/>
        <w:gridCol w:w="1701"/>
      </w:tblGrid>
      <w:tr w:rsidR="00476F00" w:rsidRPr="00B66048" w:rsidTr="00476F00">
        <w:tc>
          <w:tcPr>
            <w:tcW w:w="570" w:type="dxa"/>
          </w:tcPr>
          <w:p w:rsidR="00476F00" w:rsidRPr="00B66048" w:rsidRDefault="00476F00" w:rsidP="00476F00">
            <w:pPr>
              <w:autoSpaceDE w:val="0"/>
              <w:autoSpaceDN w:val="0"/>
              <w:adjustRightInd w:val="0"/>
              <w:jc w:val="center"/>
              <w:rPr>
                <w:b/>
                <w:bCs/>
              </w:rPr>
            </w:pPr>
            <w:proofErr w:type="spellStart"/>
            <w:r w:rsidRPr="00B66048">
              <w:rPr>
                <w:b/>
                <w:bCs/>
              </w:rPr>
              <w:t>Eil</w:t>
            </w:r>
            <w:proofErr w:type="spellEnd"/>
            <w:r w:rsidRPr="00B66048">
              <w:rPr>
                <w:b/>
                <w:bCs/>
              </w:rPr>
              <w:t xml:space="preserve">. </w:t>
            </w:r>
            <w:proofErr w:type="spellStart"/>
            <w:r w:rsidRPr="00B66048">
              <w:rPr>
                <w:b/>
                <w:bCs/>
              </w:rPr>
              <w:t>Nr</w:t>
            </w:r>
            <w:proofErr w:type="spellEnd"/>
            <w:r w:rsidRPr="00B66048">
              <w:rPr>
                <w:b/>
                <w:bCs/>
              </w:rPr>
              <w:t>.</w:t>
            </w:r>
          </w:p>
        </w:tc>
        <w:tc>
          <w:tcPr>
            <w:tcW w:w="1983" w:type="dxa"/>
          </w:tcPr>
          <w:p w:rsidR="00476F00" w:rsidRPr="00B66048" w:rsidRDefault="00476F00" w:rsidP="00476F00">
            <w:pPr>
              <w:autoSpaceDE w:val="0"/>
              <w:autoSpaceDN w:val="0"/>
              <w:adjustRightInd w:val="0"/>
              <w:jc w:val="center"/>
              <w:rPr>
                <w:b/>
                <w:bCs/>
              </w:rPr>
            </w:pPr>
            <w:r w:rsidRPr="00B66048">
              <w:rPr>
                <w:b/>
                <w:bCs/>
              </w:rPr>
              <w:t>Vardas, pavardė</w:t>
            </w:r>
          </w:p>
        </w:tc>
        <w:tc>
          <w:tcPr>
            <w:tcW w:w="1700" w:type="dxa"/>
          </w:tcPr>
          <w:p w:rsidR="00476F00" w:rsidRPr="00B66048" w:rsidRDefault="00476F00" w:rsidP="00476F00">
            <w:pPr>
              <w:autoSpaceDE w:val="0"/>
              <w:autoSpaceDN w:val="0"/>
              <w:adjustRightInd w:val="0"/>
              <w:jc w:val="center"/>
              <w:rPr>
                <w:b/>
                <w:bCs/>
              </w:rPr>
            </w:pPr>
            <w:r w:rsidRPr="00B66048">
              <w:rPr>
                <w:b/>
                <w:bCs/>
              </w:rPr>
              <w:t>Pareigos RIG sudėtyje</w:t>
            </w:r>
          </w:p>
        </w:tc>
        <w:tc>
          <w:tcPr>
            <w:tcW w:w="1984" w:type="dxa"/>
          </w:tcPr>
          <w:p w:rsidR="00476F00" w:rsidRPr="00B66048" w:rsidRDefault="00476F00" w:rsidP="00476F00">
            <w:pPr>
              <w:autoSpaceDE w:val="0"/>
              <w:autoSpaceDN w:val="0"/>
              <w:adjustRightInd w:val="0"/>
              <w:jc w:val="center"/>
              <w:rPr>
                <w:b/>
                <w:bCs/>
              </w:rPr>
            </w:pPr>
            <w:r w:rsidRPr="00B66048">
              <w:rPr>
                <w:b/>
                <w:bCs/>
              </w:rPr>
              <w:t>Pareigos</w:t>
            </w:r>
            <w:r>
              <w:rPr>
                <w:b/>
                <w:bCs/>
              </w:rPr>
              <w:t xml:space="preserve"> darbe</w:t>
            </w:r>
          </w:p>
        </w:tc>
        <w:tc>
          <w:tcPr>
            <w:tcW w:w="1701" w:type="dxa"/>
          </w:tcPr>
          <w:p w:rsidR="00476F00" w:rsidRPr="00B66048" w:rsidRDefault="00476F00" w:rsidP="00476F00">
            <w:pPr>
              <w:autoSpaceDE w:val="0"/>
              <w:autoSpaceDN w:val="0"/>
              <w:adjustRightInd w:val="0"/>
              <w:jc w:val="center"/>
              <w:rPr>
                <w:b/>
                <w:bCs/>
              </w:rPr>
            </w:pPr>
            <w:r w:rsidRPr="00B66048">
              <w:rPr>
                <w:b/>
                <w:bCs/>
              </w:rPr>
              <w:t xml:space="preserve">Mobilusis </w:t>
            </w:r>
            <w:proofErr w:type="spellStart"/>
            <w:r w:rsidRPr="00B66048">
              <w:rPr>
                <w:b/>
                <w:bCs/>
              </w:rPr>
              <w:t>tel</w:t>
            </w:r>
            <w:proofErr w:type="spellEnd"/>
            <w:r w:rsidRPr="00B66048">
              <w:rPr>
                <w:b/>
                <w:bCs/>
              </w:rPr>
              <w:t>.</w:t>
            </w:r>
          </w:p>
        </w:tc>
        <w:tc>
          <w:tcPr>
            <w:tcW w:w="1701" w:type="dxa"/>
          </w:tcPr>
          <w:p w:rsidR="00476F00" w:rsidRPr="00B66048" w:rsidRDefault="00476F00" w:rsidP="00476F00">
            <w:pPr>
              <w:autoSpaceDE w:val="0"/>
              <w:autoSpaceDN w:val="0"/>
              <w:adjustRightInd w:val="0"/>
              <w:jc w:val="center"/>
              <w:rPr>
                <w:b/>
                <w:bCs/>
              </w:rPr>
            </w:pPr>
            <w:r w:rsidRPr="00B66048">
              <w:rPr>
                <w:b/>
                <w:bCs/>
              </w:rPr>
              <w:t>Pastabos</w:t>
            </w:r>
          </w:p>
        </w:tc>
      </w:tr>
      <w:tr w:rsidR="00476F00" w:rsidRPr="00B66048" w:rsidTr="00476F00">
        <w:tc>
          <w:tcPr>
            <w:tcW w:w="570" w:type="dxa"/>
          </w:tcPr>
          <w:p w:rsidR="00476F00" w:rsidRPr="00B66048" w:rsidRDefault="00476F00" w:rsidP="00323AF5">
            <w:pPr>
              <w:autoSpaceDE w:val="0"/>
              <w:autoSpaceDN w:val="0"/>
              <w:adjustRightInd w:val="0"/>
              <w:rPr>
                <w:bCs/>
              </w:rPr>
            </w:pPr>
            <w:r w:rsidRPr="00B66048">
              <w:rPr>
                <w:bCs/>
              </w:rPr>
              <w:t>1.</w:t>
            </w:r>
          </w:p>
        </w:tc>
        <w:tc>
          <w:tcPr>
            <w:tcW w:w="1983" w:type="dxa"/>
          </w:tcPr>
          <w:p w:rsidR="00476F00" w:rsidRPr="00B66048" w:rsidRDefault="00476F00" w:rsidP="00323AF5">
            <w:pPr>
              <w:autoSpaceDE w:val="0"/>
              <w:autoSpaceDN w:val="0"/>
              <w:adjustRightInd w:val="0"/>
              <w:rPr>
                <w:bCs/>
              </w:rPr>
            </w:pPr>
            <w:proofErr w:type="spellStart"/>
            <w:r>
              <w:rPr>
                <w:rFonts w:eastAsia="TimesNewRomanPSMT"/>
              </w:rPr>
              <w:t>Večeslovas</w:t>
            </w:r>
            <w:proofErr w:type="spellEnd"/>
            <w:r>
              <w:rPr>
                <w:rFonts w:eastAsia="TimesNewRomanPSMT"/>
              </w:rPr>
              <w:t xml:space="preserve"> </w:t>
            </w:r>
            <w:proofErr w:type="spellStart"/>
            <w:r>
              <w:rPr>
                <w:rFonts w:eastAsia="TimesNewRomanPSMT"/>
              </w:rPr>
              <w:t>Boguk</w:t>
            </w:r>
            <w:proofErr w:type="spellEnd"/>
          </w:p>
        </w:tc>
        <w:tc>
          <w:tcPr>
            <w:tcW w:w="1700" w:type="dxa"/>
          </w:tcPr>
          <w:p w:rsidR="00476F00" w:rsidRPr="00B66048" w:rsidRDefault="00476F00" w:rsidP="00323AF5">
            <w:pPr>
              <w:autoSpaceDE w:val="0"/>
              <w:autoSpaceDN w:val="0"/>
              <w:adjustRightInd w:val="0"/>
              <w:rPr>
                <w:bCs/>
              </w:rPr>
            </w:pPr>
            <w:r>
              <w:rPr>
                <w:bCs/>
              </w:rPr>
              <w:t>G</w:t>
            </w:r>
            <w:r w:rsidRPr="00B66048">
              <w:rPr>
                <w:bCs/>
              </w:rPr>
              <w:t>randies vadovas</w:t>
            </w:r>
          </w:p>
        </w:tc>
        <w:tc>
          <w:tcPr>
            <w:tcW w:w="1984" w:type="dxa"/>
          </w:tcPr>
          <w:p w:rsidR="00476F00" w:rsidRPr="00B66048" w:rsidRDefault="00476F00" w:rsidP="00323AF5">
            <w:pPr>
              <w:autoSpaceDE w:val="0"/>
              <w:autoSpaceDN w:val="0"/>
              <w:adjustRightInd w:val="0"/>
              <w:rPr>
                <w:bCs/>
              </w:rPr>
            </w:pPr>
            <w:r>
              <w:rPr>
                <w:bCs/>
              </w:rPr>
              <w:t>D</w:t>
            </w:r>
            <w:r w:rsidRPr="00B66048">
              <w:rPr>
                <w:bCs/>
              </w:rPr>
              <w:t>irektoriaus pavaduotoja</w:t>
            </w:r>
            <w:r>
              <w:rPr>
                <w:bCs/>
              </w:rPr>
              <w:t>s</w:t>
            </w:r>
            <w:r w:rsidRPr="00B66048">
              <w:rPr>
                <w:bCs/>
              </w:rPr>
              <w:t xml:space="preserve"> </w:t>
            </w:r>
            <w:r>
              <w:rPr>
                <w:bCs/>
              </w:rPr>
              <w:t>ūkiui</w:t>
            </w:r>
          </w:p>
        </w:tc>
        <w:tc>
          <w:tcPr>
            <w:tcW w:w="1701" w:type="dxa"/>
          </w:tcPr>
          <w:p w:rsidR="00476F00" w:rsidRPr="00D01049" w:rsidRDefault="00D01049" w:rsidP="00323AF5">
            <w:pPr>
              <w:autoSpaceDE w:val="0"/>
              <w:autoSpaceDN w:val="0"/>
              <w:adjustRightInd w:val="0"/>
              <w:rPr>
                <w:bCs/>
              </w:rPr>
            </w:pPr>
            <w:r w:rsidRPr="00D01049">
              <w:rPr>
                <w:bCs/>
              </w:rPr>
              <w:t>8</w:t>
            </w:r>
            <w:r w:rsidR="00261E44">
              <w:rPr>
                <w:bCs/>
              </w:rPr>
              <w:t xml:space="preserve"> </w:t>
            </w:r>
            <w:r w:rsidRPr="00D01049">
              <w:rPr>
                <w:bCs/>
              </w:rPr>
              <w:t>652</w:t>
            </w:r>
            <w:r w:rsidR="00261E44">
              <w:rPr>
                <w:bCs/>
              </w:rPr>
              <w:t xml:space="preserve"> </w:t>
            </w:r>
            <w:r w:rsidRPr="00D01049">
              <w:rPr>
                <w:bCs/>
              </w:rPr>
              <w:t>98</w:t>
            </w:r>
            <w:r w:rsidR="00261E44">
              <w:rPr>
                <w:bCs/>
              </w:rPr>
              <w:t xml:space="preserve"> </w:t>
            </w:r>
            <w:r w:rsidRPr="00D01049">
              <w:rPr>
                <w:bCs/>
              </w:rPr>
              <w:t>020</w:t>
            </w:r>
          </w:p>
        </w:tc>
        <w:tc>
          <w:tcPr>
            <w:tcW w:w="1701" w:type="dxa"/>
          </w:tcPr>
          <w:p w:rsidR="00476F00" w:rsidRPr="00B66048" w:rsidRDefault="00476F00" w:rsidP="00323AF5">
            <w:pPr>
              <w:autoSpaceDE w:val="0"/>
              <w:autoSpaceDN w:val="0"/>
              <w:adjustRightInd w:val="0"/>
              <w:rPr>
                <w:b/>
                <w:bCs/>
              </w:rPr>
            </w:pPr>
          </w:p>
        </w:tc>
      </w:tr>
      <w:tr w:rsidR="00476F00" w:rsidRPr="00B66048" w:rsidTr="00476F00">
        <w:trPr>
          <w:trHeight w:val="421"/>
        </w:trPr>
        <w:tc>
          <w:tcPr>
            <w:tcW w:w="570" w:type="dxa"/>
          </w:tcPr>
          <w:p w:rsidR="00476F00" w:rsidRPr="00B66048" w:rsidRDefault="00476F00" w:rsidP="00323AF5">
            <w:pPr>
              <w:autoSpaceDE w:val="0"/>
              <w:autoSpaceDN w:val="0"/>
              <w:adjustRightInd w:val="0"/>
              <w:rPr>
                <w:bCs/>
              </w:rPr>
            </w:pPr>
            <w:r w:rsidRPr="00B66048">
              <w:rPr>
                <w:bCs/>
              </w:rPr>
              <w:t>2.</w:t>
            </w:r>
          </w:p>
        </w:tc>
        <w:tc>
          <w:tcPr>
            <w:tcW w:w="1983" w:type="dxa"/>
          </w:tcPr>
          <w:p w:rsidR="00476F00" w:rsidRPr="00B66048" w:rsidRDefault="00476F00" w:rsidP="00323AF5">
            <w:pPr>
              <w:autoSpaceDE w:val="0"/>
              <w:autoSpaceDN w:val="0"/>
              <w:adjustRightInd w:val="0"/>
              <w:rPr>
                <w:bCs/>
              </w:rPr>
            </w:pPr>
            <w:r>
              <w:rPr>
                <w:rFonts w:eastAsia="TimesNewRomanPSMT"/>
              </w:rPr>
              <w:t xml:space="preserve">Gintaras Vencius </w:t>
            </w:r>
          </w:p>
        </w:tc>
        <w:tc>
          <w:tcPr>
            <w:tcW w:w="1700" w:type="dxa"/>
          </w:tcPr>
          <w:p w:rsidR="00476F00" w:rsidRPr="00B66048" w:rsidRDefault="00476F00" w:rsidP="00323AF5">
            <w:pPr>
              <w:autoSpaceDE w:val="0"/>
              <w:autoSpaceDN w:val="0"/>
              <w:adjustRightInd w:val="0"/>
              <w:rPr>
                <w:bCs/>
              </w:rPr>
            </w:pPr>
            <w:r>
              <w:rPr>
                <w:bCs/>
              </w:rPr>
              <w:t>V</w:t>
            </w:r>
            <w:r w:rsidRPr="00B66048">
              <w:rPr>
                <w:bCs/>
              </w:rPr>
              <w:t>adovo pavaduotojas</w:t>
            </w:r>
          </w:p>
        </w:tc>
        <w:tc>
          <w:tcPr>
            <w:tcW w:w="1984" w:type="dxa"/>
          </w:tcPr>
          <w:p w:rsidR="00476F00" w:rsidRPr="00B66048" w:rsidRDefault="00476F00" w:rsidP="00323AF5">
            <w:pPr>
              <w:autoSpaceDE w:val="0"/>
              <w:autoSpaceDN w:val="0"/>
              <w:adjustRightInd w:val="0"/>
              <w:rPr>
                <w:bCs/>
              </w:rPr>
            </w:pPr>
            <w:r>
              <w:rPr>
                <w:bCs/>
              </w:rPr>
              <w:t>D</w:t>
            </w:r>
            <w:r w:rsidRPr="00B66048">
              <w:rPr>
                <w:bCs/>
              </w:rPr>
              <w:t>irektoriaus pavaduotoja</w:t>
            </w:r>
            <w:r>
              <w:rPr>
                <w:bCs/>
              </w:rPr>
              <w:t>s</w:t>
            </w:r>
            <w:r w:rsidRPr="00B66048">
              <w:rPr>
                <w:bCs/>
              </w:rPr>
              <w:t xml:space="preserve"> ugdymui</w:t>
            </w:r>
          </w:p>
        </w:tc>
        <w:tc>
          <w:tcPr>
            <w:tcW w:w="1701" w:type="dxa"/>
          </w:tcPr>
          <w:p w:rsidR="00476F00" w:rsidRPr="00D01049" w:rsidRDefault="00D01049" w:rsidP="00323AF5">
            <w:pPr>
              <w:autoSpaceDE w:val="0"/>
              <w:autoSpaceDN w:val="0"/>
              <w:adjustRightInd w:val="0"/>
              <w:rPr>
                <w:bCs/>
              </w:rPr>
            </w:pPr>
            <w:r>
              <w:rPr>
                <w:bCs/>
              </w:rPr>
              <w:t>8</w:t>
            </w:r>
            <w:r w:rsidR="00261E44">
              <w:rPr>
                <w:bCs/>
              </w:rPr>
              <w:t xml:space="preserve"> </w:t>
            </w:r>
            <w:r>
              <w:rPr>
                <w:bCs/>
              </w:rPr>
              <w:t>616</w:t>
            </w:r>
            <w:r w:rsidR="00261E44">
              <w:rPr>
                <w:bCs/>
              </w:rPr>
              <w:t xml:space="preserve"> </w:t>
            </w:r>
            <w:r>
              <w:rPr>
                <w:bCs/>
              </w:rPr>
              <w:t>75</w:t>
            </w:r>
            <w:r w:rsidR="00261E44">
              <w:rPr>
                <w:bCs/>
              </w:rPr>
              <w:t xml:space="preserve"> </w:t>
            </w:r>
            <w:r>
              <w:rPr>
                <w:bCs/>
              </w:rPr>
              <w:t>787</w:t>
            </w:r>
          </w:p>
        </w:tc>
        <w:tc>
          <w:tcPr>
            <w:tcW w:w="1701" w:type="dxa"/>
          </w:tcPr>
          <w:p w:rsidR="00476F00" w:rsidRPr="00B66048" w:rsidRDefault="00476F00" w:rsidP="00323AF5">
            <w:pPr>
              <w:autoSpaceDE w:val="0"/>
              <w:autoSpaceDN w:val="0"/>
              <w:adjustRightInd w:val="0"/>
              <w:rPr>
                <w:b/>
                <w:bCs/>
              </w:rPr>
            </w:pPr>
          </w:p>
        </w:tc>
      </w:tr>
      <w:tr w:rsidR="00476F00" w:rsidRPr="00B66048" w:rsidTr="00476F00">
        <w:tc>
          <w:tcPr>
            <w:tcW w:w="570" w:type="dxa"/>
          </w:tcPr>
          <w:p w:rsidR="00476F00" w:rsidRPr="00B66048" w:rsidRDefault="00476F00" w:rsidP="00323AF5">
            <w:pPr>
              <w:autoSpaceDE w:val="0"/>
              <w:autoSpaceDN w:val="0"/>
              <w:adjustRightInd w:val="0"/>
              <w:rPr>
                <w:bCs/>
              </w:rPr>
            </w:pPr>
            <w:r w:rsidRPr="00B66048">
              <w:rPr>
                <w:bCs/>
              </w:rPr>
              <w:t>3.</w:t>
            </w:r>
          </w:p>
        </w:tc>
        <w:tc>
          <w:tcPr>
            <w:tcW w:w="1983" w:type="dxa"/>
          </w:tcPr>
          <w:p w:rsidR="00476F00" w:rsidRPr="00B66048" w:rsidRDefault="00476F00" w:rsidP="00323AF5">
            <w:pPr>
              <w:autoSpaceDE w:val="0"/>
              <w:autoSpaceDN w:val="0"/>
              <w:adjustRightInd w:val="0"/>
              <w:rPr>
                <w:bCs/>
              </w:rPr>
            </w:pPr>
            <w:r>
              <w:rPr>
                <w:rFonts w:eastAsia="TimesNewRomanPSMT"/>
              </w:rPr>
              <w:t>Rosita Sakalauskienė</w:t>
            </w:r>
          </w:p>
        </w:tc>
        <w:tc>
          <w:tcPr>
            <w:tcW w:w="1700" w:type="dxa"/>
          </w:tcPr>
          <w:p w:rsidR="00476F00" w:rsidRPr="00B66048" w:rsidRDefault="00476F00" w:rsidP="00323AF5">
            <w:pPr>
              <w:autoSpaceDE w:val="0"/>
              <w:autoSpaceDN w:val="0"/>
              <w:adjustRightInd w:val="0"/>
              <w:rPr>
                <w:bCs/>
              </w:rPr>
            </w:pPr>
            <w:r>
              <w:rPr>
                <w:bCs/>
              </w:rPr>
              <w:t>N</w:t>
            </w:r>
            <w:r w:rsidRPr="00B66048">
              <w:rPr>
                <w:bCs/>
              </w:rPr>
              <w:t>arys</w:t>
            </w:r>
          </w:p>
        </w:tc>
        <w:tc>
          <w:tcPr>
            <w:tcW w:w="1984" w:type="dxa"/>
          </w:tcPr>
          <w:p w:rsidR="00476F00" w:rsidRPr="00B66048" w:rsidRDefault="00476F00" w:rsidP="00323AF5">
            <w:pPr>
              <w:autoSpaceDE w:val="0"/>
              <w:autoSpaceDN w:val="0"/>
              <w:adjustRightInd w:val="0"/>
              <w:rPr>
                <w:bCs/>
              </w:rPr>
            </w:pPr>
            <w:r>
              <w:rPr>
                <w:bCs/>
              </w:rPr>
              <w:t>R</w:t>
            </w:r>
            <w:r w:rsidRPr="00B66048">
              <w:rPr>
                <w:bCs/>
              </w:rPr>
              <w:t xml:space="preserve">aštinės vedėja </w:t>
            </w:r>
          </w:p>
        </w:tc>
        <w:tc>
          <w:tcPr>
            <w:tcW w:w="1701" w:type="dxa"/>
          </w:tcPr>
          <w:p w:rsidR="00476F00" w:rsidRPr="00D01049" w:rsidRDefault="00D01049" w:rsidP="00323AF5">
            <w:pPr>
              <w:autoSpaceDE w:val="0"/>
              <w:autoSpaceDN w:val="0"/>
              <w:adjustRightInd w:val="0"/>
              <w:rPr>
                <w:bCs/>
              </w:rPr>
            </w:pPr>
            <w:r>
              <w:rPr>
                <w:bCs/>
              </w:rPr>
              <w:t>8</w:t>
            </w:r>
            <w:r w:rsidR="00261E44">
              <w:rPr>
                <w:bCs/>
              </w:rPr>
              <w:t xml:space="preserve"> </w:t>
            </w:r>
            <w:r>
              <w:rPr>
                <w:bCs/>
              </w:rPr>
              <w:t>616</w:t>
            </w:r>
            <w:r w:rsidR="00261E44">
              <w:rPr>
                <w:bCs/>
              </w:rPr>
              <w:t xml:space="preserve"> </w:t>
            </w:r>
            <w:r>
              <w:rPr>
                <w:bCs/>
              </w:rPr>
              <w:t>95</w:t>
            </w:r>
            <w:r w:rsidR="00261E44">
              <w:rPr>
                <w:bCs/>
              </w:rPr>
              <w:t xml:space="preserve"> </w:t>
            </w:r>
            <w:r>
              <w:rPr>
                <w:bCs/>
              </w:rPr>
              <w:t>411</w:t>
            </w:r>
          </w:p>
        </w:tc>
        <w:tc>
          <w:tcPr>
            <w:tcW w:w="1701" w:type="dxa"/>
          </w:tcPr>
          <w:p w:rsidR="00476F00" w:rsidRPr="00B66048" w:rsidRDefault="00476F00" w:rsidP="00323AF5">
            <w:pPr>
              <w:autoSpaceDE w:val="0"/>
              <w:autoSpaceDN w:val="0"/>
              <w:adjustRightInd w:val="0"/>
              <w:rPr>
                <w:b/>
                <w:bCs/>
              </w:rPr>
            </w:pPr>
          </w:p>
        </w:tc>
      </w:tr>
    </w:tbl>
    <w:p w:rsidR="00476F00" w:rsidRPr="00476F00" w:rsidRDefault="00476F00" w:rsidP="00476F00">
      <w:pPr>
        <w:ind w:firstLine="567"/>
        <w:jc w:val="both"/>
        <w:rPr>
          <w:rStyle w:val="FontStyle12"/>
          <w:i w:val="0"/>
        </w:rPr>
      </w:pPr>
    </w:p>
    <w:p w:rsidR="00BC29DA" w:rsidRDefault="00BC29DA" w:rsidP="00D93006">
      <w:pPr>
        <w:pStyle w:val="Style12"/>
        <w:widowControl/>
        <w:spacing w:line="240" w:lineRule="auto"/>
        <w:ind w:firstLine="567"/>
        <w:rPr>
          <w:rStyle w:val="FontStyle46"/>
          <w:sz w:val="24"/>
          <w:szCs w:val="24"/>
          <w:lang w:val="lt-LT" w:eastAsia="lt-LT"/>
        </w:rPr>
      </w:pPr>
      <w:r w:rsidRPr="00BC29DA">
        <w:rPr>
          <w:rStyle w:val="FontStyle46"/>
          <w:sz w:val="24"/>
          <w:szCs w:val="24"/>
          <w:lang w:val="lt-LT" w:eastAsia="lt-LT"/>
        </w:rPr>
        <w:t xml:space="preserve">Keitimosi informacija apie įvykį vykdoma pagal patvirtintą Lietuvos Respublikos vidaus reikalų ministro 2007 </w:t>
      </w:r>
      <w:proofErr w:type="spellStart"/>
      <w:r w:rsidRPr="00BC29DA">
        <w:rPr>
          <w:rStyle w:val="FontStyle46"/>
          <w:sz w:val="24"/>
          <w:szCs w:val="24"/>
          <w:lang w:val="lt-LT" w:eastAsia="lt-LT"/>
        </w:rPr>
        <w:t>m</w:t>
      </w:r>
      <w:proofErr w:type="spellEnd"/>
      <w:r w:rsidRPr="00BC29DA">
        <w:rPr>
          <w:rStyle w:val="FontStyle46"/>
          <w:sz w:val="24"/>
          <w:szCs w:val="24"/>
          <w:lang w:val="lt-LT" w:eastAsia="lt-LT"/>
        </w:rPr>
        <w:t xml:space="preserve">. kovo 30 </w:t>
      </w:r>
      <w:proofErr w:type="spellStart"/>
      <w:r w:rsidRPr="00BC29DA">
        <w:rPr>
          <w:rStyle w:val="FontStyle46"/>
          <w:sz w:val="24"/>
          <w:szCs w:val="24"/>
          <w:lang w:val="lt-LT" w:eastAsia="lt-LT"/>
        </w:rPr>
        <w:t>d</w:t>
      </w:r>
      <w:proofErr w:type="spellEnd"/>
      <w:r w:rsidRPr="00BC29DA">
        <w:rPr>
          <w:rStyle w:val="FontStyle46"/>
          <w:sz w:val="24"/>
          <w:szCs w:val="24"/>
          <w:lang w:val="lt-LT" w:eastAsia="lt-LT"/>
        </w:rPr>
        <w:t xml:space="preserve">. įsakymu </w:t>
      </w:r>
      <w:proofErr w:type="spellStart"/>
      <w:r w:rsidRPr="00BC29DA">
        <w:rPr>
          <w:rStyle w:val="FontStyle46"/>
          <w:sz w:val="24"/>
          <w:szCs w:val="24"/>
          <w:lang w:val="lt-LT" w:eastAsia="lt-LT"/>
        </w:rPr>
        <w:t>Nr</w:t>
      </w:r>
      <w:proofErr w:type="spellEnd"/>
      <w:r w:rsidRPr="00BC29DA">
        <w:rPr>
          <w:rStyle w:val="FontStyle46"/>
          <w:sz w:val="24"/>
          <w:szCs w:val="24"/>
          <w:lang w:val="lt-LT" w:eastAsia="lt-LT"/>
        </w:rPr>
        <w:t xml:space="preserve">. IV-114 (Lietuvos Respublikos vidaus reikalų ministro 2010 </w:t>
      </w:r>
      <w:proofErr w:type="spellStart"/>
      <w:r w:rsidRPr="00BC29DA">
        <w:rPr>
          <w:rStyle w:val="FontStyle46"/>
          <w:sz w:val="24"/>
          <w:szCs w:val="24"/>
          <w:lang w:val="lt-LT" w:eastAsia="lt-LT"/>
        </w:rPr>
        <w:t>m</w:t>
      </w:r>
      <w:proofErr w:type="spellEnd"/>
      <w:r w:rsidRPr="00BC29DA">
        <w:rPr>
          <w:rStyle w:val="FontStyle46"/>
          <w:sz w:val="24"/>
          <w:szCs w:val="24"/>
          <w:lang w:val="lt-LT" w:eastAsia="lt-LT"/>
        </w:rPr>
        <w:t>. liepos 30</w:t>
      </w:r>
      <w:r w:rsidR="003C4325">
        <w:rPr>
          <w:rStyle w:val="FontStyle46"/>
          <w:sz w:val="24"/>
          <w:szCs w:val="24"/>
          <w:lang w:val="lt-LT" w:eastAsia="lt-LT"/>
        </w:rPr>
        <w:t xml:space="preserve"> </w:t>
      </w:r>
      <w:proofErr w:type="spellStart"/>
      <w:r w:rsidRPr="00BC29DA">
        <w:rPr>
          <w:rStyle w:val="FontStyle46"/>
          <w:sz w:val="24"/>
          <w:szCs w:val="24"/>
          <w:lang w:val="lt-LT" w:eastAsia="lt-LT"/>
        </w:rPr>
        <w:t>d</w:t>
      </w:r>
      <w:proofErr w:type="spellEnd"/>
      <w:r w:rsidRPr="00BC29DA">
        <w:rPr>
          <w:rStyle w:val="FontStyle46"/>
          <w:sz w:val="24"/>
          <w:szCs w:val="24"/>
          <w:lang w:val="lt-LT" w:eastAsia="lt-LT"/>
        </w:rPr>
        <w:t xml:space="preserve">. įsakymo </w:t>
      </w:r>
      <w:proofErr w:type="spellStart"/>
      <w:r w:rsidRPr="00BC29DA">
        <w:rPr>
          <w:rStyle w:val="FontStyle46"/>
          <w:sz w:val="24"/>
          <w:szCs w:val="24"/>
          <w:lang w:val="lt-LT" w:eastAsia="lt-LT"/>
        </w:rPr>
        <w:t>Nr</w:t>
      </w:r>
      <w:proofErr w:type="spellEnd"/>
      <w:r w:rsidRPr="00BC29DA">
        <w:rPr>
          <w:rStyle w:val="FontStyle46"/>
          <w:sz w:val="24"/>
          <w:szCs w:val="24"/>
          <w:lang w:val="lt-LT" w:eastAsia="lt-LT"/>
        </w:rPr>
        <w:t>. 1V-517 redakcija) tvarkos aprašą (toliau</w:t>
      </w:r>
      <w:r>
        <w:rPr>
          <w:rStyle w:val="FontStyle46"/>
          <w:sz w:val="24"/>
          <w:szCs w:val="24"/>
          <w:lang w:val="lt-LT" w:eastAsia="lt-LT"/>
        </w:rPr>
        <w:t xml:space="preserve"> –</w:t>
      </w:r>
      <w:r w:rsidRPr="00BC29DA">
        <w:rPr>
          <w:rStyle w:val="FontStyle46"/>
          <w:sz w:val="24"/>
          <w:szCs w:val="24"/>
          <w:lang w:val="lt-LT" w:eastAsia="lt-LT"/>
        </w:rPr>
        <w:t xml:space="preserve"> aprašas). </w:t>
      </w:r>
    </w:p>
    <w:p w:rsidR="00187EB5" w:rsidRPr="0044022F" w:rsidRDefault="005D4E43" w:rsidP="00D93006">
      <w:pPr>
        <w:pStyle w:val="Style22"/>
        <w:widowControl/>
        <w:spacing w:line="240" w:lineRule="auto"/>
        <w:ind w:firstLine="562"/>
        <w:rPr>
          <w:rStyle w:val="FontStyle46"/>
          <w:sz w:val="24"/>
          <w:szCs w:val="24"/>
          <w:lang w:val="lt-LT" w:eastAsia="lt-LT"/>
        </w:rPr>
      </w:pPr>
      <w:r w:rsidRPr="00462A4C">
        <w:rPr>
          <w:iCs/>
          <w:lang w:val="lt-LT"/>
        </w:rPr>
        <w:t>Vilkaviškio r. Kybartų „Saulės“ progimnazijos</w:t>
      </w:r>
      <w:r w:rsidRPr="00462A4C">
        <w:rPr>
          <w:color w:val="000000"/>
          <w:lang w:val="lt-LT"/>
        </w:rPr>
        <w:t xml:space="preserve"> </w:t>
      </w:r>
      <w:r w:rsidR="007F3D26" w:rsidRPr="00462A4C">
        <w:rPr>
          <w:color w:val="000000"/>
          <w:lang w:val="lt-LT"/>
        </w:rPr>
        <w:t xml:space="preserve">Ryšių ir informavimo grandies vadovas </w:t>
      </w:r>
      <w:r w:rsidRPr="00462A4C">
        <w:rPr>
          <w:color w:val="000000"/>
          <w:lang w:val="lt-LT"/>
        </w:rPr>
        <w:t>direktoriaus pavaduotojas ūkio reikalams</w:t>
      </w:r>
      <w:r w:rsidRPr="00462A4C">
        <w:rPr>
          <w:lang w:val="lt-LT"/>
        </w:rPr>
        <w:t xml:space="preserve"> </w:t>
      </w:r>
      <w:proofErr w:type="spellStart"/>
      <w:r w:rsidRPr="00462A4C">
        <w:rPr>
          <w:lang w:val="lt-LT"/>
        </w:rPr>
        <w:t>Večeslovas</w:t>
      </w:r>
      <w:proofErr w:type="spellEnd"/>
      <w:r w:rsidRPr="00462A4C">
        <w:rPr>
          <w:lang w:val="lt-LT"/>
        </w:rPr>
        <w:t xml:space="preserve"> </w:t>
      </w:r>
      <w:proofErr w:type="spellStart"/>
      <w:r w:rsidRPr="00462A4C">
        <w:rPr>
          <w:lang w:val="lt-LT"/>
        </w:rPr>
        <w:t>Boguk</w:t>
      </w:r>
      <w:proofErr w:type="spellEnd"/>
      <w:r w:rsidRPr="00462A4C">
        <w:rPr>
          <w:lang w:val="lt-LT"/>
        </w:rPr>
        <w:t xml:space="preserve"> </w:t>
      </w:r>
      <w:r w:rsidRPr="00462A4C">
        <w:rPr>
          <w:color w:val="000000"/>
          <w:lang w:val="lt-LT"/>
        </w:rPr>
        <w:t>gautą informaciją apie įvykusią avariją</w:t>
      </w:r>
      <w:r w:rsidR="00563D22" w:rsidRPr="00462A4C">
        <w:rPr>
          <w:color w:val="000000"/>
          <w:lang w:val="lt-LT"/>
        </w:rPr>
        <w:t xml:space="preserve"> perduoda CS grandims </w:t>
      </w:r>
      <w:r w:rsidR="00CB3E59">
        <w:rPr>
          <w:lang w:val="lt-LT"/>
        </w:rPr>
        <w:t>(11</w:t>
      </w:r>
      <w:r w:rsidR="00563D22" w:rsidRPr="00462A4C">
        <w:rPr>
          <w:lang w:val="lt-LT"/>
        </w:rPr>
        <w:t xml:space="preserve"> priedas),</w:t>
      </w:r>
      <w:r w:rsidRPr="00462A4C">
        <w:rPr>
          <w:lang w:val="lt-LT"/>
        </w:rPr>
        <w:t xml:space="preserve"> </w:t>
      </w:r>
      <w:r w:rsidRPr="00462A4C">
        <w:rPr>
          <w:color w:val="000000"/>
          <w:lang w:val="lt-LT"/>
        </w:rPr>
        <w:t xml:space="preserve">telefonu 112 perduoda Bendrajam pagalbos centrui bei </w:t>
      </w:r>
      <w:r w:rsidRPr="0044022F">
        <w:rPr>
          <w:color w:val="000000"/>
          <w:lang w:val="lt-LT"/>
        </w:rPr>
        <w:t xml:space="preserve">Vilkaviškio rajono savivaldybės administracijos direktoriui </w:t>
      </w:r>
      <w:proofErr w:type="spellStart"/>
      <w:r w:rsidRPr="0044022F">
        <w:rPr>
          <w:color w:val="000000"/>
          <w:lang w:val="lt-LT"/>
        </w:rPr>
        <w:t>tel</w:t>
      </w:r>
      <w:proofErr w:type="spellEnd"/>
      <w:r w:rsidRPr="0044022F">
        <w:rPr>
          <w:color w:val="000000"/>
          <w:lang w:val="lt-LT"/>
        </w:rPr>
        <w:t xml:space="preserve">. (8 342) 60 064 ir Vilkaviškio rajono savivaldybės administracijos vyriausiajam civilinės saugos specialistui </w:t>
      </w:r>
      <w:proofErr w:type="spellStart"/>
      <w:r w:rsidRPr="0044022F">
        <w:rPr>
          <w:color w:val="000000"/>
          <w:lang w:val="lt-LT"/>
        </w:rPr>
        <w:t>tel</w:t>
      </w:r>
      <w:proofErr w:type="spellEnd"/>
      <w:r w:rsidRPr="0044022F">
        <w:rPr>
          <w:color w:val="000000"/>
          <w:lang w:val="lt-LT"/>
        </w:rPr>
        <w:t xml:space="preserve">. (8 342) 60 005, faksu (8 342) 60 005, </w:t>
      </w:r>
      <w:proofErr w:type="spellStart"/>
      <w:r w:rsidRPr="0044022F">
        <w:rPr>
          <w:color w:val="000000"/>
          <w:lang w:val="lt-LT"/>
        </w:rPr>
        <w:t>el</w:t>
      </w:r>
      <w:proofErr w:type="spellEnd"/>
      <w:r w:rsidRPr="0044022F">
        <w:rPr>
          <w:color w:val="000000"/>
          <w:lang w:val="lt-LT"/>
        </w:rPr>
        <w:t xml:space="preserve">. paštu </w:t>
      </w:r>
      <w:hyperlink r:id="rId10" w:history="1">
        <w:r w:rsidR="00187EB5" w:rsidRPr="0044022F">
          <w:rPr>
            <w:rStyle w:val="Hipersaitas"/>
            <w:color w:val="auto"/>
            <w:u w:val="none"/>
            <w:lang w:val="lt-LT"/>
          </w:rPr>
          <w:t>csjt@vilkaviskis.lt</w:t>
        </w:r>
      </w:hyperlink>
      <w:r w:rsidRPr="0044022F">
        <w:rPr>
          <w:lang w:val="lt-LT"/>
        </w:rPr>
        <w:t>.</w:t>
      </w:r>
      <w:r w:rsidR="00187EB5" w:rsidRPr="0044022F">
        <w:rPr>
          <w:lang w:val="lt-LT"/>
        </w:rPr>
        <w:t xml:space="preserve"> </w:t>
      </w:r>
      <w:r w:rsidR="00187EB5" w:rsidRPr="0044022F">
        <w:rPr>
          <w:rStyle w:val="FontStyle46"/>
          <w:sz w:val="24"/>
          <w:szCs w:val="24"/>
          <w:lang w:val="lt-LT" w:eastAsia="lt-LT"/>
        </w:rPr>
        <w:t>Formų pavyzdžiai pateikiami ekstre</w:t>
      </w:r>
      <w:r w:rsidR="00CB3E59" w:rsidRPr="0044022F">
        <w:rPr>
          <w:rStyle w:val="FontStyle46"/>
          <w:sz w:val="24"/>
          <w:szCs w:val="24"/>
          <w:lang w:val="lt-LT" w:eastAsia="lt-LT"/>
        </w:rPr>
        <w:t>malių situacijų valdymo plano 16</w:t>
      </w:r>
      <w:r w:rsidR="00187EB5" w:rsidRPr="0044022F">
        <w:rPr>
          <w:rStyle w:val="FontStyle46"/>
          <w:sz w:val="24"/>
          <w:szCs w:val="24"/>
          <w:lang w:val="lt-LT" w:eastAsia="lt-LT"/>
        </w:rPr>
        <w:t xml:space="preserve"> priede (ES-1, ES-2, ES-3 pranešimų formos pavyzdžiai).</w:t>
      </w:r>
    </w:p>
    <w:p w:rsidR="00187EB5" w:rsidRPr="00187EB5" w:rsidRDefault="00187EB5" w:rsidP="00D93006">
      <w:pPr>
        <w:pStyle w:val="Style22"/>
        <w:widowControl/>
        <w:spacing w:line="240" w:lineRule="auto"/>
        <w:ind w:firstLine="562"/>
        <w:rPr>
          <w:rStyle w:val="FontStyle46"/>
          <w:sz w:val="24"/>
          <w:szCs w:val="24"/>
          <w:lang w:val="lt-LT" w:eastAsia="lt-LT"/>
        </w:rPr>
      </w:pPr>
      <w:r w:rsidRPr="00187EB5">
        <w:rPr>
          <w:rStyle w:val="FontStyle46"/>
          <w:sz w:val="24"/>
          <w:szCs w:val="24"/>
          <w:lang w:val="lt-LT" w:eastAsia="lt-LT"/>
        </w:rPr>
        <w:t xml:space="preserve">Prieš tai minėtas formas pildo ir pateikia </w:t>
      </w:r>
      <w:r w:rsidR="00FF1771">
        <w:rPr>
          <w:rStyle w:val="FontStyle46"/>
          <w:sz w:val="24"/>
          <w:szCs w:val="24"/>
          <w:lang w:val="lt-LT" w:eastAsia="lt-LT"/>
        </w:rPr>
        <w:t>progimnazijos</w:t>
      </w:r>
      <w:r w:rsidRPr="00187EB5">
        <w:rPr>
          <w:rStyle w:val="FontStyle46"/>
          <w:sz w:val="24"/>
          <w:szCs w:val="24"/>
          <w:lang w:val="lt-LT" w:eastAsia="lt-LT"/>
        </w:rPr>
        <w:t xml:space="preserve"> direktori</w:t>
      </w:r>
      <w:r w:rsidR="00FF1771">
        <w:rPr>
          <w:rStyle w:val="FontStyle46"/>
          <w:sz w:val="24"/>
          <w:szCs w:val="24"/>
          <w:lang w:val="lt-LT" w:eastAsia="lt-LT"/>
        </w:rPr>
        <w:t>a</w:t>
      </w:r>
      <w:r w:rsidRPr="00187EB5">
        <w:rPr>
          <w:rStyle w:val="FontStyle46"/>
          <w:sz w:val="24"/>
          <w:szCs w:val="24"/>
          <w:lang w:val="lt-LT" w:eastAsia="lt-LT"/>
        </w:rPr>
        <w:t xml:space="preserve">us įsakymu paskirtas </w:t>
      </w:r>
      <w:r w:rsidR="00FF1771" w:rsidRPr="00FF1771">
        <w:rPr>
          <w:color w:val="000000"/>
          <w:lang w:val="lt-LT"/>
        </w:rPr>
        <w:t>direktoriaus pavaduotojas ūkio reikalams</w:t>
      </w:r>
      <w:r w:rsidRPr="00187EB5">
        <w:rPr>
          <w:rStyle w:val="FontStyle46"/>
          <w:sz w:val="24"/>
          <w:szCs w:val="24"/>
          <w:lang w:val="lt-LT" w:eastAsia="lt-LT"/>
        </w:rPr>
        <w:t>, atsakingas už informacijos priėmimą ir teikimą.</w:t>
      </w:r>
    </w:p>
    <w:p w:rsidR="005D4E43" w:rsidRPr="00FF1771" w:rsidRDefault="00FF1771" w:rsidP="00D93006">
      <w:pPr>
        <w:pStyle w:val="Style22"/>
        <w:widowControl/>
        <w:spacing w:line="240" w:lineRule="auto"/>
        <w:ind w:firstLine="557"/>
        <w:rPr>
          <w:lang w:val="lt-LT" w:eastAsia="lt-LT"/>
        </w:rPr>
      </w:pPr>
      <w:r>
        <w:rPr>
          <w:rStyle w:val="FontStyle46"/>
          <w:sz w:val="24"/>
          <w:szCs w:val="24"/>
          <w:lang w:val="lt-LT" w:eastAsia="lt-LT"/>
        </w:rPr>
        <w:t>Progimnazijos</w:t>
      </w:r>
      <w:r w:rsidR="00187EB5" w:rsidRPr="00187EB5">
        <w:rPr>
          <w:rStyle w:val="FontStyle46"/>
          <w:sz w:val="24"/>
          <w:szCs w:val="24"/>
          <w:lang w:val="lt-LT" w:eastAsia="lt-LT"/>
        </w:rPr>
        <w:t xml:space="preserve"> vadovaujančių ir atsakingų darbuotojų kontaktiniai duomenys yra pateikiami ekstremalių situacijų valdymo p</w:t>
      </w:r>
      <w:r>
        <w:rPr>
          <w:rStyle w:val="FontStyle46"/>
          <w:sz w:val="24"/>
          <w:szCs w:val="24"/>
          <w:lang w:val="lt-LT" w:eastAsia="lt-LT"/>
        </w:rPr>
        <w:t xml:space="preserve">lano </w:t>
      </w:r>
      <w:r w:rsidR="008A29F5">
        <w:rPr>
          <w:rStyle w:val="FontStyle46"/>
          <w:sz w:val="24"/>
          <w:szCs w:val="24"/>
          <w:lang w:val="lt-LT" w:eastAsia="lt-LT"/>
        </w:rPr>
        <w:t>2</w:t>
      </w:r>
      <w:r w:rsidR="00EA4F3F">
        <w:rPr>
          <w:rStyle w:val="FontStyle46"/>
          <w:sz w:val="24"/>
          <w:szCs w:val="24"/>
          <w:lang w:val="lt-LT" w:eastAsia="lt-LT"/>
        </w:rPr>
        <w:t xml:space="preserve"> priede</w:t>
      </w:r>
      <w:r w:rsidR="00187EB5" w:rsidRPr="00187EB5">
        <w:rPr>
          <w:rStyle w:val="FontStyle46"/>
          <w:sz w:val="24"/>
          <w:szCs w:val="24"/>
          <w:lang w:val="lt-LT" w:eastAsia="lt-LT"/>
        </w:rPr>
        <w:t>.</w:t>
      </w:r>
    </w:p>
    <w:p w:rsidR="009840CF" w:rsidRDefault="005D4E43" w:rsidP="005A2FCD">
      <w:pPr>
        <w:tabs>
          <w:tab w:val="left" w:pos="900"/>
        </w:tabs>
        <w:ind w:firstLine="567"/>
        <w:jc w:val="both"/>
        <w:rPr>
          <w:color w:val="000000"/>
          <w:szCs w:val="24"/>
        </w:rPr>
      </w:pPr>
      <w:r w:rsidRPr="005A0C6C">
        <w:rPr>
          <w:iCs/>
          <w:szCs w:val="24"/>
        </w:rPr>
        <w:t>Vilkaviškio r. Kybartų „Saulės“</w:t>
      </w:r>
      <w:r>
        <w:rPr>
          <w:iCs/>
          <w:szCs w:val="24"/>
        </w:rPr>
        <w:t xml:space="preserve"> progimnazijos</w:t>
      </w:r>
      <w:r w:rsidRPr="00855716">
        <w:rPr>
          <w:color w:val="000000"/>
          <w:szCs w:val="24"/>
        </w:rPr>
        <w:t xml:space="preserve"> </w:t>
      </w:r>
      <w:r>
        <w:rPr>
          <w:color w:val="000000"/>
          <w:szCs w:val="24"/>
        </w:rPr>
        <w:t>pavaduotojas ūkio reikalams</w:t>
      </w:r>
      <w:r w:rsidRPr="00855716">
        <w:rPr>
          <w:szCs w:val="24"/>
        </w:rPr>
        <w:t xml:space="preserve"> </w:t>
      </w:r>
      <w:proofErr w:type="spellStart"/>
      <w:r>
        <w:rPr>
          <w:szCs w:val="24"/>
        </w:rPr>
        <w:t>Večeslovas</w:t>
      </w:r>
      <w:proofErr w:type="spellEnd"/>
      <w:r>
        <w:rPr>
          <w:szCs w:val="24"/>
        </w:rPr>
        <w:t xml:space="preserve"> </w:t>
      </w:r>
      <w:proofErr w:type="spellStart"/>
      <w:r>
        <w:rPr>
          <w:szCs w:val="24"/>
        </w:rPr>
        <w:t>Boguk</w:t>
      </w:r>
      <w:proofErr w:type="spellEnd"/>
      <w:r w:rsidRPr="00855716">
        <w:rPr>
          <w:szCs w:val="24"/>
        </w:rPr>
        <w:t xml:space="preserve"> </w:t>
      </w:r>
      <w:r w:rsidRPr="00855716">
        <w:rPr>
          <w:color w:val="000000"/>
          <w:szCs w:val="24"/>
        </w:rPr>
        <w:t xml:space="preserve">apie avarijos padarinių likvidavimo eigą, nuolat informuoja savivaldybės </w:t>
      </w:r>
      <w:r>
        <w:rPr>
          <w:color w:val="000000"/>
          <w:szCs w:val="24"/>
        </w:rPr>
        <w:t xml:space="preserve">administracijos direktorių </w:t>
      </w:r>
      <w:proofErr w:type="spellStart"/>
      <w:r>
        <w:rPr>
          <w:color w:val="000000"/>
          <w:szCs w:val="24"/>
        </w:rPr>
        <w:t>tel</w:t>
      </w:r>
      <w:proofErr w:type="spellEnd"/>
      <w:r>
        <w:rPr>
          <w:color w:val="000000"/>
          <w:szCs w:val="24"/>
        </w:rPr>
        <w:t>.</w:t>
      </w:r>
      <w:r w:rsidRPr="00855716">
        <w:rPr>
          <w:color w:val="000000"/>
          <w:szCs w:val="24"/>
        </w:rPr>
        <w:t xml:space="preserve"> </w:t>
      </w:r>
      <w:r>
        <w:rPr>
          <w:color w:val="000000"/>
          <w:szCs w:val="24"/>
        </w:rPr>
        <w:t>(8 342) 60 064.</w:t>
      </w:r>
    </w:p>
    <w:p w:rsidR="009054DA" w:rsidRPr="003E39F5" w:rsidRDefault="009054DA" w:rsidP="005A2FCD">
      <w:pPr>
        <w:tabs>
          <w:tab w:val="left" w:pos="900"/>
        </w:tabs>
        <w:ind w:firstLine="567"/>
        <w:jc w:val="both"/>
        <w:rPr>
          <w:color w:val="000000"/>
          <w:sz w:val="16"/>
          <w:szCs w:val="16"/>
        </w:rPr>
      </w:pPr>
    </w:p>
    <w:p w:rsidR="0047303B" w:rsidRPr="00E275E7" w:rsidRDefault="0047303B" w:rsidP="00E275E7">
      <w:pPr>
        <w:pStyle w:val="Antrat1"/>
        <w:spacing w:before="0" w:after="0"/>
        <w:jc w:val="center"/>
        <w:rPr>
          <w:rFonts w:ascii="Times New Roman" w:hAnsi="Times New Roman" w:cs="Times New Roman"/>
          <w:sz w:val="24"/>
          <w:szCs w:val="24"/>
        </w:rPr>
      </w:pPr>
      <w:bookmarkStart w:id="28" w:name="_Toc469487002"/>
      <w:r w:rsidRPr="00E275E7">
        <w:rPr>
          <w:rFonts w:ascii="Times New Roman" w:hAnsi="Times New Roman" w:cs="Times New Roman"/>
          <w:sz w:val="24"/>
          <w:szCs w:val="24"/>
        </w:rPr>
        <w:t>PIRMASIS SKIRSNIS</w:t>
      </w:r>
      <w:bookmarkEnd w:id="28"/>
    </w:p>
    <w:p w:rsidR="0047303B" w:rsidRPr="00E275E7" w:rsidRDefault="0047303B" w:rsidP="00E275E7">
      <w:pPr>
        <w:pStyle w:val="Antrat1"/>
        <w:spacing w:before="0" w:after="0"/>
        <w:jc w:val="center"/>
        <w:rPr>
          <w:rStyle w:val="FontStyle45"/>
          <w:b/>
          <w:sz w:val="24"/>
          <w:szCs w:val="24"/>
          <w:lang w:eastAsia="lt-LT"/>
        </w:rPr>
      </w:pPr>
      <w:bookmarkStart w:id="29" w:name="_Toc469487003"/>
      <w:r w:rsidRPr="00E275E7">
        <w:rPr>
          <w:rStyle w:val="FontStyle45"/>
          <w:b/>
          <w:sz w:val="24"/>
          <w:szCs w:val="24"/>
          <w:lang w:eastAsia="lt-LT"/>
        </w:rPr>
        <w:t>PRANEŠIMO APIE EKSTREMALIĄ SITUACIJĄ TURINYS</w:t>
      </w:r>
      <w:bookmarkEnd w:id="29"/>
    </w:p>
    <w:p w:rsidR="0047303B" w:rsidRPr="003E39F5" w:rsidRDefault="0047303B" w:rsidP="0047303B">
      <w:pPr>
        <w:pStyle w:val="Style22"/>
        <w:widowControl/>
        <w:spacing w:line="240" w:lineRule="exact"/>
        <w:ind w:left="346" w:firstLine="0"/>
        <w:jc w:val="center"/>
        <w:rPr>
          <w:sz w:val="16"/>
          <w:szCs w:val="16"/>
          <w:lang w:val="lt-LT"/>
        </w:rPr>
      </w:pPr>
    </w:p>
    <w:p w:rsidR="0047303B" w:rsidRPr="0047303B" w:rsidRDefault="0047303B" w:rsidP="0047303B">
      <w:pPr>
        <w:pStyle w:val="Style22"/>
        <w:widowControl/>
        <w:spacing w:line="240" w:lineRule="auto"/>
        <w:ind w:firstLine="567"/>
        <w:rPr>
          <w:rStyle w:val="FontStyle46"/>
          <w:sz w:val="24"/>
          <w:szCs w:val="24"/>
          <w:lang w:val="lt-LT" w:eastAsia="lt-LT"/>
        </w:rPr>
      </w:pPr>
      <w:r w:rsidRPr="0047303B">
        <w:rPr>
          <w:rStyle w:val="FontStyle46"/>
          <w:sz w:val="24"/>
          <w:szCs w:val="24"/>
          <w:lang w:val="lt-LT" w:eastAsia="lt-LT"/>
        </w:rPr>
        <w:t>Teikiant pranešimą, atsižvelgiant į ekstremalaus įvykio ar ekstremalios situacijos pobūdį, nurodoma:</w:t>
      </w:r>
    </w:p>
    <w:p w:rsidR="0047303B" w:rsidRPr="0047303B" w:rsidRDefault="0047303B" w:rsidP="0047303B">
      <w:pPr>
        <w:pStyle w:val="Style14"/>
        <w:widowControl/>
        <w:tabs>
          <w:tab w:val="left" w:pos="2261"/>
        </w:tabs>
        <w:spacing w:line="240" w:lineRule="auto"/>
        <w:ind w:firstLine="567"/>
        <w:rPr>
          <w:rStyle w:val="FontStyle46"/>
          <w:sz w:val="24"/>
          <w:szCs w:val="24"/>
          <w:lang w:val="lt-LT" w:eastAsia="lt-LT"/>
        </w:rPr>
      </w:pPr>
      <w:r>
        <w:rPr>
          <w:rStyle w:val="FontStyle46"/>
          <w:sz w:val="24"/>
          <w:szCs w:val="24"/>
          <w:lang w:val="lt-LT" w:eastAsia="lt-LT"/>
        </w:rPr>
        <w:t xml:space="preserve">1. </w:t>
      </w:r>
      <w:r w:rsidRPr="0047303B">
        <w:rPr>
          <w:rStyle w:val="FontStyle46"/>
          <w:sz w:val="24"/>
          <w:szCs w:val="24"/>
          <w:lang w:val="lt-LT" w:eastAsia="lt-LT"/>
        </w:rPr>
        <w:t>Kas, kada ir kur įvyko (susidarė situacija), kas yra pateiktos informacijos šaltinis;</w:t>
      </w:r>
    </w:p>
    <w:p w:rsidR="0047303B" w:rsidRDefault="0047303B" w:rsidP="0047303B">
      <w:pPr>
        <w:pStyle w:val="Style14"/>
        <w:widowControl/>
        <w:tabs>
          <w:tab w:val="left" w:pos="2261"/>
        </w:tabs>
        <w:spacing w:line="240" w:lineRule="auto"/>
        <w:ind w:firstLine="567"/>
        <w:rPr>
          <w:rStyle w:val="FontStyle46"/>
          <w:sz w:val="24"/>
          <w:szCs w:val="24"/>
          <w:lang w:val="lt-LT" w:eastAsia="lt-LT"/>
        </w:rPr>
      </w:pPr>
      <w:r>
        <w:rPr>
          <w:rStyle w:val="FontStyle46"/>
          <w:sz w:val="24"/>
          <w:szCs w:val="24"/>
          <w:lang w:val="lt-LT" w:eastAsia="lt-LT"/>
        </w:rPr>
        <w:t xml:space="preserve">2. </w:t>
      </w:r>
      <w:r w:rsidRPr="0047303B">
        <w:rPr>
          <w:rStyle w:val="FontStyle46"/>
          <w:sz w:val="24"/>
          <w:szCs w:val="24"/>
          <w:lang w:val="lt-LT" w:eastAsia="lt-LT"/>
        </w:rPr>
        <w:t>Trumpas situacijos (įvykio) apibūdinimas;</w:t>
      </w:r>
    </w:p>
    <w:p w:rsidR="0047303B" w:rsidRDefault="0047303B" w:rsidP="0047303B">
      <w:pPr>
        <w:pStyle w:val="Style14"/>
        <w:widowControl/>
        <w:tabs>
          <w:tab w:val="left" w:pos="2261"/>
        </w:tabs>
        <w:spacing w:line="240" w:lineRule="auto"/>
        <w:ind w:firstLine="567"/>
        <w:rPr>
          <w:rStyle w:val="FontStyle46"/>
          <w:sz w:val="24"/>
          <w:szCs w:val="24"/>
          <w:lang w:val="lt-LT" w:eastAsia="lt-LT"/>
        </w:rPr>
      </w:pPr>
      <w:r>
        <w:rPr>
          <w:rStyle w:val="FontStyle46"/>
          <w:sz w:val="24"/>
          <w:szCs w:val="24"/>
          <w:lang w:val="lt-LT" w:eastAsia="lt-LT"/>
        </w:rPr>
        <w:t xml:space="preserve">3. </w:t>
      </w:r>
      <w:r w:rsidRPr="0047303B">
        <w:rPr>
          <w:rStyle w:val="FontStyle46"/>
          <w:sz w:val="24"/>
          <w:szCs w:val="24"/>
          <w:lang w:val="lt-LT" w:eastAsia="lt-LT"/>
        </w:rPr>
        <w:t>Ekstremaliosios situacijos (įvykio) pavadinimas, apibūdinimas, kriterijų dydis ir reikšmė;</w:t>
      </w:r>
    </w:p>
    <w:p w:rsidR="0047303B" w:rsidRDefault="0047303B" w:rsidP="005F6761">
      <w:pPr>
        <w:pStyle w:val="Style14"/>
        <w:widowControl/>
        <w:tabs>
          <w:tab w:val="left" w:pos="2261"/>
        </w:tabs>
        <w:spacing w:line="240" w:lineRule="auto"/>
        <w:ind w:firstLine="567"/>
        <w:jc w:val="both"/>
        <w:rPr>
          <w:rStyle w:val="FontStyle46"/>
          <w:sz w:val="24"/>
          <w:szCs w:val="24"/>
          <w:lang w:val="lt-LT" w:eastAsia="lt-LT"/>
        </w:rPr>
      </w:pPr>
      <w:r>
        <w:rPr>
          <w:rStyle w:val="FontStyle46"/>
          <w:sz w:val="24"/>
          <w:szCs w:val="24"/>
          <w:lang w:val="lt-LT" w:eastAsia="lt-LT"/>
        </w:rPr>
        <w:lastRenderedPageBreak/>
        <w:t xml:space="preserve">4. </w:t>
      </w:r>
      <w:r w:rsidRPr="0047303B">
        <w:rPr>
          <w:rStyle w:val="FontStyle46"/>
          <w:sz w:val="24"/>
          <w:szCs w:val="24"/>
          <w:lang w:val="lt-LT" w:eastAsia="lt-LT"/>
        </w:rPr>
        <w:t>Tarnybos, esančios ekstremaliosios situacijos (įvykio) vietoje.</w:t>
      </w:r>
    </w:p>
    <w:p w:rsidR="0047303B" w:rsidRDefault="0047303B" w:rsidP="005F6761">
      <w:pPr>
        <w:pStyle w:val="Style14"/>
        <w:widowControl/>
        <w:tabs>
          <w:tab w:val="left" w:pos="2261"/>
        </w:tabs>
        <w:spacing w:line="240" w:lineRule="auto"/>
        <w:ind w:firstLine="567"/>
        <w:jc w:val="both"/>
        <w:rPr>
          <w:rStyle w:val="FontStyle46"/>
          <w:sz w:val="24"/>
          <w:szCs w:val="24"/>
          <w:lang w:val="lt-LT" w:eastAsia="lt-LT"/>
        </w:rPr>
      </w:pPr>
      <w:r>
        <w:rPr>
          <w:rStyle w:val="FontStyle46"/>
          <w:sz w:val="24"/>
          <w:szCs w:val="24"/>
          <w:lang w:val="lt-LT" w:eastAsia="lt-LT"/>
        </w:rPr>
        <w:t xml:space="preserve">5. </w:t>
      </w:r>
      <w:r w:rsidRPr="0047303B">
        <w:rPr>
          <w:rStyle w:val="FontStyle46"/>
          <w:sz w:val="24"/>
          <w:szCs w:val="24"/>
          <w:lang w:val="lt-LT" w:eastAsia="lt-LT"/>
        </w:rPr>
        <w:t>N</w:t>
      </w:r>
      <w:r w:rsidR="005F6761">
        <w:rPr>
          <w:rStyle w:val="FontStyle46"/>
          <w:sz w:val="24"/>
          <w:szCs w:val="24"/>
          <w:lang w:val="lt-LT" w:eastAsia="lt-LT"/>
        </w:rPr>
        <w:t>ukentėjusių, hospitalizuotų ir žuvusių ž</w:t>
      </w:r>
      <w:r w:rsidRPr="0047303B">
        <w:rPr>
          <w:rStyle w:val="FontStyle46"/>
          <w:sz w:val="24"/>
          <w:szCs w:val="24"/>
          <w:lang w:val="lt-LT" w:eastAsia="lt-LT"/>
        </w:rPr>
        <w:t>monių skaičius (žuvusiųjų vardai, pavardės, gimimo metai);</w:t>
      </w:r>
    </w:p>
    <w:p w:rsidR="0047303B" w:rsidRDefault="0047303B" w:rsidP="005F6761">
      <w:pPr>
        <w:pStyle w:val="Style14"/>
        <w:widowControl/>
        <w:tabs>
          <w:tab w:val="left" w:pos="2261"/>
        </w:tabs>
        <w:spacing w:line="240" w:lineRule="auto"/>
        <w:ind w:firstLine="567"/>
        <w:jc w:val="both"/>
        <w:rPr>
          <w:rStyle w:val="FontStyle46"/>
          <w:sz w:val="24"/>
          <w:szCs w:val="24"/>
          <w:lang w:val="lt-LT" w:eastAsia="lt-LT"/>
        </w:rPr>
      </w:pPr>
      <w:r>
        <w:rPr>
          <w:rStyle w:val="FontStyle46"/>
          <w:sz w:val="24"/>
          <w:szCs w:val="24"/>
          <w:lang w:val="lt-LT" w:eastAsia="lt-LT"/>
        </w:rPr>
        <w:t xml:space="preserve">6. </w:t>
      </w:r>
      <w:r w:rsidRPr="0047303B">
        <w:rPr>
          <w:rStyle w:val="FontStyle46"/>
          <w:sz w:val="24"/>
          <w:szCs w:val="24"/>
          <w:lang w:val="lt-LT" w:eastAsia="lt-LT"/>
        </w:rPr>
        <w:t>Ekspertai, esantys įvykio vietoje;</w:t>
      </w:r>
    </w:p>
    <w:p w:rsidR="0047303B" w:rsidRDefault="0047303B" w:rsidP="005F6761">
      <w:pPr>
        <w:pStyle w:val="Style14"/>
        <w:widowControl/>
        <w:tabs>
          <w:tab w:val="left" w:pos="2261"/>
        </w:tabs>
        <w:spacing w:line="240" w:lineRule="auto"/>
        <w:ind w:firstLine="567"/>
        <w:jc w:val="both"/>
        <w:rPr>
          <w:rStyle w:val="FontStyle46"/>
          <w:sz w:val="24"/>
          <w:szCs w:val="24"/>
          <w:lang w:val="lt-LT" w:eastAsia="lt-LT"/>
        </w:rPr>
      </w:pPr>
      <w:r>
        <w:rPr>
          <w:rStyle w:val="FontStyle46"/>
          <w:sz w:val="24"/>
          <w:szCs w:val="24"/>
          <w:lang w:val="lt-LT" w:eastAsia="lt-LT"/>
        </w:rPr>
        <w:t xml:space="preserve">7. </w:t>
      </w:r>
      <w:r w:rsidRPr="0047303B">
        <w:rPr>
          <w:rStyle w:val="FontStyle46"/>
          <w:sz w:val="24"/>
          <w:szCs w:val="24"/>
          <w:lang w:val="lt-LT" w:eastAsia="lt-LT"/>
        </w:rPr>
        <w:t>Veiksniai, kurie gali pabloginti padėtį, galimi reagavimo veiksmai;</w:t>
      </w:r>
    </w:p>
    <w:p w:rsidR="0047303B" w:rsidRPr="00AD2A2D" w:rsidRDefault="0047303B" w:rsidP="005F6761">
      <w:pPr>
        <w:pStyle w:val="Style14"/>
        <w:widowControl/>
        <w:tabs>
          <w:tab w:val="left" w:pos="2261"/>
        </w:tabs>
        <w:spacing w:line="240" w:lineRule="auto"/>
        <w:ind w:firstLine="567"/>
        <w:jc w:val="both"/>
        <w:rPr>
          <w:lang w:val="lt-LT" w:eastAsia="lt-LT"/>
        </w:rPr>
      </w:pPr>
      <w:r>
        <w:rPr>
          <w:rStyle w:val="FontStyle46"/>
          <w:sz w:val="24"/>
          <w:szCs w:val="24"/>
          <w:lang w:val="lt-LT" w:eastAsia="lt-LT"/>
        </w:rPr>
        <w:t xml:space="preserve">8. </w:t>
      </w:r>
      <w:r w:rsidRPr="0047303B">
        <w:rPr>
          <w:rStyle w:val="FontStyle46"/>
          <w:sz w:val="24"/>
          <w:szCs w:val="24"/>
          <w:lang w:val="lt-LT" w:eastAsia="lt-LT"/>
        </w:rPr>
        <w:t>Veiksmai ir priemonės, vykdytos darbuotojams ir mokiniams apsaugoti.</w:t>
      </w:r>
    </w:p>
    <w:p w:rsidR="00E079D9" w:rsidRDefault="00E079D9" w:rsidP="00AD2A2D">
      <w:pPr>
        <w:pStyle w:val="Antrat2"/>
        <w:numPr>
          <w:ilvl w:val="0"/>
          <w:numId w:val="0"/>
        </w:numPr>
        <w:spacing w:before="0" w:after="0"/>
        <w:jc w:val="center"/>
        <w:rPr>
          <w:rFonts w:ascii="Times New Roman" w:hAnsi="Times New Roman" w:cs="Times New Roman"/>
          <w:i w:val="0"/>
          <w:sz w:val="24"/>
          <w:szCs w:val="24"/>
        </w:rPr>
      </w:pPr>
    </w:p>
    <w:p w:rsidR="00461AA6" w:rsidRPr="00E275E7" w:rsidRDefault="00461AA6" w:rsidP="00E275E7">
      <w:pPr>
        <w:pStyle w:val="Antrat1"/>
        <w:spacing w:before="0" w:after="0"/>
        <w:jc w:val="center"/>
        <w:rPr>
          <w:rFonts w:ascii="Times New Roman" w:hAnsi="Times New Roman" w:cs="Times New Roman"/>
          <w:sz w:val="24"/>
          <w:szCs w:val="24"/>
        </w:rPr>
      </w:pPr>
      <w:bookmarkStart w:id="30" w:name="_Toc469487004"/>
      <w:r w:rsidRPr="00E275E7">
        <w:rPr>
          <w:rFonts w:ascii="Times New Roman" w:hAnsi="Times New Roman" w:cs="Times New Roman"/>
          <w:sz w:val="24"/>
          <w:szCs w:val="24"/>
        </w:rPr>
        <w:t>V SKYRIUS</w:t>
      </w:r>
      <w:bookmarkEnd w:id="30"/>
    </w:p>
    <w:p w:rsidR="00461AA6" w:rsidRPr="00E275E7" w:rsidRDefault="00461AA6" w:rsidP="00E275E7">
      <w:pPr>
        <w:pStyle w:val="Antrat1"/>
        <w:spacing w:before="0" w:after="0"/>
        <w:jc w:val="center"/>
        <w:rPr>
          <w:rFonts w:ascii="Times New Roman" w:hAnsi="Times New Roman" w:cs="Times New Roman"/>
          <w:sz w:val="24"/>
          <w:szCs w:val="24"/>
        </w:rPr>
      </w:pPr>
      <w:bookmarkStart w:id="31" w:name="_Toc469487005"/>
      <w:r w:rsidRPr="00E275E7">
        <w:rPr>
          <w:rFonts w:ascii="Times New Roman" w:hAnsi="Times New Roman" w:cs="Times New Roman"/>
          <w:sz w:val="24"/>
          <w:szCs w:val="24"/>
        </w:rPr>
        <w:t>DARBUOTOJŲ, MOKINIŲ, NUOMININKŲ IR LANKYTOJŲ APSAUGA</w:t>
      </w:r>
      <w:bookmarkEnd w:id="31"/>
    </w:p>
    <w:p w:rsidR="00461AA6" w:rsidRPr="00361F16" w:rsidRDefault="00461AA6" w:rsidP="00E275E7">
      <w:pPr>
        <w:pStyle w:val="Antrat1"/>
        <w:spacing w:before="0" w:after="0"/>
        <w:jc w:val="center"/>
      </w:pPr>
      <w:bookmarkStart w:id="32" w:name="_Toc342391288"/>
      <w:bookmarkStart w:id="33" w:name="_Toc469487006"/>
      <w:r w:rsidRPr="00E275E7">
        <w:rPr>
          <w:rFonts w:ascii="Times New Roman" w:hAnsi="Times New Roman" w:cs="Times New Roman"/>
          <w:sz w:val="24"/>
          <w:szCs w:val="24"/>
        </w:rPr>
        <w:t>GRESIANT AR SUSIDARIUS ĮVYKIUI</w:t>
      </w:r>
      <w:bookmarkEnd w:id="32"/>
      <w:bookmarkEnd w:id="33"/>
    </w:p>
    <w:p w:rsidR="00461AA6" w:rsidRPr="007A3273" w:rsidRDefault="00461AA6" w:rsidP="00461AA6">
      <w:pPr>
        <w:pStyle w:val="Antrat3"/>
        <w:spacing w:before="0"/>
        <w:jc w:val="center"/>
        <w:rPr>
          <w:rFonts w:ascii="Times New Roman" w:eastAsia="Times New Roman" w:hAnsi="Times New Roman" w:cs="Times New Roman"/>
          <w:bCs w:val="0"/>
          <w:color w:val="000000"/>
          <w:sz w:val="16"/>
          <w:szCs w:val="16"/>
        </w:rPr>
      </w:pPr>
      <w:bookmarkStart w:id="34" w:name="_Toc342391289"/>
    </w:p>
    <w:p w:rsidR="00461AA6" w:rsidRPr="00E275E7" w:rsidRDefault="00461AA6" w:rsidP="00E275E7">
      <w:pPr>
        <w:pStyle w:val="Antrat1"/>
        <w:spacing w:before="0" w:after="0"/>
        <w:jc w:val="center"/>
        <w:rPr>
          <w:rFonts w:ascii="Times New Roman" w:eastAsia="Times New Roman" w:hAnsi="Times New Roman" w:cs="Times New Roman"/>
          <w:sz w:val="24"/>
          <w:szCs w:val="24"/>
        </w:rPr>
      </w:pPr>
      <w:bookmarkStart w:id="35" w:name="_Toc469487007"/>
      <w:r w:rsidRPr="00E275E7">
        <w:rPr>
          <w:rFonts w:ascii="Times New Roman" w:eastAsia="Times New Roman" w:hAnsi="Times New Roman" w:cs="Times New Roman"/>
          <w:sz w:val="24"/>
          <w:szCs w:val="24"/>
        </w:rPr>
        <w:t>PIRMASIS SKIRSNIS</w:t>
      </w:r>
      <w:bookmarkEnd w:id="35"/>
    </w:p>
    <w:p w:rsidR="00461AA6" w:rsidRPr="00E275E7" w:rsidRDefault="00461AA6" w:rsidP="00E275E7">
      <w:pPr>
        <w:pStyle w:val="Antrat1"/>
        <w:spacing w:before="0" w:after="0"/>
        <w:jc w:val="center"/>
        <w:rPr>
          <w:rFonts w:ascii="Times New Roman" w:hAnsi="Times New Roman" w:cs="Times New Roman"/>
          <w:sz w:val="24"/>
          <w:szCs w:val="24"/>
        </w:rPr>
      </w:pPr>
      <w:bookmarkStart w:id="36" w:name="_Toc469487008"/>
      <w:r w:rsidRPr="00E275E7">
        <w:rPr>
          <w:rFonts w:ascii="Times New Roman" w:hAnsi="Times New Roman" w:cs="Times New Roman"/>
          <w:sz w:val="24"/>
          <w:szCs w:val="24"/>
        </w:rPr>
        <w:t>DARBUOTOJŲ, MOKINIŲ, NUOMININKŲ IR LANKYTOJŲ EVAKAVIMO ORGANIZAVIMAS</w:t>
      </w:r>
      <w:bookmarkEnd w:id="34"/>
      <w:bookmarkEnd w:id="36"/>
    </w:p>
    <w:p w:rsidR="00461AA6" w:rsidRPr="007A3273" w:rsidRDefault="00461AA6" w:rsidP="00575EF9">
      <w:pPr>
        <w:pStyle w:val="Pagrindinistekstas"/>
        <w:rPr>
          <w:b/>
          <w:color w:val="000000"/>
          <w:sz w:val="16"/>
          <w:szCs w:val="16"/>
        </w:rPr>
      </w:pPr>
    </w:p>
    <w:p w:rsidR="00854F59" w:rsidRPr="00854F59" w:rsidRDefault="00854F59" w:rsidP="00575EF9">
      <w:pPr>
        <w:pStyle w:val="Style22"/>
        <w:widowControl/>
        <w:spacing w:line="240" w:lineRule="auto"/>
        <w:ind w:firstLine="552"/>
        <w:rPr>
          <w:rStyle w:val="FontStyle46"/>
          <w:sz w:val="24"/>
          <w:szCs w:val="24"/>
          <w:lang w:val="lt-LT" w:eastAsia="lt-LT"/>
        </w:rPr>
      </w:pPr>
      <w:r w:rsidRPr="00854F59">
        <w:rPr>
          <w:rStyle w:val="FontStyle46"/>
          <w:sz w:val="24"/>
          <w:szCs w:val="24"/>
          <w:lang w:val="lt-LT" w:eastAsia="lt-LT"/>
        </w:rPr>
        <w:t xml:space="preserve">Pagrindinė evakuacijos užduotis </w:t>
      </w:r>
      <w:r>
        <w:rPr>
          <w:rStyle w:val="FontStyle46"/>
          <w:sz w:val="24"/>
          <w:szCs w:val="24"/>
          <w:lang w:val="lt-LT" w:eastAsia="lt-LT"/>
        </w:rPr>
        <w:t>–</w:t>
      </w:r>
      <w:r w:rsidRPr="00854F59">
        <w:rPr>
          <w:rStyle w:val="FontStyle46"/>
          <w:sz w:val="24"/>
          <w:szCs w:val="24"/>
          <w:lang w:val="lt-LT" w:eastAsia="lt-LT"/>
        </w:rPr>
        <w:t xml:space="preserve"> nukreipti žmones į saugias </w:t>
      </w:r>
      <w:r>
        <w:rPr>
          <w:rStyle w:val="FontStyle46"/>
          <w:sz w:val="24"/>
          <w:szCs w:val="24"/>
          <w:lang w:val="lt-LT" w:eastAsia="lt-LT"/>
        </w:rPr>
        <w:t>progimnazijos</w:t>
      </w:r>
      <w:r w:rsidRPr="00854F59">
        <w:rPr>
          <w:rStyle w:val="FontStyle46"/>
          <w:sz w:val="24"/>
          <w:szCs w:val="24"/>
          <w:lang w:val="lt-LT" w:eastAsia="lt-LT"/>
        </w:rPr>
        <w:t xml:space="preserve"> teritorijos vietas arba žmonių susirinkimo punktus. </w:t>
      </w:r>
    </w:p>
    <w:p w:rsidR="00BC1E4E" w:rsidRPr="00DC2782" w:rsidRDefault="00BC1E4E" w:rsidP="00575EF9">
      <w:pPr>
        <w:shd w:val="clear" w:color="auto" w:fill="FFFFFF"/>
        <w:ind w:firstLine="567"/>
        <w:jc w:val="both"/>
      </w:pPr>
      <w:r w:rsidRPr="00DC2782">
        <w:t>Evakuacijos tvarka</w:t>
      </w:r>
      <w:r>
        <w:t xml:space="preserve"> –</w:t>
      </w:r>
      <w:r w:rsidRPr="00DC2782">
        <w:t xml:space="preserve"> tai visuma apibrėžtų priemonių ir veiksm</w:t>
      </w:r>
      <w:r>
        <w:t xml:space="preserve">ų, kurių būtina imtis, siekiant </w:t>
      </w:r>
      <w:r w:rsidRPr="00DC2782">
        <w:t xml:space="preserve">apsaugoti darbuotojų </w:t>
      </w:r>
      <w:r>
        <w:t>sveikatą, gyvybę ir turt</w:t>
      </w:r>
      <w:r w:rsidRPr="00DC2782">
        <w:t>ą</w:t>
      </w:r>
      <w:r w:rsidR="00034C75">
        <w:t xml:space="preserve"> </w:t>
      </w:r>
      <w:r w:rsidRPr="00DC2782">
        <w:t>.</w:t>
      </w:r>
    </w:p>
    <w:p w:rsidR="00BC1E4E" w:rsidRPr="00BC1E4E" w:rsidRDefault="00BC1E4E" w:rsidP="00575EF9">
      <w:pPr>
        <w:shd w:val="clear" w:color="auto" w:fill="FFFFFF"/>
        <w:ind w:firstLine="567"/>
        <w:jc w:val="both"/>
        <w:rPr>
          <w:rStyle w:val="FontStyle46"/>
          <w:sz w:val="24"/>
        </w:rPr>
      </w:pPr>
      <w:r w:rsidRPr="00DC2782">
        <w:t xml:space="preserve">Evakuacijos paskirtis </w:t>
      </w:r>
      <w:r>
        <w:t>–</w:t>
      </w:r>
      <w:r w:rsidRPr="00DC2782">
        <w:t xml:space="preserve"> koordinuoti darbuotojų, turto evakuaciją</w:t>
      </w:r>
      <w:r>
        <w:t xml:space="preserve"> ekstremalių įvykių (situacijų) </w:t>
      </w:r>
      <w:r w:rsidRPr="00DC2782">
        <w:t xml:space="preserve">atvejais, kad evakuacija vyktų tvarkingai, be sumaišties pagal nustatytą tvarką. </w:t>
      </w:r>
    </w:p>
    <w:p w:rsidR="00854F59" w:rsidRPr="00854F59" w:rsidRDefault="00854F59" w:rsidP="00575EF9">
      <w:pPr>
        <w:pStyle w:val="Style22"/>
        <w:widowControl/>
        <w:spacing w:line="240" w:lineRule="auto"/>
        <w:ind w:firstLine="571"/>
        <w:rPr>
          <w:lang w:val="lt-LT" w:eastAsia="lt-LT"/>
        </w:rPr>
      </w:pPr>
      <w:r w:rsidRPr="00854F59">
        <w:rPr>
          <w:rStyle w:val="FontStyle46"/>
          <w:sz w:val="24"/>
          <w:szCs w:val="24"/>
          <w:lang w:val="lt-LT" w:eastAsia="lt-LT"/>
        </w:rPr>
        <w:t>Visi darbuotojai turi būti supažindinti su evakuacijos planais. Jie privalo žinoti evakavimo maršrutus</w:t>
      </w:r>
      <w:r w:rsidR="00F52D1C">
        <w:rPr>
          <w:rStyle w:val="FontStyle46"/>
          <w:sz w:val="24"/>
          <w:szCs w:val="24"/>
          <w:lang w:val="lt-LT" w:eastAsia="lt-LT"/>
        </w:rPr>
        <w:t xml:space="preserve"> (9</w:t>
      </w:r>
      <w:r w:rsidR="00A220B8">
        <w:rPr>
          <w:rStyle w:val="FontStyle46"/>
          <w:sz w:val="24"/>
          <w:szCs w:val="24"/>
          <w:lang w:val="lt-LT" w:eastAsia="lt-LT"/>
        </w:rPr>
        <w:t xml:space="preserve"> priedas)</w:t>
      </w:r>
      <w:r w:rsidRPr="00854F59">
        <w:rPr>
          <w:rStyle w:val="FontStyle46"/>
          <w:sz w:val="24"/>
          <w:szCs w:val="24"/>
          <w:lang w:val="lt-LT" w:eastAsia="lt-LT"/>
        </w:rPr>
        <w:t xml:space="preserve">, vykdant evakuaciją ekstremaliais atvejais privalo mokėti naudotis </w:t>
      </w:r>
      <w:r w:rsidR="0047624C">
        <w:rPr>
          <w:rStyle w:val="FontStyle46"/>
          <w:sz w:val="24"/>
          <w:szCs w:val="24"/>
          <w:lang w:val="lt-LT" w:eastAsia="lt-LT"/>
        </w:rPr>
        <w:t>progimnazijos</w:t>
      </w:r>
      <w:r w:rsidRPr="00854F59">
        <w:rPr>
          <w:rStyle w:val="FontStyle46"/>
          <w:sz w:val="24"/>
          <w:szCs w:val="24"/>
          <w:lang w:val="lt-LT" w:eastAsia="lt-LT"/>
        </w:rPr>
        <w:t xml:space="preserve"> Ekstremaliųjų situacijų valdymo plane numatytomis materialinių ište</w:t>
      </w:r>
      <w:r>
        <w:rPr>
          <w:rStyle w:val="FontStyle46"/>
          <w:sz w:val="24"/>
          <w:szCs w:val="24"/>
          <w:lang w:val="lt-LT" w:eastAsia="lt-LT"/>
        </w:rPr>
        <w:t xml:space="preserve">klių priemonėmis </w:t>
      </w:r>
      <w:r w:rsidR="0047624C">
        <w:rPr>
          <w:rStyle w:val="FontStyle46"/>
          <w:sz w:val="24"/>
          <w:szCs w:val="24"/>
          <w:lang w:val="lt-LT" w:eastAsia="lt-LT"/>
        </w:rPr>
        <w:t>–</w:t>
      </w:r>
      <w:r>
        <w:rPr>
          <w:rStyle w:val="FontStyle46"/>
          <w:sz w:val="24"/>
          <w:szCs w:val="24"/>
          <w:lang w:val="lt-LT" w:eastAsia="lt-LT"/>
        </w:rPr>
        <w:t xml:space="preserve"> gesintuvais.</w:t>
      </w:r>
    </w:p>
    <w:p w:rsidR="0035628C" w:rsidRDefault="00461AA6" w:rsidP="00575EF9">
      <w:pPr>
        <w:shd w:val="clear" w:color="auto" w:fill="FFFFFF"/>
        <w:tabs>
          <w:tab w:val="left" w:pos="504"/>
        </w:tabs>
        <w:ind w:firstLine="567"/>
        <w:jc w:val="both"/>
        <w:rPr>
          <w:spacing w:val="-4"/>
          <w:szCs w:val="24"/>
        </w:rPr>
      </w:pPr>
      <w:r w:rsidRPr="00854F59">
        <w:rPr>
          <w:spacing w:val="-1"/>
          <w:szCs w:val="24"/>
        </w:rPr>
        <w:t xml:space="preserve">Už </w:t>
      </w:r>
      <w:r w:rsidRPr="00854F59">
        <w:rPr>
          <w:iCs/>
          <w:szCs w:val="24"/>
        </w:rPr>
        <w:t>Vilkaviškio r. Kybartų „Saulės“ progimnazijos</w:t>
      </w:r>
      <w:r w:rsidRPr="00854F59">
        <w:rPr>
          <w:spacing w:val="-1"/>
          <w:szCs w:val="24"/>
        </w:rPr>
        <w:t xml:space="preserve"> darbuotojų, nuomininkų ir lankytojų evakavimą </w:t>
      </w:r>
      <w:r w:rsidRPr="00854F59">
        <w:rPr>
          <w:spacing w:val="-4"/>
          <w:szCs w:val="24"/>
        </w:rPr>
        <w:t>atsakingas progimnazijos direktorius</w:t>
      </w:r>
      <w:r>
        <w:rPr>
          <w:spacing w:val="-4"/>
          <w:szCs w:val="24"/>
        </w:rPr>
        <w:t xml:space="preserve">, taip pat </w:t>
      </w:r>
      <w:r w:rsidRPr="00AD4914">
        <w:rPr>
          <w:i/>
          <w:spacing w:val="-4"/>
          <w:szCs w:val="24"/>
        </w:rPr>
        <w:t xml:space="preserve">Viešosios tvarkos </w:t>
      </w:r>
      <w:r w:rsidR="00EE7030" w:rsidRPr="00AD4914">
        <w:rPr>
          <w:i/>
          <w:spacing w:val="-4"/>
          <w:szCs w:val="24"/>
        </w:rPr>
        <w:t>palaikymo ir evakavimo grandis</w:t>
      </w:r>
      <w:r w:rsidR="0091423A">
        <w:rPr>
          <w:spacing w:val="-4"/>
          <w:szCs w:val="24"/>
        </w:rPr>
        <w:t xml:space="preserve"> (1</w:t>
      </w:r>
      <w:r w:rsidR="000A2CA5">
        <w:rPr>
          <w:spacing w:val="-4"/>
          <w:szCs w:val="24"/>
        </w:rPr>
        <w:t>7</w:t>
      </w:r>
      <w:r w:rsidR="00AD4914">
        <w:rPr>
          <w:spacing w:val="-4"/>
          <w:szCs w:val="24"/>
        </w:rPr>
        <w:t xml:space="preserve"> priedas)</w:t>
      </w:r>
      <w:r w:rsidR="00EE7030">
        <w:rPr>
          <w:spacing w:val="-4"/>
          <w:szCs w:val="24"/>
        </w:rPr>
        <w:t>:</w:t>
      </w:r>
    </w:p>
    <w:p w:rsidR="00EE7030" w:rsidRPr="007A3273" w:rsidRDefault="00EE7030" w:rsidP="00854F59">
      <w:pPr>
        <w:shd w:val="clear" w:color="auto" w:fill="FFFFFF"/>
        <w:tabs>
          <w:tab w:val="left" w:pos="504"/>
        </w:tabs>
        <w:ind w:firstLine="567"/>
        <w:jc w:val="both"/>
        <w:rPr>
          <w:spacing w:val="-4"/>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2134"/>
        <w:gridCol w:w="1590"/>
        <w:gridCol w:w="1943"/>
        <w:gridCol w:w="1701"/>
        <w:gridCol w:w="1701"/>
      </w:tblGrid>
      <w:tr w:rsidR="00046BEA" w:rsidRPr="00B66048" w:rsidTr="00046BEA">
        <w:tc>
          <w:tcPr>
            <w:tcW w:w="570" w:type="dxa"/>
          </w:tcPr>
          <w:p w:rsidR="00046BEA" w:rsidRPr="00B66048" w:rsidRDefault="00046BEA" w:rsidP="0041619F">
            <w:pPr>
              <w:autoSpaceDE w:val="0"/>
              <w:autoSpaceDN w:val="0"/>
              <w:adjustRightInd w:val="0"/>
              <w:jc w:val="center"/>
              <w:rPr>
                <w:b/>
                <w:bCs/>
              </w:rPr>
            </w:pPr>
            <w:proofErr w:type="spellStart"/>
            <w:r w:rsidRPr="00B66048">
              <w:rPr>
                <w:b/>
                <w:bCs/>
              </w:rPr>
              <w:t>Eil</w:t>
            </w:r>
            <w:proofErr w:type="spellEnd"/>
            <w:r w:rsidRPr="00B66048">
              <w:rPr>
                <w:b/>
                <w:bCs/>
              </w:rPr>
              <w:t xml:space="preserve">. </w:t>
            </w:r>
            <w:proofErr w:type="spellStart"/>
            <w:r w:rsidRPr="00B66048">
              <w:rPr>
                <w:b/>
                <w:bCs/>
              </w:rPr>
              <w:t>Nr</w:t>
            </w:r>
            <w:proofErr w:type="spellEnd"/>
            <w:r w:rsidRPr="00B66048">
              <w:rPr>
                <w:b/>
                <w:bCs/>
              </w:rPr>
              <w:t>.</w:t>
            </w:r>
          </w:p>
        </w:tc>
        <w:tc>
          <w:tcPr>
            <w:tcW w:w="2134" w:type="dxa"/>
          </w:tcPr>
          <w:p w:rsidR="00046BEA" w:rsidRPr="00B66048" w:rsidRDefault="00046BEA" w:rsidP="0041619F">
            <w:pPr>
              <w:autoSpaceDE w:val="0"/>
              <w:autoSpaceDN w:val="0"/>
              <w:adjustRightInd w:val="0"/>
              <w:jc w:val="center"/>
              <w:rPr>
                <w:b/>
                <w:bCs/>
              </w:rPr>
            </w:pPr>
            <w:r w:rsidRPr="00B66048">
              <w:rPr>
                <w:b/>
                <w:bCs/>
              </w:rPr>
              <w:t>Vardas, pavardė</w:t>
            </w:r>
          </w:p>
        </w:tc>
        <w:tc>
          <w:tcPr>
            <w:tcW w:w="1590" w:type="dxa"/>
          </w:tcPr>
          <w:p w:rsidR="00046BEA" w:rsidRPr="00B66048" w:rsidRDefault="00046BEA" w:rsidP="0041619F">
            <w:pPr>
              <w:autoSpaceDE w:val="0"/>
              <w:autoSpaceDN w:val="0"/>
              <w:adjustRightInd w:val="0"/>
              <w:jc w:val="center"/>
              <w:rPr>
                <w:b/>
                <w:bCs/>
              </w:rPr>
            </w:pPr>
            <w:r w:rsidRPr="00855716">
              <w:rPr>
                <w:b/>
                <w:szCs w:val="24"/>
              </w:rPr>
              <w:t>Pareigos ES OC sudėtyje</w:t>
            </w:r>
          </w:p>
          <w:p w:rsidR="00046BEA" w:rsidRPr="00B66048" w:rsidRDefault="00046BEA" w:rsidP="0041619F">
            <w:pPr>
              <w:autoSpaceDE w:val="0"/>
              <w:autoSpaceDN w:val="0"/>
              <w:adjustRightInd w:val="0"/>
              <w:jc w:val="center"/>
              <w:rPr>
                <w:b/>
                <w:bCs/>
              </w:rPr>
            </w:pPr>
          </w:p>
        </w:tc>
        <w:tc>
          <w:tcPr>
            <w:tcW w:w="1943" w:type="dxa"/>
          </w:tcPr>
          <w:p w:rsidR="00046BEA" w:rsidRPr="00B66048" w:rsidRDefault="00046BEA" w:rsidP="0041619F">
            <w:pPr>
              <w:autoSpaceDE w:val="0"/>
              <w:autoSpaceDN w:val="0"/>
              <w:adjustRightInd w:val="0"/>
              <w:jc w:val="center"/>
              <w:rPr>
                <w:b/>
                <w:bCs/>
              </w:rPr>
            </w:pPr>
            <w:r w:rsidRPr="00B66048">
              <w:rPr>
                <w:b/>
                <w:bCs/>
              </w:rPr>
              <w:t>Pareigos</w:t>
            </w:r>
            <w:r>
              <w:rPr>
                <w:b/>
                <w:bCs/>
              </w:rPr>
              <w:t xml:space="preserve"> darbe</w:t>
            </w:r>
          </w:p>
        </w:tc>
        <w:tc>
          <w:tcPr>
            <w:tcW w:w="1701" w:type="dxa"/>
          </w:tcPr>
          <w:p w:rsidR="00046BEA" w:rsidRPr="00B66048" w:rsidRDefault="00046BEA" w:rsidP="0041619F">
            <w:pPr>
              <w:autoSpaceDE w:val="0"/>
              <w:autoSpaceDN w:val="0"/>
              <w:adjustRightInd w:val="0"/>
              <w:jc w:val="center"/>
              <w:rPr>
                <w:b/>
                <w:bCs/>
              </w:rPr>
            </w:pPr>
            <w:r w:rsidRPr="00B66048">
              <w:rPr>
                <w:b/>
                <w:bCs/>
              </w:rPr>
              <w:t xml:space="preserve">Mobilusis </w:t>
            </w:r>
            <w:proofErr w:type="spellStart"/>
            <w:r w:rsidRPr="00B66048">
              <w:rPr>
                <w:b/>
                <w:bCs/>
              </w:rPr>
              <w:t>tel</w:t>
            </w:r>
            <w:proofErr w:type="spellEnd"/>
            <w:r w:rsidRPr="00B66048">
              <w:rPr>
                <w:b/>
                <w:bCs/>
              </w:rPr>
              <w:t>.</w:t>
            </w:r>
          </w:p>
        </w:tc>
        <w:tc>
          <w:tcPr>
            <w:tcW w:w="1701" w:type="dxa"/>
          </w:tcPr>
          <w:p w:rsidR="00046BEA" w:rsidRPr="00B66048" w:rsidRDefault="00046BEA" w:rsidP="0041619F">
            <w:pPr>
              <w:autoSpaceDE w:val="0"/>
              <w:autoSpaceDN w:val="0"/>
              <w:adjustRightInd w:val="0"/>
              <w:ind w:right="-108"/>
              <w:jc w:val="center"/>
              <w:rPr>
                <w:b/>
                <w:bCs/>
              </w:rPr>
            </w:pPr>
            <w:r w:rsidRPr="00B66048">
              <w:rPr>
                <w:b/>
                <w:bCs/>
              </w:rPr>
              <w:t>Pastabos</w:t>
            </w:r>
          </w:p>
        </w:tc>
      </w:tr>
      <w:tr w:rsidR="00046BEA" w:rsidRPr="00B66048" w:rsidTr="00046BEA">
        <w:tc>
          <w:tcPr>
            <w:tcW w:w="570" w:type="dxa"/>
          </w:tcPr>
          <w:p w:rsidR="00046BEA" w:rsidRPr="00B66048" w:rsidRDefault="00046BEA" w:rsidP="00323AF5">
            <w:pPr>
              <w:autoSpaceDE w:val="0"/>
              <w:autoSpaceDN w:val="0"/>
              <w:adjustRightInd w:val="0"/>
              <w:rPr>
                <w:bCs/>
              </w:rPr>
            </w:pPr>
            <w:r w:rsidRPr="00B66048">
              <w:rPr>
                <w:bCs/>
              </w:rPr>
              <w:t>1.</w:t>
            </w:r>
          </w:p>
        </w:tc>
        <w:tc>
          <w:tcPr>
            <w:tcW w:w="2134" w:type="dxa"/>
          </w:tcPr>
          <w:p w:rsidR="00046BEA" w:rsidRDefault="00046BEA" w:rsidP="00323AF5">
            <w:pPr>
              <w:autoSpaceDE w:val="0"/>
              <w:autoSpaceDN w:val="0"/>
              <w:adjustRightInd w:val="0"/>
              <w:rPr>
                <w:bCs/>
              </w:rPr>
            </w:pPr>
            <w:r>
              <w:rPr>
                <w:bCs/>
              </w:rPr>
              <w:t>Kęstutis</w:t>
            </w:r>
          </w:p>
          <w:p w:rsidR="00046BEA" w:rsidRPr="00B66048" w:rsidRDefault="00046BEA" w:rsidP="00323AF5">
            <w:pPr>
              <w:autoSpaceDE w:val="0"/>
              <w:autoSpaceDN w:val="0"/>
              <w:adjustRightInd w:val="0"/>
              <w:rPr>
                <w:bCs/>
              </w:rPr>
            </w:pPr>
            <w:r>
              <w:rPr>
                <w:bCs/>
              </w:rPr>
              <w:t>Rakauskas</w:t>
            </w:r>
          </w:p>
        </w:tc>
        <w:tc>
          <w:tcPr>
            <w:tcW w:w="1590" w:type="dxa"/>
          </w:tcPr>
          <w:p w:rsidR="00046BEA" w:rsidRPr="00B66048" w:rsidRDefault="00046BEA" w:rsidP="00323AF5">
            <w:pPr>
              <w:autoSpaceDE w:val="0"/>
              <w:autoSpaceDN w:val="0"/>
              <w:adjustRightInd w:val="0"/>
              <w:rPr>
                <w:bCs/>
              </w:rPr>
            </w:pPr>
            <w:r>
              <w:rPr>
                <w:bCs/>
              </w:rPr>
              <w:t>G</w:t>
            </w:r>
            <w:r w:rsidRPr="00B66048">
              <w:rPr>
                <w:bCs/>
              </w:rPr>
              <w:t>randies vadovas</w:t>
            </w:r>
          </w:p>
        </w:tc>
        <w:tc>
          <w:tcPr>
            <w:tcW w:w="1943" w:type="dxa"/>
          </w:tcPr>
          <w:p w:rsidR="00046BEA" w:rsidRPr="00B66048" w:rsidRDefault="00046BEA" w:rsidP="00323AF5">
            <w:pPr>
              <w:autoSpaceDE w:val="0"/>
              <w:autoSpaceDN w:val="0"/>
              <w:adjustRightInd w:val="0"/>
              <w:rPr>
                <w:bCs/>
              </w:rPr>
            </w:pPr>
            <w:r>
              <w:rPr>
                <w:bCs/>
              </w:rPr>
              <w:t>Mokytojas</w:t>
            </w:r>
            <w:r w:rsidRPr="00B66048">
              <w:rPr>
                <w:rFonts w:eastAsia="TimesNewRomanPSMT"/>
              </w:rPr>
              <w:t xml:space="preserve"> </w:t>
            </w:r>
          </w:p>
        </w:tc>
        <w:tc>
          <w:tcPr>
            <w:tcW w:w="1701" w:type="dxa"/>
          </w:tcPr>
          <w:p w:rsidR="00046BEA" w:rsidRPr="00206DD2" w:rsidRDefault="00046BEA" w:rsidP="00323AF5">
            <w:pPr>
              <w:autoSpaceDE w:val="0"/>
              <w:autoSpaceDN w:val="0"/>
              <w:adjustRightInd w:val="0"/>
              <w:rPr>
                <w:bCs/>
              </w:rPr>
            </w:pPr>
            <w:r w:rsidRPr="00206DD2">
              <w:rPr>
                <w:bCs/>
              </w:rPr>
              <w:t>8</w:t>
            </w:r>
            <w:r w:rsidR="00565EA1">
              <w:rPr>
                <w:bCs/>
              </w:rPr>
              <w:t xml:space="preserve"> </w:t>
            </w:r>
            <w:r w:rsidRPr="00206DD2">
              <w:rPr>
                <w:bCs/>
              </w:rPr>
              <w:t>640</w:t>
            </w:r>
            <w:r w:rsidR="00565EA1">
              <w:rPr>
                <w:bCs/>
              </w:rPr>
              <w:t xml:space="preserve"> </w:t>
            </w:r>
            <w:r w:rsidRPr="00206DD2">
              <w:rPr>
                <w:bCs/>
              </w:rPr>
              <w:t>56</w:t>
            </w:r>
            <w:r w:rsidR="00565EA1">
              <w:rPr>
                <w:bCs/>
              </w:rPr>
              <w:t xml:space="preserve"> </w:t>
            </w:r>
            <w:r w:rsidRPr="00206DD2">
              <w:rPr>
                <w:bCs/>
              </w:rPr>
              <w:t>701</w:t>
            </w:r>
          </w:p>
        </w:tc>
        <w:tc>
          <w:tcPr>
            <w:tcW w:w="1701" w:type="dxa"/>
          </w:tcPr>
          <w:p w:rsidR="00046BEA" w:rsidRPr="00B66048" w:rsidRDefault="00046BEA" w:rsidP="00323AF5">
            <w:pPr>
              <w:autoSpaceDE w:val="0"/>
              <w:autoSpaceDN w:val="0"/>
              <w:adjustRightInd w:val="0"/>
              <w:rPr>
                <w:b/>
                <w:bCs/>
              </w:rPr>
            </w:pPr>
          </w:p>
        </w:tc>
      </w:tr>
      <w:tr w:rsidR="00046BEA" w:rsidRPr="00B66048" w:rsidTr="00046BEA">
        <w:trPr>
          <w:trHeight w:val="421"/>
        </w:trPr>
        <w:tc>
          <w:tcPr>
            <w:tcW w:w="570" w:type="dxa"/>
          </w:tcPr>
          <w:p w:rsidR="00046BEA" w:rsidRPr="00B66048" w:rsidRDefault="00046BEA" w:rsidP="00323AF5">
            <w:pPr>
              <w:autoSpaceDE w:val="0"/>
              <w:autoSpaceDN w:val="0"/>
              <w:adjustRightInd w:val="0"/>
              <w:rPr>
                <w:bCs/>
              </w:rPr>
            </w:pPr>
            <w:r w:rsidRPr="00B66048">
              <w:rPr>
                <w:bCs/>
              </w:rPr>
              <w:t>2.</w:t>
            </w:r>
          </w:p>
        </w:tc>
        <w:tc>
          <w:tcPr>
            <w:tcW w:w="2134" w:type="dxa"/>
          </w:tcPr>
          <w:p w:rsidR="00046BEA" w:rsidRPr="00B66048" w:rsidRDefault="00046BEA" w:rsidP="00323AF5">
            <w:pPr>
              <w:autoSpaceDE w:val="0"/>
              <w:autoSpaceDN w:val="0"/>
              <w:adjustRightInd w:val="0"/>
              <w:rPr>
                <w:bCs/>
              </w:rPr>
            </w:pPr>
            <w:r>
              <w:rPr>
                <w:rFonts w:eastAsia="TimesNewRomanPSMT"/>
              </w:rPr>
              <w:t xml:space="preserve">Vilija </w:t>
            </w:r>
            <w:proofErr w:type="spellStart"/>
            <w:r>
              <w:rPr>
                <w:rFonts w:eastAsia="TimesNewRomanPSMT"/>
              </w:rPr>
              <w:t>Bagušauskienė</w:t>
            </w:r>
            <w:proofErr w:type="spellEnd"/>
            <w:r w:rsidRPr="00B66048">
              <w:rPr>
                <w:rFonts w:eastAsia="TimesNewRomanPSMT"/>
              </w:rPr>
              <w:t xml:space="preserve"> </w:t>
            </w:r>
          </w:p>
        </w:tc>
        <w:tc>
          <w:tcPr>
            <w:tcW w:w="1590" w:type="dxa"/>
          </w:tcPr>
          <w:p w:rsidR="00046BEA" w:rsidRPr="00B66048" w:rsidRDefault="00046BEA" w:rsidP="00323AF5">
            <w:pPr>
              <w:autoSpaceDE w:val="0"/>
              <w:autoSpaceDN w:val="0"/>
              <w:adjustRightInd w:val="0"/>
              <w:rPr>
                <w:bCs/>
              </w:rPr>
            </w:pPr>
            <w:r>
              <w:rPr>
                <w:bCs/>
              </w:rPr>
              <w:t>Vadovo pavaduotoja</w:t>
            </w:r>
          </w:p>
        </w:tc>
        <w:tc>
          <w:tcPr>
            <w:tcW w:w="1943" w:type="dxa"/>
          </w:tcPr>
          <w:p w:rsidR="00046BEA" w:rsidRDefault="00046BEA" w:rsidP="00323AF5">
            <w:pPr>
              <w:autoSpaceDE w:val="0"/>
              <w:autoSpaceDN w:val="0"/>
              <w:adjustRightInd w:val="0"/>
              <w:rPr>
                <w:rFonts w:eastAsia="TimesNewRomanPSMT"/>
              </w:rPr>
            </w:pPr>
            <w:r>
              <w:rPr>
                <w:rFonts w:eastAsia="TimesNewRomanPSMT"/>
              </w:rPr>
              <w:t>Pailgintos darbo dienos grupės auklėtoja</w:t>
            </w:r>
          </w:p>
          <w:p w:rsidR="00134623" w:rsidRPr="00B66048" w:rsidRDefault="00134623" w:rsidP="00323AF5">
            <w:pPr>
              <w:autoSpaceDE w:val="0"/>
              <w:autoSpaceDN w:val="0"/>
              <w:adjustRightInd w:val="0"/>
              <w:rPr>
                <w:bCs/>
              </w:rPr>
            </w:pPr>
          </w:p>
        </w:tc>
        <w:tc>
          <w:tcPr>
            <w:tcW w:w="1701" w:type="dxa"/>
          </w:tcPr>
          <w:p w:rsidR="00046BEA" w:rsidRPr="00206DD2" w:rsidRDefault="00046BEA" w:rsidP="00323AF5">
            <w:pPr>
              <w:autoSpaceDE w:val="0"/>
              <w:autoSpaceDN w:val="0"/>
              <w:adjustRightInd w:val="0"/>
              <w:rPr>
                <w:bCs/>
              </w:rPr>
            </w:pPr>
            <w:r w:rsidRPr="00206DD2">
              <w:rPr>
                <w:bCs/>
              </w:rPr>
              <w:t>8</w:t>
            </w:r>
            <w:r w:rsidR="00565EA1">
              <w:rPr>
                <w:bCs/>
              </w:rPr>
              <w:t xml:space="preserve"> </w:t>
            </w:r>
            <w:r w:rsidRPr="00206DD2">
              <w:rPr>
                <w:bCs/>
              </w:rPr>
              <w:t>614</w:t>
            </w:r>
            <w:r w:rsidR="00565EA1">
              <w:rPr>
                <w:bCs/>
              </w:rPr>
              <w:t xml:space="preserve"> </w:t>
            </w:r>
            <w:r w:rsidRPr="00206DD2">
              <w:rPr>
                <w:bCs/>
              </w:rPr>
              <w:t>15</w:t>
            </w:r>
            <w:r w:rsidR="00565EA1">
              <w:rPr>
                <w:bCs/>
              </w:rPr>
              <w:t xml:space="preserve"> </w:t>
            </w:r>
            <w:r w:rsidRPr="00206DD2">
              <w:rPr>
                <w:bCs/>
              </w:rPr>
              <w:t>489</w:t>
            </w:r>
          </w:p>
        </w:tc>
        <w:tc>
          <w:tcPr>
            <w:tcW w:w="1701" w:type="dxa"/>
          </w:tcPr>
          <w:p w:rsidR="00046BEA" w:rsidRPr="00B66048" w:rsidRDefault="00046BEA" w:rsidP="00323AF5">
            <w:pPr>
              <w:autoSpaceDE w:val="0"/>
              <w:autoSpaceDN w:val="0"/>
              <w:adjustRightInd w:val="0"/>
              <w:rPr>
                <w:b/>
                <w:bCs/>
              </w:rPr>
            </w:pPr>
          </w:p>
        </w:tc>
      </w:tr>
      <w:tr w:rsidR="00046BEA" w:rsidRPr="00B66048" w:rsidTr="00046BEA">
        <w:tc>
          <w:tcPr>
            <w:tcW w:w="570" w:type="dxa"/>
          </w:tcPr>
          <w:p w:rsidR="00046BEA" w:rsidRPr="00B66048" w:rsidRDefault="00046BEA" w:rsidP="00323AF5">
            <w:pPr>
              <w:autoSpaceDE w:val="0"/>
              <w:autoSpaceDN w:val="0"/>
              <w:adjustRightInd w:val="0"/>
              <w:rPr>
                <w:bCs/>
              </w:rPr>
            </w:pPr>
            <w:r w:rsidRPr="00B66048">
              <w:rPr>
                <w:bCs/>
              </w:rPr>
              <w:t>3.</w:t>
            </w:r>
          </w:p>
        </w:tc>
        <w:tc>
          <w:tcPr>
            <w:tcW w:w="2134" w:type="dxa"/>
          </w:tcPr>
          <w:p w:rsidR="00046BEA" w:rsidRPr="00B66048" w:rsidRDefault="00046BEA" w:rsidP="00323AF5">
            <w:pPr>
              <w:autoSpaceDE w:val="0"/>
              <w:autoSpaceDN w:val="0"/>
              <w:adjustRightInd w:val="0"/>
              <w:rPr>
                <w:bCs/>
              </w:rPr>
            </w:pPr>
            <w:r>
              <w:rPr>
                <w:bCs/>
              </w:rPr>
              <w:t xml:space="preserve">Oksana Kriaučiūnienė </w:t>
            </w:r>
          </w:p>
        </w:tc>
        <w:tc>
          <w:tcPr>
            <w:tcW w:w="1590" w:type="dxa"/>
          </w:tcPr>
          <w:p w:rsidR="00046BEA" w:rsidRPr="00B66048" w:rsidRDefault="00046BEA" w:rsidP="00323AF5">
            <w:pPr>
              <w:autoSpaceDE w:val="0"/>
              <w:autoSpaceDN w:val="0"/>
              <w:adjustRightInd w:val="0"/>
              <w:rPr>
                <w:bCs/>
              </w:rPr>
            </w:pPr>
            <w:r>
              <w:rPr>
                <w:bCs/>
              </w:rPr>
              <w:t>Narė</w:t>
            </w:r>
          </w:p>
        </w:tc>
        <w:tc>
          <w:tcPr>
            <w:tcW w:w="1943" w:type="dxa"/>
          </w:tcPr>
          <w:p w:rsidR="00046BEA" w:rsidRPr="00B66048" w:rsidRDefault="00046BEA" w:rsidP="00323AF5">
            <w:pPr>
              <w:autoSpaceDE w:val="0"/>
              <w:autoSpaceDN w:val="0"/>
              <w:adjustRightInd w:val="0"/>
              <w:rPr>
                <w:bCs/>
              </w:rPr>
            </w:pPr>
            <w:r>
              <w:rPr>
                <w:bCs/>
              </w:rPr>
              <w:t>Mokytoja</w:t>
            </w:r>
          </w:p>
        </w:tc>
        <w:tc>
          <w:tcPr>
            <w:tcW w:w="1701" w:type="dxa"/>
          </w:tcPr>
          <w:p w:rsidR="00046BEA" w:rsidRPr="00206DD2" w:rsidRDefault="00046BEA" w:rsidP="00323AF5">
            <w:pPr>
              <w:autoSpaceDE w:val="0"/>
              <w:autoSpaceDN w:val="0"/>
              <w:adjustRightInd w:val="0"/>
              <w:rPr>
                <w:bCs/>
              </w:rPr>
            </w:pPr>
            <w:r>
              <w:rPr>
                <w:bCs/>
              </w:rPr>
              <w:t>8</w:t>
            </w:r>
            <w:r w:rsidR="00565EA1">
              <w:rPr>
                <w:bCs/>
              </w:rPr>
              <w:t xml:space="preserve"> </w:t>
            </w:r>
            <w:r>
              <w:rPr>
                <w:bCs/>
              </w:rPr>
              <w:t>699</w:t>
            </w:r>
            <w:r w:rsidR="00565EA1">
              <w:rPr>
                <w:bCs/>
              </w:rPr>
              <w:t xml:space="preserve"> </w:t>
            </w:r>
            <w:r>
              <w:rPr>
                <w:bCs/>
              </w:rPr>
              <w:t>92</w:t>
            </w:r>
            <w:r w:rsidR="00565EA1">
              <w:rPr>
                <w:bCs/>
              </w:rPr>
              <w:t xml:space="preserve"> </w:t>
            </w:r>
            <w:r>
              <w:rPr>
                <w:bCs/>
              </w:rPr>
              <w:t>633</w:t>
            </w:r>
          </w:p>
        </w:tc>
        <w:tc>
          <w:tcPr>
            <w:tcW w:w="1701" w:type="dxa"/>
          </w:tcPr>
          <w:p w:rsidR="00046BEA" w:rsidRPr="00B66048" w:rsidRDefault="00046BEA" w:rsidP="00323AF5">
            <w:pPr>
              <w:autoSpaceDE w:val="0"/>
              <w:autoSpaceDN w:val="0"/>
              <w:adjustRightInd w:val="0"/>
              <w:rPr>
                <w:b/>
                <w:bCs/>
              </w:rPr>
            </w:pPr>
          </w:p>
        </w:tc>
      </w:tr>
      <w:tr w:rsidR="00046BEA" w:rsidRPr="00B66048" w:rsidTr="00046BEA">
        <w:tc>
          <w:tcPr>
            <w:tcW w:w="570" w:type="dxa"/>
          </w:tcPr>
          <w:p w:rsidR="00046BEA" w:rsidRPr="00B66048" w:rsidRDefault="00046BEA" w:rsidP="00323AF5">
            <w:pPr>
              <w:autoSpaceDE w:val="0"/>
              <w:autoSpaceDN w:val="0"/>
              <w:adjustRightInd w:val="0"/>
              <w:rPr>
                <w:bCs/>
              </w:rPr>
            </w:pPr>
            <w:r>
              <w:rPr>
                <w:bCs/>
              </w:rPr>
              <w:t>4.</w:t>
            </w:r>
          </w:p>
        </w:tc>
        <w:tc>
          <w:tcPr>
            <w:tcW w:w="2134" w:type="dxa"/>
          </w:tcPr>
          <w:p w:rsidR="00046BEA" w:rsidRDefault="00046BEA" w:rsidP="00323AF5">
            <w:pPr>
              <w:autoSpaceDE w:val="0"/>
              <w:autoSpaceDN w:val="0"/>
              <w:adjustRightInd w:val="0"/>
              <w:rPr>
                <w:bCs/>
              </w:rPr>
            </w:pPr>
            <w:r>
              <w:rPr>
                <w:bCs/>
              </w:rPr>
              <w:t>Irena Zaleckienė</w:t>
            </w:r>
          </w:p>
        </w:tc>
        <w:tc>
          <w:tcPr>
            <w:tcW w:w="1590" w:type="dxa"/>
          </w:tcPr>
          <w:p w:rsidR="00046BEA" w:rsidRDefault="00046BEA" w:rsidP="00323AF5">
            <w:pPr>
              <w:autoSpaceDE w:val="0"/>
              <w:autoSpaceDN w:val="0"/>
              <w:adjustRightInd w:val="0"/>
              <w:rPr>
                <w:bCs/>
              </w:rPr>
            </w:pPr>
            <w:r>
              <w:rPr>
                <w:bCs/>
              </w:rPr>
              <w:t>Narė</w:t>
            </w:r>
          </w:p>
        </w:tc>
        <w:tc>
          <w:tcPr>
            <w:tcW w:w="1943" w:type="dxa"/>
          </w:tcPr>
          <w:p w:rsidR="00046BEA" w:rsidRDefault="00046BEA" w:rsidP="00323AF5">
            <w:pPr>
              <w:autoSpaceDE w:val="0"/>
              <w:autoSpaceDN w:val="0"/>
              <w:adjustRightInd w:val="0"/>
              <w:rPr>
                <w:bCs/>
              </w:rPr>
            </w:pPr>
            <w:r>
              <w:rPr>
                <w:bCs/>
              </w:rPr>
              <w:t>Mokytoja</w:t>
            </w:r>
          </w:p>
        </w:tc>
        <w:tc>
          <w:tcPr>
            <w:tcW w:w="1701" w:type="dxa"/>
          </w:tcPr>
          <w:p w:rsidR="00046BEA" w:rsidRDefault="00046BEA" w:rsidP="00323AF5">
            <w:pPr>
              <w:autoSpaceDE w:val="0"/>
              <w:autoSpaceDN w:val="0"/>
              <w:adjustRightInd w:val="0"/>
              <w:rPr>
                <w:bCs/>
              </w:rPr>
            </w:pPr>
            <w:r>
              <w:rPr>
                <w:bCs/>
              </w:rPr>
              <w:t>8</w:t>
            </w:r>
            <w:r w:rsidR="00565EA1">
              <w:rPr>
                <w:bCs/>
              </w:rPr>
              <w:t xml:space="preserve"> </w:t>
            </w:r>
            <w:r>
              <w:rPr>
                <w:bCs/>
              </w:rPr>
              <w:t>659</w:t>
            </w:r>
            <w:r w:rsidR="00565EA1">
              <w:rPr>
                <w:bCs/>
              </w:rPr>
              <w:t xml:space="preserve"> </w:t>
            </w:r>
            <w:r>
              <w:rPr>
                <w:bCs/>
              </w:rPr>
              <w:t>22</w:t>
            </w:r>
            <w:r w:rsidR="00565EA1">
              <w:rPr>
                <w:bCs/>
              </w:rPr>
              <w:t xml:space="preserve"> </w:t>
            </w:r>
            <w:r>
              <w:rPr>
                <w:bCs/>
              </w:rPr>
              <w:t>006</w:t>
            </w:r>
          </w:p>
          <w:p w:rsidR="00134623" w:rsidRPr="00206DD2" w:rsidRDefault="00134623" w:rsidP="00323AF5">
            <w:pPr>
              <w:autoSpaceDE w:val="0"/>
              <w:autoSpaceDN w:val="0"/>
              <w:adjustRightInd w:val="0"/>
              <w:rPr>
                <w:bCs/>
              </w:rPr>
            </w:pPr>
          </w:p>
        </w:tc>
        <w:tc>
          <w:tcPr>
            <w:tcW w:w="1701" w:type="dxa"/>
          </w:tcPr>
          <w:p w:rsidR="00046BEA" w:rsidRPr="00B66048" w:rsidRDefault="00046BEA" w:rsidP="00323AF5">
            <w:pPr>
              <w:autoSpaceDE w:val="0"/>
              <w:autoSpaceDN w:val="0"/>
              <w:adjustRightInd w:val="0"/>
              <w:rPr>
                <w:b/>
                <w:bCs/>
              </w:rPr>
            </w:pPr>
          </w:p>
        </w:tc>
      </w:tr>
    </w:tbl>
    <w:p w:rsidR="00565EA1" w:rsidRDefault="00565EA1" w:rsidP="004F4AC5">
      <w:pPr>
        <w:shd w:val="clear" w:color="auto" w:fill="FFFFFF"/>
        <w:tabs>
          <w:tab w:val="left" w:pos="504"/>
        </w:tabs>
        <w:ind w:firstLine="567"/>
        <w:jc w:val="both"/>
      </w:pPr>
    </w:p>
    <w:p w:rsidR="00FE0295" w:rsidRDefault="00461AA6" w:rsidP="00FE0295">
      <w:pPr>
        <w:shd w:val="clear" w:color="auto" w:fill="FFFFFF"/>
        <w:tabs>
          <w:tab w:val="left" w:pos="504"/>
        </w:tabs>
        <w:ind w:firstLine="567"/>
        <w:jc w:val="both"/>
      </w:pPr>
      <w:r w:rsidRPr="00DC2782">
        <w:t xml:space="preserve">Pagrindinė jos funkcija </w:t>
      </w:r>
      <w:r>
        <w:t>–</w:t>
      </w:r>
      <w:r w:rsidRPr="00DC2782">
        <w:t xml:space="preserve"> vyk</w:t>
      </w:r>
      <w:r>
        <w:t>dyti ir kontroliuoti evakuaciją. N</w:t>
      </w:r>
      <w:r w:rsidRPr="00DC2782">
        <w:t>edelsdamas perspėja darbuotojus apie gresiančią ar susid</w:t>
      </w:r>
      <w:r>
        <w:t xml:space="preserve">ariusią ekstremaliąją situaciją, </w:t>
      </w:r>
      <w:r w:rsidRPr="00DC2782">
        <w:t>vykdo darbuotojų evakavimą.</w:t>
      </w:r>
      <w:bookmarkStart w:id="37" w:name="_Toc342391290"/>
    </w:p>
    <w:p w:rsidR="00FE0295" w:rsidRDefault="00FE0295" w:rsidP="00FE0295">
      <w:pPr>
        <w:shd w:val="clear" w:color="auto" w:fill="FFFFFF"/>
        <w:tabs>
          <w:tab w:val="left" w:pos="504"/>
        </w:tabs>
        <w:ind w:firstLine="567"/>
        <w:jc w:val="both"/>
      </w:pPr>
    </w:p>
    <w:p w:rsidR="00461AA6" w:rsidRPr="00E275E7" w:rsidRDefault="00461AA6" w:rsidP="00E275E7">
      <w:pPr>
        <w:pStyle w:val="Antrat1"/>
        <w:spacing w:before="0" w:after="0"/>
        <w:jc w:val="center"/>
        <w:rPr>
          <w:rFonts w:ascii="Times New Roman" w:hAnsi="Times New Roman" w:cs="Times New Roman"/>
          <w:sz w:val="24"/>
          <w:szCs w:val="24"/>
        </w:rPr>
      </w:pPr>
      <w:bookmarkStart w:id="38" w:name="_Toc469487009"/>
      <w:r w:rsidRPr="00E275E7">
        <w:rPr>
          <w:rFonts w:ascii="Times New Roman" w:hAnsi="Times New Roman" w:cs="Times New Roman"/>
          <w:sz w:val="24"/>
          <w:szCs w:val="24"/>
        </w:rPr>
        <w:t>ANTRASIS SKINRSNIS</w:t>
      </w:r>
      <w:bookmarkEnd w:id="38"/>
    </w:p>
    <w:p w:rsidR="002D5BDF" w:rsidRPr="00E275E7" w:rsidRDefault="002D5BDF" w:rsidP="00E275E7">
      <w:pPr>
        <w:pStyle w:val="Antrat1"/>
        <w:spacing w:before="0" w:after="0"/>
        <w:jc w:val="center"/>
        <w:rPr>
          <w:rStyle w:val="FontStyle45"/>
          <w:b/>
          <w:sz w:val="24"/>
          <w:szCs w:val="24"/>
          <w:lang w:eastAsia="lt-LT"/>
        </w:rPr>
      </w:pPr>
      <w:bookmarkStart w:id="39" w:name="_Toc469487010"/>
      <w:r w:rsidRPr="00E275E7">
        <w:rPr>
          <w:rStyle w:val="FontStyle45"/>
          <w:b/>
          <w:sz w:val="24"/>
          <w:szCs w:val="24"/>
          <w:lang w:eastAsia="lt-LT"/>
        </w:rPr>
        <w:t>ĮSTAIGOS VADOVO SPRENDIMAS DĖL DARBUOTOJŲ IR MOKINIŲ</w:t>
      </w:r>
      <w:bookmarkEnd w:id="39"/>
    </w:p>
    <w:p w:rsidR="002D5BDF" w:rsidRPr="00E275E7" w:rsidRDefault="002D5BDF" w:rsidP="00E275E7">
      <w:pPr>
        <w:pStyle w:val="Antrat1"/>
        <w:spacing w:before="0" w:after="0"/>
        <w:jc w:val="center"/>
        <w:rPr>
          <w:rStyle w:val="FontStyle45"/>
          <w:b/>
          <w:sz w:val="24"/>
          <w:szCs w:val="24"/>
          <w:lang w:eastAsia="lt-LT"/>
        </w:rPr>
      </w:pPr>
      <w:bookmarkStart w:id="40" w:name="_Toc469487011"/>
      <w:r w:rsidRPr="00E275E7">
        <w:rPr>
          <w:rStyle w:val="FontStyle45"/>
          <w:b/>
          <w:sz w:val="24"/>
          <w:szCs w:val="24"/>
          <w:lang w:eastAsia="lt-LT"/>
        </w:rPr>
        <w:t>EVAKAVIMO IR TVARKOS NUSTATYMO</w:t>
      </w:r>
      <w:bookmarkEnd w:id="40"/>
    </w:p>
    <w:p w:rsidR="002D5BDF" w:rsidRPr="002D5BDF" w:rsidRDefault="002D5BDF" w:rsidP="002D5BDF">
      <w:pPr>
        <w:pStyle w:val="Style13"/>
        <w:widowControl/>
        <w:spacing w:line="240" w:lineRule="auto"/>
        <w:ind w:firstLine="0"/>
        <w:jc w:val="center"/>
        <w:rPr>
          <w:rStyle w:val="FontStyle45"/>
          <w:sz w:val="24"/>
          <w:szCs w:val="24"/>
          <w:lang w:val="lt-LT" w:eastAsia="lt-LT"/>
        </w:rPr>
      </w:pPr>
    </w:p>
    <w:p w:rsidR="002D5BDF" w:rsidRPr="002D5BDF" w:rsidRDefault="002D5BDF" w:rsidP="00A31138">
      <w:pPr>
        <w:pStyle w:val="Style15"/>
        <w:widowControl/>
        <w:tabs>
          <w:tab w:val="left" w:pos="360"/>
        </w:tabs>
        <w:spacing w:line="240" w:lineRule="auto"/>
        <w:ind w:firstLine="567"/>
        <w:rPr>
          <w:rStyle w:val="FontStyle46"/>
          <w:sz w:val="24"/>
          <w:szCs w:val="24"/>
          <w:lang w:val="lt-LT" w:eastAsia="lt-LT"/>
        </w:rPr>
      </w:pPr>
      <w:r w:rsidRPr="002D5BDF">
        <w:rPr>
          <w:rStyle w:val="FontStyle46"/>
          <w:sz w:val="24"/>
          <w:szCs w:val="24"/>
          <w:lang w:val="lt-LT" w:eastAsia="lt-LT"/>
        </w:rPr>
        <w:t>Susidarius ekstremaliai situacijai įstaigoje, įstaigos direktorius priima sprendimą evakuoti darbuotojus ir mokinius.</w:t>
      </w:r>
    </w:p>
    <w:p w:rsidR="0084267D" w:rsidRPr="0084267D" w:rsidRDefault="002D5BDF" w:rsidP="00A31138">
      <w:pPr>
        <w:pStyle w:val="Style15"/>
        <w:widowControl/>
        <w:tabs>
          <w:tab w:val="left" w:pos="336"/>
        </w:tabs>
        <w:spacing w:line="240" w:lineRule="auto"/>
        <w:ind w:firstLine="567"/>
        <w:rPr>
          <w:rStyle w:val="FontStyle46"/>
          <w:sz w:val="24"/>
          <w:szCs w:val="24"/>
          <w:lang w:val="lt-LT" w:eastAsia="lt-LT"/>
        </w:rPr>
      </w:pPr>
      <w:r w:rsidRPr="0084267D">
        <w:rPr>
          <w:rStyle w:val="FontStyle46"/>
          <w:sz w:val="24"/>
          <w:szCs w:val="24"/>
          <w:lang w:val="lt-LT" w:eastAsia="lt-LT"/>
        </w:rPr>
        <w:lastRenderedPageBreak/>
        <w:t>Skelbiamas pavojaus signalas – trys ilgi skambučiai.</w:t>
      </w:r>
      <w:r w:rsidR="0084267D" w:rsidRPr="0084267D">
        <w:rPr>
          <w:rStyle w:val="FontStyle46"/>
          <w:sz w:val="24"/>
          <w:szCs w:val="24"/>
          <w:lang w:val="lt-LT" w:eastAsia="lt-LT"/>
        </w:rPr>
        <w:t xml:space="preserve"> Įstaigos vadovas arba darbuotojai, pirmieji pastebėję ekstremalią situaciją, apie susidariusią padėtį praneša specialiosioms tarnyboms </w:t>
      </w:r>
      <w:proofErr w:type="spellStart"/>
      <w:r w:rsidR="0084267D" w:rsidRPr="0084267D">
        <w:rPr>
          <w:rStyle w:val="FontStyle46"/>
          <w:sz w:val="24"/>
          <w:szCs w:val="24"/>
          <w:lang w:val="lt-LT" w:eastAsia="lt-LT"/>
        </w:rPr>
        <w:t>tel</w:t>
      </w:r>
      <w:proofErr w:type="spellEnd"/>
      <w:r w:rsidR="0084267D" w:rsidRPr="0084267D">
        <w:rPr>
          <w:rStyle w:val="FontStyle46"/>
          <w:sz w:val="24"/>
          <w:szCs w:val="24"/>
          <w:lang w:val="lt-LT" w:eastAsia="lt-LT"/>
        </w:rPr>
        <w:t xml:space="preserve">. </w:t>
      </w:r>
      <w:r w:rsidR="0084267D" w:rsidRPr="0084267D">
        <w:rPr>
          <w:rStyle w:val="FontStyle45"/>
          <w:sz w:val="24"/>
          <w:szCs w:val="24"/>
          <w:lang w:val="lt-LT" w:eastAsia="lt-LT"/>
        </w:rPr>
        <w:t xml:space="preserve">112. </w:t>
      </w:r>
      <w:r w:rsidR="0084267D" w:rsidRPr="0084267D">
        <w:rPr>
          <w:rStyle w:val="FontStyle46"/>
          <w:sz w:val="24"/>
          <w:szCs w:val="24"/>
          <w:lang w:val="lt-LT" w:eastAsia="lt-LT"/>
        </w:rPr>
        <w:t>Iškviečiant specialiąsias tarnybas, nurodomas įstaigos adresas, kokia susidarė situacija ir kas pranešė.</w:t>
      </w:r>
    </w:p>
    <w:p w:rsidR="0084267D" w:rsidRPr="0084267D" w:rsidRDefault="0084267D" w:rsidP="00A31138">
      <w:pPr>
        <w:pStyle w:val="Style15"/>
        <w:widowControl/>
        <w:tabs>
          <w:tab w:val="left" w:pos="336"/>
        </w:tabs>
        <w:spacing w:line="240" w:lineRule="auto"/>
        <w:ind w:firstLine="567"/>
        <w:rPr>
          <w:rStyle w:val="FontStyle46"/>
          <w:sz w:val="24"/>
          <w:szCs w:val="24"/>
          <w:lang w:val="lt-LT" w:eastAsia="lt-LT"/>
        </w:rPr>
      </w:pPr>
      <w:r w:rsidRPr="0084267D">
        <w:rPr>
          <w:rStyle w:val="FontStyle46"/>
          <w:sz w:val="24"/>
          <w:szCs w:val="24"/>
          <w:lang w:val="lt-LT" w:eastAsia="lt-LT"/>
        </w:rPr>
        <w:t xml:space="preserve">Signalą duoda </w:t>
      </w:r>
      <w:r w:rsidR="006B306E">
        <w:rPr>
          <w:rStyle w:val="FontStyle46"/>
          <w:sz w:val="24"/>
          <w:szCs w:val="24"/>
          <w:lang w:val="lt-LT" w:eastAsia="lt-LT"/>
        </w:rPr>
        <w:t>progimnazijos rūbininkė-budėtoja</w:t>
      </w:r>
      <w:r w:rsidRPr="0084267D">
        <w:rPr>
          <w:rStyle w:val="FontStyle46"/>
          <w:sz w:val="24"/>
          <w:szCs w:val="24"/>
          <w:lang w:val="lt-LT" w:eastAsia="lt-LT"/>
        </w:rPr>
        <w:t xml:space="preserve"> </w:t>
      </w:r>
      <w:r w:rsidR="006B306E">
        <w:rPr>
          <w:rStyle w:val="FontStyle46"/>
          <w:sz w:val="24"/>
          <w:szCs w:val="24"/>
          <w:lang w:val="lt-LT" w:eastAsia="lt-LT"/>
        </w:rPr>
        <w:t>direktoriaus</w:t>
      </w:r>
      <w:r w:rsidRPr="0084267D">
        <w:rPr>
          <w:rStyle w:val="FontStyle46"/>
          <w:sz w:val="24"/>
          <w:szCs w:val="24"/>
          <w:lang w:val="lt-LT" w:eastAsia="lt-LT"/>
        </w:rPr>
        <w:t xml:space="preserve"> ar kitų atsakingų darbuotojų nurodymu.</w:t>
      </w:r>
    </w:p>
    <w:p w:rsidR="0084267D" w:rsidRPr="0084267D" w:rsidRDefault="0084267D" w:rsidP="00A31138">
      <w:pPr>
        <w:pStyle w:val="Style15"/>
        <w:widowControl/>
        <w:tabs>
          <w:tab w:val="left" w:pos="336"/>
        </w:tabs>
        <w:spacing w:line="240" w:lineRule="auto"/>
        <w:ind w:firstLine="567"/>
        <w:rPr>
          <w:rStyle w:val="FontStyle46"/>
          <w:sz w:val="24"/>
          <w:szCs w:val="24"/>
          <w:lang w:val="lt-LT" w:eastAsia="lt-LT"/>
        </w:rPr>
      </w:pPr>
      <w:r w:rsidRPr="0084267D">
        <w:rPr>
          <w:rStyle w:val="FontStyle46"/>
          <w:sz w:val="24"/>
          <w:szCs w:val="24"/>
          <w:lang w:val="lt-LT" w:eastAsia="lt-LT"/>
        </w:rPr>
        <w:t>Nuskambėjus pavojaus signalui, nutraukiami visi užsiėmimai ir tuo laiku nedirbantys su mokiniais darbuotojai, iki atvyks specialiosios tarnybos, imasi aktyvių veiksmų likviduojant pavojaus židinį arba jį izoliuojant.</w:t>
      </w:r>
    </w:p>
    <w:p w:rsidR="0084267D" w:rsidRPr="0084267D" w:rsidRDefault="0084267D" w:rsidP="00A31138">
      <w:pPr>
        <w:pStyle w:val="Style15"/>
        <w:widowControl/>
        <w:tabs>
          <w:tab w:val="left" w:pos="336"/>
        </w:tabs>
        <w:spacing w:line="240" w:lineRule="auto"/>
        <w:ind w:firstLine="567"/>
        <w:rPr>
          <w:rStyle w:val="FontStyle46"/>
          <w:sz w:val="24"/>
          <w:szCs w:val="24"/>
          <w:lang w:val="lt-LT" w:eastAsia="lt-LT"/>
        </w:rPr>
      </w:pPr>
      <w:r w:rsidRPr="0084267D">
        <w:rPr>
          <w:rStyle w:val="FontStyle46"/>
          <w:sz w:val="24"/>
          <w:szCs w:val="24"/>
          <w:lang w:val="lt-LT" w:eastAsia="lt-LT"/>
        </w:rPr>
        <w:t xml:space="preserve">Evakuacija vykdoma </w:t>
      </w:r>
      <w:r w:rsidR="006B306E">
        <w:rPr>
          <w:rStyle w:val="FontStyle46"/>
          <w:sz w:val="24"/>
          <w:szCs w:val="24"/>
          <w:lang w:val="lt-LT" w:eastAsia="lt-LT"/>
        </w:rPr>
        <w:t>a</w:t>
      </w:r>
      <w:r w:rsidRPr="0084267D">
        <w:rPr>
          <w:rStyle w:val="FontStyle46"/>
          <w:sz w:val="24"/>
          <w:szCs w:val="24"/>
          <w:lang w:val="lt-LT" w:eastAsia="lt-LT"/>
        </w:rPr>
        <w:t>tsižvelgiant į susidariusią situaciją, pradedama iš patalpų, esančių arčiausiai pavojaus židinio.</w:t>
      </w:r>
    </w:p>
    <w:p w:rsidR="0084267D" w:rsidRPr="0084267D" w:rsidRDefault="0084267D" w:rsidP="00A31138">
      <w:pPr>
        <w:pStyle w:val="Style15"/>
        <w:widowControl/>
        <w:tabs>
          <w:tab w:val="left" w:pos="336"/>
        </w:tabs>
        <w:spacing w:line="240" w:lineRule="auto"/>
        <w:ind w:firstLine="567"/>
        <w:rPr>
          <w:rStyle w:val="FontStyle46"/>
          <w:sz w:val="24"/>
          <w:szCs w:val="24"/>
          <w:lang w:val="lt-LT" w:eastAsia="lt-LT"/>
        </w:rPr>
      </w:pPr>
      <w:r w:rsidRPr="0084267D">
        <w:rPr>
          <w:rStyle w:val="FontStyle46"/>
          <w:sz w:val="24"/>
          <w:szCs w:val="24"/>
          <w:lang w:val="lt-LT" w:eastAsia="lt-LT"/>
        </w:rPr>
        <w:t>Darbuotojai, dirbantys su svarbiais dokumentais, juos pasiima ir be panikos išeina iš patalpų. Išeidami iš patalpų išjungia elektrą ir elektros prietaisus, vandenį, uždaro langus. Patalpos paliekamos nerakintos.</w:t>
      </w:r>
    </w:p>
    <w:p w:rsidR="0084267D" w:rsidRPr="0084267D" w:rsidRDefault="00711070" w:rsidP="00A31138">
      <w:pPr>
        <w:pStyle w:val="Style15"/>
        <w:widowControl/>
        <w:tabs>
          <w:tab w:val="left" w:pos="336"/>
        </w:tabs>
        <w:spacing w:line="240" w:lineRule="auto"/>
        <w:ind w:firstLine="567"/>
        <w:rPr>
          <w:rStyle w:val="FontStyle46"/>
          <w:sz w:val="24"/>
          <w:szCs w:val="24"/>
          <w:lang w:val="lt-LT" w:eastAsia="lt-LT"/>
        </w:rPr>
      </w:pPr>
      <w:r>
        <w:rPr>
          <w:rStyle w:val="FontStyle46"/>
          <w:sz w:val="24"/>
          <w:szCs w:val="24"/>
          <w:lang w:val="lt-LT" w:eastAsia="lt-LT"/>
        </w:rPr>
        <w:t>Pedagoginiai</w:t>
      </w:r>
      <w:r w:rsidR="0084267D" w:rsidRPr="0084267D">
        <w:rPr>
          <w:rStyle w:val="FontStyle46"/>
          <w:sz w:val="24"/>
          <w:szCs w:val="24"/>
          <w:lang w:val="lt-LT" w:eastAsia="lt-LT"/>
        </w:rPr>
        <w:t xml:space="preserve"> ir administracijos darbuotojai ramiai praneša mokiniams apie evakuaciją, patys pasiima ir liepia mokiniams pasiimti dokumentus, savo asmeninius daiktus (žiemą esant galimybei </w:t>
      </w:r>
      <w:r w:rsidR="006B306E">
        <w:rPr>
          <w:rStyle w:val="FontStyle46"/>
          <w:sz w:val="24"/>
          <w:szCs w:val="24"/>
          <w:lang w:val="lt-LT" w:eastAsia="lt-LT"/>
        </w:rPr>
        <w:t>–</w:t>
      </w:r>
      <w:r w:rsidR="0084267D" w:rsidRPr="0084267D">
        <w:rPr>
          <w:rStyle w:val="FontStyle46"/>
          <w:sz w:val="24"/>
          <w:szCs w:val="24"/>
          <w:lang w:val="lt-LT" w:eastAsia="lt-LT"/>
        </w:rPr>
        <w:t xml:space="preserve"> aprangą).</w:t>
      </w:r>
    </w:p>
    <w:p w:rsidR="0084267D" w:rsidRPr="00A14DD7" w:rsidRDefault="009D4D0E" w:rsidP="00A31138">
      <w:pPr>
        <w:pStyle w:val="Style15"/>
        <w:widowControl/>
        <w:tabs>
          <w:tab w:val="left" w:pos="336"/>
        </w:tabs>
        <w:spacing w:line="240" w:lineRule="auto"/>
        <w:ind w:firstLine="567"/>
        <w:rPr>
          <w:rStyle w:val="FontStyle46"/>
          <w:sz w:val="24"/>
          <w:szCs w:val="24"/>
          <w:lang w:val="lt-LT" w:eastAsia="lt-LT"/>
        </w:rPr>
      </w:pPr>
      <w:r>
        <w:rPr>
          <w:rStyle w:val="FontStyle46"/>
          <w:sz w:val="24"/>
          <w:szCs w:val="24"/>
          <w:lang w:val="lt-LT" w:eastAsia="lt-LT"/>
        </w:rPr>
        <w:t>Mokytojai</w:t>
      </w:r>
      <w:r w:rsidR="0084267D" w:rsidRPr="0084267D">
        <w:rPr>
          <w:rStyle w:val="FontStyle46"/>
          <w:sz w:val="24"/>
          <w:szCs w:val="24"/>
          <w:lang w:val="lt-LT" w:eastAsia="lt-LT"/>
        </w:rPr>
        <w:t xml:space="preserve"> įsitikina, ar visi mokiniai išėjo iš </w:t>
      </w:r>
      <w:r>
        <w:rPr>
          <w:rStyle w:val="FontStyle46"/>
          <w:sz w:val="24"/>
          <w:szCs w:val="24"/>
          <w:lang w:val="lt-LT" w:eastAsia="lt-LT"/>
        </w:rPr>
        <w:t>klasių, sporto salių</w:t>
      </w:r>
      <w:r w:rsidR="0084267D" w:rsidRPr="0084267D">
        <w:rPr>
          <w:rStyle w:val="FontStyle46"/>
          <w:sz w:val="24"/>
          <w:szCs w:val="24"/>
          <w:lang w:val="lt-LT" w:eastAsia="lt-LT"/>
        </w:rPr>
        <w:t xml:space="preserve"> ir tvarkingai, be </w:t>
      </w:r>
      <w:r w:rsidR="0084267D" w:rsidRPr="00A14DD7">
        <w:rPr>
          <w:rStyle w:val="FontStyle46"/>
          <w:sz w:val="24"/>
          <w:szCs w:val="24"/>
          <w:lang w:val="lt-LT" w:eastAsia="lt-LT"/>
        </w:rPr>
        <w:t xml:space="preserve">panikos juda į </w:t>
      </w:r>
      <w:r>
        <w:rPr>
          <w:rStyle w:val="FontStyle46"/>
          <w:sz w:val="24"/>
          <w:szCs w:val="24"/>
          <w:lang w:val="lt-LT" w:eastAsia="lt-LT"/>
        </w:rPr>
        <w:t>progimnazijos</w:t>
      </w:r>
      <w:r w:rsidR="0084267D" w:rsidRPr="00A14DD7">
        <w:rPr>
          <w:rStyle w:val="FontStyle46"/>
          <w:sz w:val="24"/>
          <w:szCs w:val="24"/>
          <w:lang w:val="lt-LT" w:eastAsia="lt-LT"/>
        </w:rPr>
        <w:t xml:space="preserve"> numatytą susirinkimo vietą </w:t>
      </w:r>
      <w:r>
        <w:rPr>
          <w:rStyle w:val="FontStyle46"/>
          <w:sz w:val="24"/>
          <w:szCs w:val="24"/>
          <w:lang w:val="lt-LT" w:eastAsia="lt-LT"/>
        </w:rPr>
        <w:t>– progimnazijos vidinį kiemą ir aikštę priešais progimnaziją</w:t>
      </w:r>
      <w:r w:rsidR="0084267D" w:rsidRPr="00A14DD7">
        <w:rPr>
          <w:rStyle w:val="FontStyle46"/>
          <w:sz w:val="24"/>
          <w:szCs w:val="24"/>
          <w:lang w:val="lt-LT" w:eastAsia="lt-LT"/>
        </w:rPr>
        <w:t xml:space="preserve"> (pagal numatytą tvarką </w:t>
      </w:r>
      <w:r w:rsidR="00990AF2">
        <w:rPr>
          <w:rStyle w:val="FontStyle46"/>
          <w:sz w:val="24"/>
          <w:szCs w:val="24"/>
          <w:lang w:val="lt-LT" w:eastAsia="lt-LT"/>
        </w:rPr>
        <w:t xml:space="preserve">(3 priedas) </w:t>
      </w:r>
      <w:r w:rsidR="0084267D" w:rsidRPr="00A14DD7">
        <w:rPr>
          <w:rStyle w:val="FontStyle46"/>
          <w:sz w:val="24"/>
          <w:szCs w:val="24"/>
          <w:lang w:val="lt-LT" w:eastAsia="lt-LT"/>
        </w:rPr>
        <w:t xml:space="preserve">evakuacija galima tada, jeigu ekstremalios situacijos metu išėjimai yra laisvi, juose nėra kliūčių, keliančių pavojų žmonėms). </w:t>
      </w:r>
    </w:p>
    <w:p w:rsidR="00A14DD7" w:rsidRPr="00A14DD7" w:rsidRDefault="00A14DD7" w:rsidP="00A31138">
      <w:pPr>
        <w:pStyle w:val="Style15"/>
        <w:widowControl/>
        <w:tabs>
          <w:tab w:val="left" w:pos="336"/>
        </w:tabs>
        <w:spacing w:line="240" w:lineRule="auto"/>
        <w:ind w:firstLine="567"/>
        <w:rPr>
          <w:rStyle w:val="FontStyle46"/>
          <w:sz w:val="24"/>
          <w:szCs w:val="24"/>
          <w:lang w:val="lt-LT" w:eastAsia="lt-LT"/>
        </w:rPr>
      </w:pPr>
      <w:r w:rsidRPr="00A14DD7">
        <w:rPr>
          <w:rStyle w:val="FontStyle46"/>
          <w:sz w:val="24"/>
          <w:szCs w:val="24"/>
          <w:lang w:val="lt-LT" w:eastAsia="lt-LT"/>
        </w:rPr>
        <w:t xml:space="preserve">Raktai nuo atsarginių išėjimų yra pas </w:t>
      </w:r>
      <w:r>
        <w:rPr>
          <w:rStyle w:val="FontStyle46"/>
          <w:sz w:val="24"/>
          <w:szCs w:val="24"/>
          <w:lang w:val="lt-LT" w:eastAsia="lt-LT"/>
        </w:rPr>
        <w:t>direktoriaus pavaduotoją ūkiui ir tas patalpas prižiūrinčia</w:t>
      </w:r>
      <w:r w:rsidRPr="00A14DD7">
        <w:rPr>
          <w:rStyle w:val="FontStyle46"/>
          <w:sz w:val="24"/>
          <w:szCs w:val="24"/>
          <w:lang w:val="lt-LT" w:eastAsia="lt-LT"/>
        </w:rPr>
        <w:t xml:space="preserve">s </w:t>
      </w:r>
      <w:r>
        <w:rPr>
          <w:rStyle w:val="FontStyle46"/>
          <w:sz w:val="24"/>
          <w:szCs w:val="24"/>
          <w:lang w:val="lt-LT" w:eastAsia="lt-LT"/>
        </w:rPr>
        <w:t>valytojas</w:t>
      </w:r>
      <w:r w:rsidR="00FC10BE">
        <w:rPr>
          <w:rStyle w:val="FontStyle46"/>
          <w:sz w:val="24"/>
          <w:szCs w:val="24"/>
          <w:lang w:val="lt-LT" w:eastAsia="lt-LT"/>
        </w:rPr>
        <w:t xml:space="preserve"> (3 priedas).</w:t>
      </w:r>
    </w:p>
    <w:p w:rsidR="00A14DD7" w:rsidRPr="00A14DD7" w:rsidRDefault="00A14DD7" w:rsidP="00A31138">
      <w:pPr>
        <w:pStyle w:val="Style15"/>
        <w:widowControl/>
        <w:tabs>
          <w:tab w:val="left" w:pos="336"/>
        </w:tabs>
        <w:spacing w:line="240" w:lineRule="auto"/>
        <w:ind w:firstLine="567"/>
        <w:rPr>
          <w:rStyle w:val="FontStyle46"/>
          <w:sz w:val="24"/>
          <w:szCs w:val="24"/>
          <w:lang w:val="lt-LT" w:eastAsia="lt-LT"/>
        </w:rPr>
      </w:pPr>
      <w:r w:rsidRPr="00A14DD7">
        <w:rPr>
          <w:rStyle w:val="FontStyle46"/>
          <w:sz w:val="24"/>
          <w:szCs w:val="24"/>
          <w:lang w:val="lt-LT" w:eastAsia="lt-LT"/>
        </w:rPr>
        <w:t xml:space="preserve">Po evakuacijos, jeigu tai nekelia pavojaus, patalpas patikrina </w:t>
      </w:r>
      <w:r w:rsidR="003038D5">
        <w:rPr>
          <w:rStyle w:val="FontStyle46"/>
          <w:sz w:val="24"/>
          <w:szCs w:val="24"/>
          <w:lang w:val="lt-LT" w:eastAsia="lt-LT"/>
        </w:rPr>
        <w:t xml:space="preserve">direktoriaus pavaduotojai, pasitelkęs aptarnaujantį personalą, </w:t>
      </w:r>
      <w:r w:rsidRPr="00A14DD7">
        <w:rPr>
          <w:rStyle w:val="FontStyle46"/>
          <w:sz w:val="24"/>
          <w:szCs w:val="24"/>
          <w:lang w:val="lt-LT" w:eastAsia="lt-LT"/>
        </w:rPr>
        <w:t>ir įsitikina, ar nėra likusių žmonių:</w:t>
      </w:r>
    </w:p>
    <w:p w:rsidR="00A14DD7" w:rsidRPr="00A14DD7" w:rsidRDefault="00A14DD7" w:rsidP="00A31138">
      <w:pPr>
        <w:pStyle w:val="Style15"/>
        <w:widowControl/>
        <w:tabs>
          <w:tab w:val="left" w:pos="336"/>
        </w:tabs>
        <w:spacing w:line="240" w:lineRule="auto"/>
        <w:ind w:firstLine="567"/>
        <w:rPr>
          <w:rStyle w:val="FontStyle46"/>
          <w:sz w:val="24"/>
          <w:szCs w:val="24"/>
          <w:lang w:val="lt-LT" w:eastAsia="lt-LT"/>
        </w:rPr>
      </w:pPr>
      <w:r w:rsidRPr="00A14DD7">
        <w:rPr>
          <w:rStyle w:val="FontStyle46"/>
          <w:sz w:val="24"/>
          <w:szCs w:val="24"/>
          <w:lang w:val="lt-LT" w:eastAsia="lt-LT"/>
        </w:rPr>
        <w:t xml:space="preserve">Apie tai, kad patalpos patikrintos ir jose nėra/yra žmonių, tikrinę patalpas darbuotojai praneša </w:t>
      </w:r>
      <w:r w:rsidR="003038D5">
        <w:rPr>
          <w:rStyle w:val="FontStyle46"/>
          <w:sz w:val="24"/>
          <w:szCs w:val="24"/>
          <w:lang w:val="lt-LT" w:eastAsia="lt-LT"/>
        </w:rPr>
        <w:t>progimnazijos direktoriui</w:t>
      </w:r>
      <w:r w:rsidRPr="00A14DD7">
        <w:rPr>
          <w:rStyle w:val="FontStyle46"/>
          <w:sz w:val="24"/>
          <w:szCs w:val="24"/>
          <w:lang w:val="lt-LT" w:eastAsia="lt-LT"/>
        </w:rPr>
        <w:t>.</w:t>
      </w:r>
    </w:p>
    <w:p w:rsidR="00A14DD7" w:rsidRPr="00A14DD7" w:rsidRDefault="003038D5" w:rsidP="00A31138">
      <w:pPr>
        <w:pStyle w:val="Style15"/>
        <w:widowControl/>
        <w:tabs>
          <w:tab w:val="left" w:pos="336"/>
        </w:tabs>
        <w:spacing w:line="240" w:lineRule="auto"/>
        <w:ind w:firstLine="567"/>
        <w:rPr>
          <w:rStyle w:val="FontStyle46"/>
          <w:sz w:val="24"/>
          <w:szCs w:val="24"/>
          <w:lang w:val="lt-LT" w:eastAsia="lt-LT"/>
        </w:rPr>
      </w:pPr>
      <w:r>
        <w:rPr>
          <w:rStyle w:val="FontStyle46"/>
          <w:sz w:val="24"/>
          <w:szCs w:val="24"/>
          <w:lang w:val="lt-LT" w:eastAsia="lt-LT"/>
        </w:rPr>
        <w:t>Pedagoginiai darbuotojai</w:t>
      </w:r>
      <w:r w:rsidR="00A14DD7" w:rsidRPr="00A14DD7">
        <w:rPr>
          <w:rStyle w:val="FontStyle46"/>
          <w:sz w:val="24"/>
          <w:szCs w:val="24"/>
          <w:lang w:val="lt-LT" w:eastAsia="lt-LT"/>
        </w:rPr>
        <w:t xml:space="preserve">, išvedę mokinius į saugią vietą, patikrina </w:t>
      </w:r>
      <w:r w:rsidR="00CB14C4">
        <w:rPr>
          <w:rStyle w:val="FontStyle46"/>
          <w:sz w:val="24"/>
          <w:szCs w:val="24"/>
          <w:lang w:val="lt-LT" w:eastAsia="lt-LT"/>
        </w:rPr>
        <w:t xml:space="preserve">(suskaičiuoja) </w:t>
      </w:r>
      <w:r w:rsidR="00A14DD7" w:rsidRPr="00A14DD7">
        <w:rPr>
          <w:rStyle w:val="FontStyle46"/>
          <w:sz w:val="24"/>
          <w:szCs w:val="24"/>
          <w:lang w:val="lt-LT" w:eastAsia="lt-LT"/>
        </w:rPr>
        <w:t>buvusių patalpose ir išėjusių mokinių skaičių</w:t>
      </w:r>
      <w:r w:rsidR="00CB14C4">
        <w:rPr>
          <w:rStyle w:val="FontStyle46"/>
          <w:sz w:val="24"/>
          <w:szCs w:val="24"/>
          <w:lang w:val="lt-LT" w:eastAsia="lt-LT"/>
        </w:rPr>
        <w:t xml:space="preserve"> ir informaciją perduoda raštinės vedėjai. Nustačius</w:t>
      </w:r>
      <w:r w:rsidR="00A14DD7" w:rsidRPr="00A14DD7">
        <w:rPr>
          <w:rStyle w:val="FontStyle46"/>
          <w:sz w:val="24"/>
          <w:szCs w:val="24"/>
          <w:lang w:val="lt-LT" w:eastAsia="lt-LT"/>
        </w:rPr>
        <w:t xml:space="preserve">, kad ne visi buvę </w:t>
      </w:r>
      <w:r w:rsidR="00CB14C4">
        <w:rPr>
          <w:rStyle w:val="FontStyle46"/>
          <w:sz w:val="24"/>
          <w:szCs w:val="24"/>
          <w:lang w:val="lt-LT" w:eastAsia="lt-LT"/>
        </w:rPr>
        <w:t xml:space="preserve">progimnazijoje </w:t>
      </w:r>
      <w:r w:rsidR="00A14DD7" w:rsidRPr="00A14DD7">
        <w:rPr>
          <w:rStyle w:val="FontStyle46"/>
          <w:sz w:val="24"/>
          <w:szCs w:val="24"/>
          <w:lang w:val="lt-LT" w:eastAsia="lt-LT"/>
        </w:rPr>
        <w:t>vaikai</w:t>
      </w:r>
      <w:r w:rsidR="00A31138">
        <w:rPr>
          <w:rStyle w:val="FontStyle46"/>
          <w:sz w:val="24"/>
          <w:szCs w:val="24"/>
          <w:lang w:val="lt-LT" w:eastAsia="lt-LT"/>
        </w:rPr>
        <w:t xml:space="preserve"> ar darbuotojai</w:t>
      </w:r>
      <w:r w:rsidR="00A14DD7" w:rsidRPr="00A14DD7">
        <w:rPr>
          <w:rStyle w:val="FontStyle46"/>
          <w:sz w:val="24"/>
          <w:szCs w:val="24"/>
          <w:lang w:val="lt-LT" w:eastAsia="lt-LT"/>
        </w:rPr>
        <w:t xml:space="preserve"> susirinko į nurodytą vietą, </w:t>
      </w:r>
      <w:r w:rsidR="00CB14C4">
        <w:rPr>
          <w:rStyle w:val="FontStyle46"/>
          <w:sz w:val="24"/>
          <w:szCs w:val="24"/>
          <w:lang w:val="lt-LT" w:eastAsia="lt-LT"/>
        </w:rPr>
        <w:t xml:space="preserve">raštinės vedėja apie tai </w:t>
      </w:r>
      <w:r w:rsidR="00A14DD7" w:rsidRPr="00A14DD7">
        <w:rPr>
          <w:rStyle w:val="FontStyle46"/>
          <w:sz w:val="24"/>
          <w:szCs w:val="24"/>
          <w:lang w:val="lt-LT" w:eastAsia="lt-LT"/>
        </w:rPr>
        <w:t xml:space="preserve">praneša </w:t>
      </w:r>
      <w:r w:rsidR="00CB14C4">
        <w:rPr>
          <w:rStyle w:val="FontStyle46"/>
          <w:sz w:val="24"/>
          <w:szCs w:val="24"/>
          <w:lang w:val="lt-LT" w:eastAsia="lt-LT"/>
        </w:rPr>
        <w:t>progimnazijos direktoriui</w:t>
      </w:r>
      <w:r w:rsidR="00A14DD7" w:rsidRPr="00A14DD7">
        <w:rPr>
          <w:rStyle w:val="FontStyle46"/>
          <w:sz w:val="24"/>
          <w:szCs w:val="24"/>
          <w:lang w:val="lt-LT" w:eastAsia="lt-LT"/>
        </w:rPr>
        <w:t>.</w:t>
      </w:r>
    </w:p>
    <w:p w:rsidR="00A14DD7" w:rsidRPr="00A14DD7" w:rsidRDefault="00CB14C4" w:rsidP="00A31138">
      <w:pPr>
        <w:pStyle w:val="Style15"/>
        <w:widowControl/>
        <w:tabs>
          <w:tab w:val="left" w:pos="336"/>
        </w:tabs>
        <w:spacing w:line="240" w:lineRule="auto"/>
        <w:ind w:firstLine="567"/>
        <w:rPr>
          <w:rStyle w:val="FontStyle46"/>
          <w:sz w:val="24"/>
          <w:szCs w:val="24"/>
          <w:lang w:val="lt-LT" w:eastAsia="lt-LT"/>
        </w:rPr>
      </w:pPr>
      <w:r>
        <w:rPr>
          <w:rStyle w:val="FontStyle46"/>
          <w:sz w:val="24"/>
          <w:szCs w:val="24"/>
          <w:lang w:val="lt-LT" w:eastAsia="lt-LT"/>
        </w:rPr>
        <w:t>Progimnazijos direktorius</w:t>
      </w:r>
      <w:r w:rsidR="00A14DD7" w:rsidRPr="00A14DD7">
        <w:rPr>
          <w:rStyle w:val="FontStyle46"/>
          <w:sz w:val="24"/>
          <w:szCs w:val="24"/>
          <w:lang w:val="lt-LT" w:eastAsia="lt-LT"/>
        </w:rPr>
        <w:t>, gavę</w:t>
      </w:r>
      <w:r>
        <w:rPr>
          <w:rStyle w:val="FontStyle46"/>
          <w:sz w:val="24"/>
          <w:szCs w:val="24"/>
          <w:lang w:val="lt-LT" w:eastAsia="lt-LT"/>
        </w:rPr>
        <w:t>s</w:t>
      </w:r>
      <w:r w:rsidR="00A14DD7" w:rsidRPr="00A14DD7">
        <w:rPr>
          <w:rStyle w:val="FontStyle46"/>
          <w:sz w:val="24"/>
          <w:szCs w:val="24"/>
          <w:lang w:val="lt-LT" w:eastAsia="lt-LT"/>
        </w:rPr>
        <w:t xml:space="preserve"> </w:t>
      </w:r>
      <w:r>
        <w:rPr>
          <w:rStyle w:val="FontStyle46"/>
          <w:sz w:val="24"/>
          <w:szCs w:val="24"/>
          <w:lang w:val="lt-LT" w:eastAsia="lt-LT"/>
        </w:rPr>
        <w:t>pranešimą</w:t>
      </w:r>
      <w:r w:rsidR="00A14DD7" w:rsidRPr="00A14DD7">
        <w:rPr>
          <w:rStyle w:val="FontStyle46"/>
          <w:sz w:val="24"/>
          <w:szCs w:val="24"/>
          <w:lang w:val="lt-LT" w:eastAsia="lt-LT"/>
        </w:rPr>
        <w:t>, kad ne visi vaikai</w:t>
      </w:r>
      <w:r>
        <w:rPr>
          <w:rStyle w:val="FontStyle46"/>
          <w:sz w:val="24"/>
          <w:szCs w:val="24"/>
          <w:lang w:val="lt-LT" w:eastAsia="lt-LT"/>
        </w:rPr>
        <w:t xml:space="preserve"> ar darbuotojai</w:t>
      </w:r>
      <w:r w:rsidR="00A14DD7" w:rsidRPr="00A14DD7">
        <w:rPr>
          <w:rStyle w:val="FontStyle46"/>
          <w:sz w:val="24"/>
          <w:szCs w:val="24"/>
          <w:lang w:val="lt-LT" w:eastAsia="lt-LT"/>
        </w:rPr>
        <w:t xml:space="preserve"> susirinko į nurodytą vietą, organizuoja jų paiešką, informuoja specialiąsias tarnybas.</w:t>
      </w:r>
    </w:p>
    <w:p w:rsidR="002D5BDF" w:rsidRPr="009A0A55" w:rsidRDefault="00A14DD7" w:rsidP="00A31138">
      <w:pPr>
        <w:pStyle w:val="Style15"/>
        <w:widowControl/>
        <w:tabs>
          <w:tab w:val="left" w:pos="336"/>
        </w:tabs>
        <w:spacing w:line="240" w:lineRule="auto"/>
        <w:ind w:firstLine="567"/>
        <w:rPr>
          <w:lang w:val="lt-LT" w:eastAsia="lt-LT"/>
        </w:rPr>
      </w:pPr>
      <w:r w:rsidRPr="00A14DD7">
        <w:rPr>
          <w:rStyle w:val="FontStyle46"/>
          <w:sz w:val="24"/>
          <w:szCs w:val="24"/>
          <w:lang w:val="lt-LT" w:eastAsia="lt-LT"/>
        </w:rPr>
        <w:t xml:space="preserve">Į </w:t>
      </w:r>
      <w:r w:rsidR="00CB14C4">
        <w:rPr>
          <w:rStyle w:val="FontStyle46"/>
          <w:sz w:val="24"/>
          <w:szCs w:val="24"/>
          <w:lang w:val="lt-LT" w:eastAsia="lt-LT"/>
        </w:rPr>
        <w:t>progimnazijos</w:t>
      </w:r>
      <w:r w:rsidRPr="00A14DD7">
        <w:rPr>
          <w:rStyle w:val="FontStyle46"/>
          <w:sz w:val="24"/>
          <w:szCs w:val="24"/>
          <w:lang w:val="lt-LT" w:eastAsia="lt-LT"/>
        </w:rPr>
        <w:t xml:space="preserve"> patalpas galima grįžti tik gavus </w:t>
      </w:r>
      <w:r w:rsidR="00CB14C4">
        <w:rPr>
          <w:rStyle w:val="FontStyle46"/>
          <w:sz w:val="24"/>
          <w:szCs w:val="24"/>
          <w:lang w:val="lt-LT" w:eastAsia="lt-LT"/>
        </w:rPr>
        <w:t>progimnazijos direktoriaus</w:t>
      </w:r>
      <w:r w:rsidRPr="00A14DD7">
        <w:rPr>
          <w:rStyle w:val="FontStyle46"/>
          <w:sz w:val="24"/>
          <w:szCs w:val="24"/>
          <w:lang w:val="lt-LT" w:eastAsia="lt-LT"/>
        </w:rPr>
        <w:t>, ar specialiųjų tarnybų leidimą. Į patalpas turi sugrįžti visi mokiniai</w:t>
      </w:r>
      <w:r w:rsidR="009A0A55">
        <w:rPr>
          <w:rStyle w:val="FontStyle46"/>
          <w:sz w:val="24"/>
          <w:szCs w:val="24"/>
          <w:lang w:val="lt-LT" w:eastAsia="lt-LT"/>
        </w:rPr>
        <w:t>, darbuotojai ir nuomininkai.</w:t>
      </w:r>
    </w:p>
    <w:bookmarkEnd w:id="37"/>
    <w:p w:rsidR="005D4E43" w:rsidRDefault="00461AA6" w:rsidP="002D5BDF">
      <w:pPr>
        <w:shd w:val="clear" w:color="auto" w:fill="FFFFFF"/>
        <w:ind w:right="6"/>
        <w:jc w:val="both"/>
        <w:rPr>
          <w:color w:val="000000"/>
          <w:szCs w:val="24"/>
        </w:rPr>
      </w:pPr>
      <w:r>
        <w:rPr>
          <w:color w:val="000000"/>
          <w:szCs w:val="24"/>
        </w:rPr>
        <w:tab/>
      </w:r>
      <w:r w:rsidRPr="00855716">
        <w:rPr>
          <w:color w:val="000000"/>
          <w:szCs w:val="24"/>
        </w:rPr>
        <w:t xml:space="preserve"> </w:t>
      </w:r>
    </w:p>
    <w:p w:rsidR="002D5BDF" w:rsidRPr="00E275E7" w:rsidRDefault="002D5BDF" w:rsidP="00E275E7">
      <w:pPr>
        <w:pStyle w:val="Antrat1"/>
        <w:spacing w:before="0" w:after="0"/>
        <w:jc w:val="center"/>
        <w:rPr>
          <w:rFonts w:ascii="Times New Roman" w:hAnsi="Times New Roman" w:cs="Times New Roman"/>
          <w:sz w:val="24"/>
          <w:szCs w:val="24"/>
        </w:rPr>
      </w:pPr>
      <w:bookmarkStart w:id="41" w:name="_Toc469487012"/>
      <w:r w:rsidRPr="00E275E7">
        <w:rPr>
          <w:rFonts w:ascii="Times New Roman" w:hAnsi="Times New Roman" w:cs="Times New Roman"/>
          <w:sz w:val="24"/>
          <w:szCs w:val="24"/>
        </w:rPr>
        <w:t>TREČIASIS SKIRSNIS</w:t>
      </w:r>
      <w:bookmarkEnd w:id="41"/>
    </w:p>
    <w:p w:rsidR="002D5BDF" w:rsidRPr="00E275E7" w:rsidRDefault="002D5BDF" w:rsidP="00E275E7">
      <w:pPr>
        <w:pStyle w:val="Antrat1"/>
        <w:spacing w:before="0" w:after="0"/>
        <w:jc w:val="center"/>
        <w:rPr>
          <w:rFonts w:ascii="Times New Roman" w:hAnsi="Times New Roman" w:cs="Times New Roman"/>
          <w:sz w:val="24"/>
          <w:szCs w:val="24"/>
        </w:rPr>
      </w:pPr>
      <w:bookmarkStart w:id="42" w:name="_Toc469487013"/>
      <w:r w:rsidRPr="00E275E7">
        <w:rPr>
          <w:rFonts w:ascii="Times New Roman" w:hAnsi="Times New Roman" w:cs="Times New Roman"/>
          <w:sz w:val="24"/>
          <w:szCs w:val="24"/>
        </w:rPr>
        <w:t>DARBUOTOJŲ, MOKINIŲ, NUOMININKŲ IR LANKYTOJŲ EVAKAVIMO KRYPTYS IŠ PASTATŲ IR TERITORIJOS</w:t>
      </w:r>
      <w:bookmarkEnd w:id="42"/>
    </w:p>
    <w:p w:rsidR="002D5BDF" w:rsidRPr="00855716" w:rsidRDefault="002D5BDF" w:rsidP="002D5BDF">
      <w:pPr>
        <w:jc w:val="both"/>
        <w:rPr>
          <w:bCs/>
          <w:caps/>
          <w:color w:val="000000"/>
          <w:spacing w:val="-1"/>
          <w:szCs w:val="24"/>
        </w:rPr>
      </w:pPr>
    </w:p>
    <w:p w:rsidR="002D5BDF" w:rsidRPr="00855716" w:rsidRDefault="002D5BDF" w:rsidP="002D5BDF">
      <w:pPr>
        <w:ind w:firstLine="567"/>
        <w:jc w:val="both"/>
        <w:rPr>
          <w:szCs w:val="24"/>
        </w:rPr>
      </w:pPr>
      <w:r w:rsidRPr="00855716">
        <w:rPr>
          <w:szCs w:val="24"/>
        </w:rPr>
        <w:t xml:space="preserve">Žmonių evakuacija iš pastato numatoma dviem etapais: </w:t>
      </w:r>
    </w:p>
    <w:p w:rsidR="002D5BDF" w:rsidRPr="00855716" w:rsidRDefault="002D5BDF" w:rsidP="002D5BDF">
      <w:pPr>
        <w:numPr>
          <w:ilvl w:val="0"/>
          <w:numId w:val="8"/>
        </w:numPr>
        <w:tabs>
          <w:tab w:val="clear" w:pos="1260"/>
          <w:tab w:val="left" w:pos="709"/>
          <w:tab w:val="left" w:pos="851"/>
          <w:tab w:val="num" w:pos="993"/>
        </w:tabs>
        <w:ind w:left="0" w:firstLine="567"/>
        <w:jc w:val="both"/>
        <w:rPr>
          <w:szCs w:val="24"/>
        </w:rPr>
      </w:pPr>
      <w:r w:rsidRPr="00855716">
        <w:rPr>
          <w:szCs w:val="24"/>
        </w:rPr>
        <w:t xml:space="preserve">judėjimas iš kabinetų į koridorių ir koridoriumi į laiptinę; </w:t>
      </w:r>
    </w:p>
    <w:p w:rsidR="002D5BDF" w:rsidRPr="00855716" w:rsidRDefault="002D5BDF" w:rsidP="002D5BDF">
      <w:pPr>
        <w:numPr>
          <w:ilvl w:val="0"/>
          <w:numId w:val="8"/>
        </w:numPr>
        <w:tabs>
          <w:tab w:val="clear" w:pos="1260"/>
          <w:tab w:val="left" w:pos="709"/>
          <w:tab w:val="left" w:pos="851"/>
          <w:tab w:val="num" w:pos="993"/>
        </w:tabs>
        <w:ind w:left="0" w:firstLine="567"/>
        <w:jc w:val="both"/>
        <w:rPr>
          <w:color w:val="000000"/>
          <w:szCs w:val="24"/>
        </w:rPr>
      </w:pPr>
      <w:r w:rsidRPr="00855716">
        <w:rPr>
          <w:szCs w:val="24"/>
        </w:rPr>
        <w:t>judėjimas laiptine iki išėjimo į lauką.</w:t>
      </w:r>
    </w:p>
    <w:p w:rsidR="0073041E" w:rsidRDefault="002D5BDF" w:rsidP="0073041E">
      <w:pPr>
        <w:ind w:firstLine="567"/>
        <w:jc w:val="both"/>
        <w:rPr>
          <w:color w:val="000000"/>
          <w:szCs w:val="24"/>
        </w:rPr>
      </w:pPr>
      <w:r>
        <w:t>Progimnazijoje</w:t>
      </w:r>
      <w:r w:rsidRPr="0093120F">
        <w:t xml:space="preserve"> saugūs, tvarkingi ir laisvi evakuacinių išėjimų keliai. Iš kiekvieno pastato aukšto yra du, atitolę vienas nuo kito evakuaciniai išėjimai, pirm</w:t>
      </w:r>
      <w:r>
        <w:t>uose aukštuose –</w:t>
      </w:r>
      <w:r w:rsidRPr="0093120F">
        <w:t xml:space="preserve"> tiesiai į lauką. Ant evakuacinių išėjimų durų yra žalios spalvo</w:t>
      </w:r>
      <w:r>
        <w:t>s nurodomieji ženklai „išėjimas“</w:t>
      </w:r>
      <w:r w:rsidRPr="0093120F">
        <w:t xml:space="preserve">, rodantys išėjimo kryptį. Visuose </w:t>
      </w:r>
      <w:r>
        <w:t>mokyklos</w:t>
      </w:r>
      <w:r w:rsidRPr="0093120F">
        <w:t xml:space="preserve"> aukštuose gerai matomoje vietoje kabo žmonių evakuacijos planai. </w:t>
      </w:r>
      <w:r w:rsidRPr="00855716">
        <w:rPr>
          <w:szCs w:val="24"/>
        </w:rPr>
        <w:t xml:space="preserve">Evakuaciniai išėjimai išdėstyti tolygiai, todėl evakuacijos laikas iš pastato užtikrinamas ne didesnis kaip </w:t>
      </w:r>
      <w:r w:rsidRPr="00226759">
        <w:rPr>
          <w:szCs w:val="24"/>
        </w:rPr>
        <w:t xml:space="preserve">15 </w:t>
      </w:r>
      <w:proofErr w:type="spellStart"/>
      <w:r w:rsidRPr="00226759">
        <w:rPr>
          <w:szCs w:val="24"/>
        </w:rPr>
        <w:t>min</w:t>
      </w:r>
      <w:proofErr w:type="spellEnd"/>
      <w:r>
        <w:rPr>
          <w:szCs w:val="24"/>
        </w:rPr>
        <w:t>.</w:t>
      </w:r>
      <w:r w:rsidRPr="00855716">
        <w:rPr>
          <w:color w:val="FF0000"/>
          <w:szCs w:val="24"/>
        </w:rPr>
        <w:t xml:space="preserve"> </w:t>
      </w:r>
      <w:r w:rsidRPr="00855716">
        <w:rPr>
          <w:szCs w:val="24"/>
        </w:rPr>
        <w:t>(</w:t>
      </w:r>
      <w:r w:rsidRPr="00855716">
        <w:rPr>
          <w:color w:val="000000"/>
          <w:szCs w:val="24"/>
        </w:rPr>
        <w:t>pastato evakuacijos planai pat</w:t>
      </w:r>
      <w:r>
        <w:rPr>
          <w:color w:val="000000"/>
          <w:szCs w:val="24"/>
        </w:rPr>
        <w:t xml:space="preserve">eikiami </w:t>
      </w:r>
      <w:r w:rsidR="00C66E09">
        <w:rPr>
          <w:color w:val="000000"/>
          <w:szCs w:val="24"/>
        </w:rPr>
        <w:t>9</w:t>
      </w:r>
      <w:r w:rsidRPr="00855716">
        <w:rPr>
          <w:color w:val="000000"/>
          <w:szCs w:val="24"/>
        </w:rPr>
        <w:t xml:space="preserve"> </w:t>
      </w:r>
      <w:r w:rsidRPr="006048C5">
        <w:rPr>
          <w:color w:val="000000"/>
          <w:szCs w:val="24"/>
        </w:rPr>
        <w:t>priede</w:t>
      </w:r>
      <w:r w:rsidRPr="00855716">
        <w:rPr>
          <w:color w:val="000000"/>
          <w:szCs w:val="24"/>
        </w:rPr>
        <w:t>).</w:t>
      </w:r>
    </w:p>
    <w:p w:rsidR="0073041E" w:rsidRDefault="0073041E" w:rsidP="0073041E">
      <w:pPr>
        <w:ind w:firstLine="567"/>
        <w:jc w:val="both"/>
        <w:rPr>
          <w:color w:val="000000"/>
          <w:szCs w:val="24"/>
        </w:rPr>
      </w:pPr>
      <w:r>
        <w:rPr>
          <w:color w:val="000000"/>
          <w:szCs w:val="24"/>
        </w:rPr>
        <w:t>Progimnazijos direktoriaus nurodymu</w:t>
      </w:r>
      <w:r w:rsidRPr="00855716">
        <w:rPr>
          <w:color w:val="000000"/>
          <w:szCs w:val="24"/>
        </w:rPr>
        <w:t xml:space="preserve"> organizuoja</w:t>
      </w:r>
      <w:r>
        <w:rPr>
          <w:color w:val="000000"/>
          <w:szCs w:val="24"/>
        </w:rPr>
        <w:t>ma</w:t>
      </w:r>
      <w:r w:rsidRPr="00855716">
        <w:rPr>
          <w:color w:val="000000"/>
          <w:szCs w:val="24"/>
        </w:rPr>
        <w:t xml:space="preserve"> darbuotojų, </w:t>
      </w:r>
      <w:r>
        <w:rPr>
          <w:color w:val="000000"/>
          <w:szCs w:val="24"/>
        </w:rPr>
        <w:t xml:space="preserve">mokinių, </w:t>
      </w:r>
      <w:r w:rsidRPr="00855716">
        <w:rPr>
          <w:color w:val="000000"/>
          <w:szCs w:val="24"/>
        </w:rPr>
        <w:t>nuomininkų ir</w:t>
      </w:r>
      <w:r>
        <w:rPr>
          <w:color w:val="000000"/>
          <w:szCs w:val="24"/>
        </w:rPr>
        <w:t xml:space="preserve"> </w:t>
      </w:r>
      <w:r w:rsidRPr="00855716">
        <w:rPr>
          <w:color w:val="000000"/>
          <w:szCs w:val="24"/>
        </w:rPr>
        <w:t>lankytojų</w:t>
      </w:r>
      <w:r>
        <w:rPr>
          <w:color w:val="000000"/>
          <w:szCs w:val="24"/>
        </w:rPr>
        <w:t xml:space="preserve"> evakuacija </w:t>
      </w:r>
      <w:r w:rsidRPr="00855716">
        <w:rPr>
          <w:color w:val="000000"/>
          <w:szCs w:val="24"/>
        </w:rPr>
        <w:t>iš pastato (pastatų) į nurodytą vietą, kur</w:t>
      </w:r>
      <w:r>
        <w:rPr>
          <w:color w:val="000000"/>
          <w:szCs w:val="24"/>
        </w:rPr>
        <w:t xml:space="preserve"> </w:t>
      </w:r>
      <w:r w:rsidRPr="00855716">
        <w:rPr>
          <w:color w:val="000000"/>
          <w:szCs w:val="24"/>
        </w:rPr>
        <w:t>bus laukiama atvykstančio</w:t>
      </w:r>
      <w:r w:rsidR="0052566A">
        <w:rPr>
          <w:color w:val="000000"/>
          <w:szCs w:val="24"/>
        </w:rPr>
        <w:t xml:space="preserve"> savivaldy</w:t>
      </w:r>
      <w:r w:rsidR="0044022F">
        <w:rPr>
          <w:color w:val="000000"/>
          <w:szCs w:val="24"/>
        </w:rPr>
        <w:t>-</w:t>
      </w:r>
    </w:p>
    <w:p w:rsidR="00E079D9" w:rsidRPr="00DF4C82" w:rsidRDefault="00E079D9" w:rsidP="0073041E">
      <w:pPr>
        <w:jc w:val="both"/>
        <w:rPr>
          <w:color w:val="000000"/>
          <w:szCs w:val="24"/>
        </w:rPr>
      </w:pPr>
      <w:proofErr w:type="spellStart"/>
      <w:r w:rsidRPr="00855716">
        <w:rPr>
          <w:color w:val="000000"/>
          <w:szCs w:val="24"/>
        </w:rPr>
        <w:lastRenderedPageBreak/>
        <w:t>bės</w:t>
      </w:r>
      <w:proofErr w:type="spellEnd"/>
      <w:r w:rsidRPr="00855716">
        <w:rPr>
          <w:color w:val="000000"/>
          <w:szCs w:val="24"/>
        </w:rPr>
        <w:t xml:space="preserve"> autotransporto, kuriuo žmonės organizuotai išvežami į savivaldybės nurodytą vietą.</w:t>
      </w:r>
      <w:r w:rsidRPr="00855716">
        <w:rPr>
          <w:szCs w:val="24"/>
        </w:rPr>
        <w:t xml:space="preserve"> </w:t>
      </w:r>
    </w:p>
    <w:p w:rsidR="002F3126" w:rsidRPr="00BC29DA" w:rsidRDefault="002F3126" w:rsidP="002F3126">
      <w:pPr>
        <w:tabs>
          <w:tab w:val="left" w:pos="1260"/>
        </w:tabs>
        <w:ind w:firstLine="567"/>
        <w:jc w:val="both"/>
        <w:rPr>
          <w:rStyle w:val="FontStyle46"/>
          <w:sz w:val="24"/>
          <w:szCs w:val="24"/>
        </w:rPr>
      </w:pPr>
    </w:p>
    <w:p w:rsidR="006613F9" w:rsidRPr="00E275E7" w:rsidRDefault="00C00A73" w:rsidP="00E275E7">
      <w:pPr>
        <w:pStyle w:val="Antrat1"/>
        <w:spacing w:before="0" w:after="0"/>
        <w:jc w:val="center"/>
        <w:rPr>
          <w:rFonts w:ascii="Times New Roman" w:hAnsi="Times New Roman" w:cs="Times New Roman"/>
          <w:sz w:val="24"/>
          <w:szCs w:val="24"/>
        </w:rPr>
      </w:pPr>
      <w:bookmarkStart w:id="43" w:name="_Toc469487014"/>
      <w:r w:rsidRPr="00E275E7">
        <w:rPr>
          <w:rFonts w:ascii="Times New Roman" w:hAnsi="Times New Roman" w:cs="Times New Roman"/>
          <w:sz w:val="24"/>
          <w:szCs w:val="24"/>
        </w:rPr>
        <w:t>KETVIRTASIS SKIRSNIS</w:t>
      </w:r>
      <w:bookmarkEnd w:id="43"/>
    </w:p>
    <w:p w:rsidR="00C00A73" w:rsidRPr="00E275E7" w:rsidRDefault="00C00A73" w:rsidP="00E275E7">
      <w:pPr>
        <w:pStyle w:val="Antrat1"/>
        <w:spacing w:before="0" w:after="0"/>
        <w:jc w:val="center"/>
        <w:rPr>
          <w:rFonts w:ascii="Times New Roman" w:hAnsi="Times New Roman" w:cs="Times New Roman"/>
          <w:sz w:val="24"/>
          <w:szCs w:val="24"/>
        </w:rPr>
      </w:pPr>
      <w:bookmarkStart w:id="44" w:name="_Toc469487015"/>
      <w:r w:rsidRPr="00E275E7">
        <w:rPr>
          <w:rFonts w:ascii="Times New Roman" w:hAnsi="Times New Roman" w:cs="Times New Roman"/>
          <w:sz w:val="24"/>
          <w:szCs w:val="24"/>
        </w:rPr>
        <w:t>DARBUOTOJŲ, MOKINIŲ, NUOMININKŲ IR LANKYTOJŲ APSAUGOS NUO JŲ GYVYBEI AR SVEIKATAI PAVOJINGŲ VEIKSNIŲ ORGANIZAVIMO TVARKA</w:t>
      </w:r>
      <w:r w:rsidR="002F3126" w:rsidRPr="00E275E7">
        <w:rPr>
          <w:rFonts w:ascii="Times New Roman" w:hAnsi="Times New Roman" w:cs="Times New Roman"/>
          <w:sz w:val="24"/>
          <w:szCs w:val="24"/>
        </w:rPr>
        <w:t>. APSAUGOS PRIEMONĖS</w:t>
      </w:r>
      <w:bookmarkEnd w:id="44"/>
    </w:p>
    <w:p w:rsidR="00C00A73" w:rsidRPr="00855716" w:rsidRDefault="00C00A73" w:rsidP="00C00A73">
      <w:pPr>
        <w:shd w:val="clear" w:color="auto" w:fill="FFFFFF"/>
        <w:ind w:right="6"/>
        <w:jc w:val="both"/>
        <w:rPr>
          <w:color w:val="000000"/>
          <w:spacing w:val="-4"/>
          <w:szCs w:val="24"/>
        </w:rPr>
      </w:pPr>
    </w:p>
    <w:p w:rsidR="002F3126" w:rsidRPr="002F3126" w:rsidRDefault="002F3126" w:rsidP="002F3126">
      <w:pPr>
        <w:pStyle w:val="Style30"/>
        <w:widowControl/>
        <w:spacing w:line="240" w:lineRule="auto"/>
        <w:ind w:firstLine="567"/>
        <w:rPr>
          <w:rStyle w:val="FontStyle46"/>
          <w:sz w:val="24"/>
          <w:szCs w:val="24"/>
          <w:lang w:val="lt-LT" w:eastAsia="lt-LT"/>
        </w:rPr>
      </w:pPr>
      <w:r w:rsidRPr="002F3126">
        <w:rPr>
          <w:rStyle w:val="FontStyle46"/>
          <w:sz w:val="24"/>
          <w:szCs w:val="24"/>
          <w:lang w:val="lt-LT" w:eastAsia="lt-LT"/>
        </w:rPr>
        <w:t xml:space="preserve">Ekstremaliųjų įvykių padariniams šalinti </w:t>
      </w:r>
      <w:r>
        <w:rPr>
          <w:rStyle w:val="FontStyle46"/>
          <w:sz w:val="24"/>
          <w:szCs w:val="24"/>
          <w:lang w:val="lt-LT" w:eastAsia="lt-LT"/>
        </w:rPr>
        <w:t>–</w:t>
      </w:r>
      <w:r w:rsidRPr="002F3126">
        <w:rPr>
          <w:rStyle w:val="FontStyle46"/>
          <w:sz w:val="24"/>
          <w:szCs w:val="24"/>
          <w:lang w:val="lt-LT" w:eastAsia="lt-LT"/>
        </w:rPr>
        <w:t xml:space="preserve"> gaisrams gesinti, žmonėms ir materialinėms vertybėms gelbėti ir evakuoti, būtina užtikrinti įstaigos ryšį su priešgaisrinės apsaugos ir gelbėjimo pajėgomis.</w:t>
      </w:r>
    </w:p>
    <w:p w:rsidR="002F3126" w:rsidRPr="002F3126" w:rsidRDefault="00C00A73" w:rsidP="002F3126">
      <w:pPr>
        <w:autoSpaceDE w:val="0"/>
        <w:autoSpaceDN w:val="0"/>
        <w:adjustRightInd w:val="0"/>
        <w:ind w:firstLine="567"/>
        <w:jc w:val="both"/>
        <w:rPr>
          <w:szCs w:val="24"/>
        </w:rPr>
      </w:pPr>
      <w:r w:rsidRPr="002F3126">
        <w:rPr>
          <w:szCs w:val="24"/>
        </w:rPr>
        <w:t>Darbuotojų ir turto apsaugos užtikrinimui bei kitų darbų atlikimui</w:t>
      </w:r>
      <w:r w:rsidRPr="00855716">
        <w:rPr>
          <w:szCs w:val="24"/>
        </w:rPr>
        <w:t xml:space="preserve">, kurie užtikrintų </w:t>
      </w:r>
      <w:r w:rsidRPr="00375D6F">
        <w:rPr>
          <w:iCs/>
          <w:szCs w:val="24"/>
        </w:rPr>
        <w:t>Vilkaviškio r. Kybartų „Saulės“ progimnazijos</w:t>
      </w:r>
      <w:r>
        <w:rPr>
          <w:iCs/>
          <w:color w:val="FF0000"/>
          <w:szCs w:val="24"/>
        </w:rPr>
        <w:t xml:space="preserve"> </w:t>
      </w:r>
      <w:r w:rsidRPr="00855716">
        <w:rPr>
          <w:szCs w:val="24"/>
        </w:rPr>
        <w:t>funkcionalumą gręsiančio ar susidariusio įvykio metu, d</w:t>
      </w:r>
      <w:r w:rsidR="00D74175">
        <w:rPr>
          <w:szCs w:val="24"/>
        </w:rPr>
        <w:t xml:space="preserve">irektoriaus įsakymu sudaryta </w:t>
      </w:r>
      <w:r w:rsidR="002F3126" w:rsidRPr="00DC5A36">
        <w:rPr>
          <w:i/>
          <w:szCs w:val="24"/>
        </w:rPr>
        <w:t>Priešgaisrinės apsaugos grandis</w:t>
      </w:r>
      <w:r w:rsidR="000A52FE">
        <w:rPr>
          <w:b/>
          <w:i/>
          <w:szCs w:val="24"/>
        </w:rPr>
        <w:t xml:space="preserve"> </w:t>
      </w:r>
      <w:r w:rsidR="00A305D1">
        <w:rPr>
          <w:szCs w:val="24"/>
        </w:rPr>
        <w:t>(1</w:t>
      </w:r>
      <w:r w:rsidR="00CB30C6">
        <w:rPr>
          <w:szCs w:val="24"/>
        </w:rPr>
        <w:t>7</w:t>
      </w:r>
      <w:r w:rsidR="000A52FE">
        <w:rPr>
          <w:szCs w:val="24"/>
        </w:rPr>
        <w:t xml:space="preserve"> priedas)</w:t>
      </w:r>
      <w:r w:rsidR="002F3126">
        <w:rPr>
          <w:b/>
          <w:i/>
          <w:szCs w:val="24"/>
        </w:rPr>
        <w:t>:</w:t>
      </w:r>
    </w:p>
    <w:p w:rsidR="002F3126" w:rsidRPr="00855716" w:rsidRDefault="002F3126" w:rsidP="002F3126">
      <w:pPr>
        <w:pStyle w:val="Pagrindinistekstas"/>
        <w:rPr>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2407"/>
        <w:gridCol w:w="1985"/>
        <w:gridCol w:w="1417"/>
        <w:gridCol w:w="1559"/>
        <w:gridCol w:w="1701"/>
      </w:tblGrid>
      <w:tr w:rsidR="00046BEA" w:rsidRPr="00855716" w:rsidTr="00483B76">
        <w:tc>
          <w:tcPr>
            <w:tcW w:w="570" w:type="dxa"/>
          </w:tcPr>
          <w:p w:rsidR="00046BEA" w:rsidRPr="00B66048" w:rsidRDefault="00046BEA" w:rsidP="000D5EA3">
            <w:pPr>
              <w:autoSpaceDE w:val="0"/>
              <w:autoSpaceDN w:val="0"/>
              <w:adjustRightInd w:val="0"/>
              <w:jc w:val="center"/>
              <w:rPr>
                <w:b/>
                <w:bCs/>
              </w:rPr>
            </w:pPr>
            <w:proofErr w:type="spellStart"/>
            <w:r w:rsidRPr="00B66048">
              <w:rPr>
                <w:b/>
                <w:bCs/>
              </w:rPr>
              <w:t>Eil</w:t>
            </w:r>
            <w:proofErr w:type="spellEnd"/>
            <w:r w:rsidRPr="00B66048">
              <w:rPr>
                <w:b/>
                <w:bCs/>
              </w:rPr>
              <w:t xml:space="preserve">. </w:t>
            </w:r>
            <w:proofErr w:type="spellStart"/>
            <w:r w:rsidRPr="00B66048">
              <w:rPr>
                <w:b/>
                <w:bCs/>
              </w:rPr>
              <w:t>Nr</w:t>
            </w:r>
            <w:proofErr w:type="spellEnd"/>
            <w:r w:rsidRPr="00B66048">
              <w:rPr>
                <w:b/>
                <w:bCs/>
              </w:rPr>
              <w:t>.</w:t>
            </w:r>
          </w:p>
        </w:tc>
        <w:tc>
          <w:tcPr>
            <w:tcW w:w="2407" w:type="dxa"/>
          </w:tcPr>
          <w:p w:rsidR="00046BEA" w:rsidRPr="00B66048" w:rsidRDefault="00046BEA" w:rsidP="000D5EA3">
            <w:pPr>
              <w:autoSpaceDE w:val="0"/>
              <w:autoSpaceDN w:val="0"/>
              <w:adjustRightInd w:val="0"/>
              <w:jc w:val="center"/>
              <w:rPr>
                <w:b/>
                <w:bCs/>
              </w:rPr>
            </w:pPr>
            <w:r w:rsidRPr="00B66048">
              <w:rPr>
                <w:b/>
                <w:bCs/>
              </w:rPr>
              <w:t>Vardas, pavardė</w:t>
            </w:r>
          </w:p>
        </w:tc>
        <w:tc>
          <w:tcPr>
            <w:tcW w:w="1985" w:type="dxa"/>
          </w:tcPr>
          <w:p w:rsidR="00046BEA" w:rsidRPr="00B66048" w:rsidRDefault="00046BEA" w:rsidP="000D5EA3">
            <w:pPr>
              <w:autoSpaceDE w:val="0"/>
              <w:autoSpaceDN w:val="0"/>
              <w:adjustRightInd w:val="0"/>
              <w:jc w:val="center"/>
              <w:rPr>
                <w:b/>
                <w:bCs/>
              </w:rPr>
            </w:pPr>
            <w:r>
              <w:rPr>
                <w:b/>
                <w:bCs/>
              </w:rPr>
              <w:t>Pareigos PA</w:t>
            </w:r>
            <w:r w:rsidRPr="00B66048">
              <w:rPr>
                <w:b/>
                <w:bCs/>
              </w:rPr>
              <w:t>G</w:t>
            </w:r>
          </w:p>
          <w:p w:rsidR="00046BEA" w:rsidRPr="00B66048" w:rsidRDefault="00046BEA" w:rsidP="000D5EA3">
            <w:pPr>
              <w:autoSpaceDE w:val="0"/>
              <w:autoSpaceDN w:val="0"/>
              <w:adjustRightInd w:val="0"/>
              <w:jc w:val="center"/>
              <w:rPr>
                <w:b/>
                <w:bCs/>
              </w:rPr>
            </w:pPr>
            <w:r w:rsidRPr="00B66048">
              <w:rPr>
                <w:b/>
                <w:bCs/>
              </w:rPr>
              <w:t>sudėtyje</w:t>
            </w:r>
          </w:p>
        </w:tc>
        <w:tc>
          <w:tcPr>
            <w:tcW w:w="1417" w:type="dxa"/>
          </w:tcPr>
          <w:p w:rsidR="00046BEA" w:rsidRPr="00B66048" w:rsidRDefault="00046BEA" w:rsidP="000D5EA3">
            <w:pPr>
              <w:autoSpaceDE w:val="0"/>
              <w:autoSpaceDN w:val="0"/>
              <w:adjustRightInd w:val="0"/>
              <w:jc w:val="center"/>
              <w:rPr>
                <w:b/>
                <w:bCs/>
              </w:rPr>
            </w:pPr>
            <w:r w:rsidRPr="00B66048">
              <w:rPr>
                <w:b/>
                <w:bCs/>
              </w:rPr>
              <w:t>Pareigos</w:t>
            </w:r>
            <w:r>
              <w:rPr>
                <w:b/>
                <w:bCs/>
              </w:rPr>
              <w:t xml:space="preserve"> darbe</w:t>
            </w:r>
          </w:p>
        </w:tc>
        <w:tc>
          <w:tcPr>
            <w:tcW w:w="1559" w:type="dxa"/>
          </w:tcPr>
          <w:p w:rsidR="00046BEA" w:rsidRPr="00B66048" w:rsidRDefault="00046BEA" w:rsidP="000D5EA3">
            <w:pPr>
              <w:autoSpaceDE w:val="0"/>
              <w:autoSpaceDN w:val="0"/>
              <w:adjustRightInd w:val="0"/>
              <w:jc w:val="center"/>
              <w:rPr>
                <w:b/>
                <w:bCs/>
              </w:rPr>
            </w:pPr>
            <w:r w:rsidRPr="00B66048">
              <w:rPr>
                <w:b/>
                <w:bCs/>
              </w:rPr>
              <w:t xml:space="preserve">Mobilusis </w:t>
            </w:r>
            <w:proofErr w:type="spellStart"/>
            <w:r w:rsidRPr="00B66048">
              <w:rPr>
                <w:b/>
                <w:bCs/>
              </w:rPr>
              <w:t>tel</w:t>
            </w:r>
            <w:proofErr w:type="spellEnd"/>
            <w:r w:rsidRPr="00B66048">
              <w:rPr>
                <w:b/>
                <w:bCs/>
              </w:rPr>
              <w:t>.</w:t>
            </w:r>
          </w:p>
        </w:tc>
        <w:tc>
          <w:tcPr>
            <w:tcW w:w="1701" w:type="dxa"/>
          </w:tcPr>
          <w:p w:rsidR="00046BEA" w:rsidRPr="00B66048" w:rsidRDefault="00046BEA" w:rsidP="000D5EA3">
            <w:pPr>
              <w:autoSpaceDE w:val="0"/>
              <w:autoSpaceDN w:val="0"/>
              <w:adjustRightInd w:val="0"/>
              <w:jc w:val="center"/>
              <w:rPr>
                <w:b/>
                <w:bCs/>
              </w:rPr>
            </w:pPr>
            <w:r w:rsidRPr="00B66048">
              <w:rPr>
                <w:b/>
                <w:bCs/>
              </w:rPr>
              <w:t>Pastabos</w:t>
            </w:r>
          </w:p>
        </w:tc>
      </w:tr>
      <w:tr w:rsidR="00046BEA" w:rsidRPr="00855716" w:rsidTr="00483B76">
        <w:tc>
          <w:tcPr>
            <w:tcW w:w="570" w:type="dxa"/>
          </w:tcPr>
          <w:p w:rsidR="00046BEA" w:rsidRPr="00B66048" w:rsidRDefault="00046BEA" w:rsidP="00323AF5">
            <w:pPr>
              <w:autoSpaceDE w:val="0"/>
              <w:autoSpaceDN w:val="0"/>
              <w:adjustRightInd w:val="0"/>
              <w:rPr>
                <w:bCs/>
              </w:rPr>
            </w:pPr>
            <w:r w:rsidRPr="00B66048">
              <w:rPr>
                <w:bCs/>
              </w:rPr>
              <w:t>1.</w:t>
            </w:r>
          </w:p>
        </w:tc>
        <w:tc>
          <w:tcPr>
            <w:tcW w:w="2407" w:type="dxa"/>
          </w:tcPr>
          <w:p w:rsidR="00046BEA" w:rsidRPr="00B66048" w:rsidRDefault="00046BEA" w:rsidP="00323AF5">
            <w:pPr>
              <w:autoSpaceDE w:val="0"/>
              <w:autoSpaceDN w:val="0"/>
              <w:adjustRightInd w:val="0"/>
              <w:rPr>
                <w:bCs/>
              </w:rPr>
            </w:pPr>
            <w:r>
              <w:rPr>
                <w:bCs/>
              </w:rPr>
              <w:t>Darius Vaitkevičius</w:t>
            </w:r>
          </w:p>
        </w:tc>
        <w:tc>
          <w:tcPr>
            <w:tcW w:w="1985" w:type="dxa"/>
          </w:tcPr>
          <w:p w:rsidR="00046BEA" w:rsidRPr="00B66048" w:rsidRDefault="00046BEA" w:rsidP="00323AF5">
            <w:pPr>
              <w:autoSpaceDE w:val="0"/>
              <w:autoSpaceDN w:val="0"/>
              <w:adjustRightInd w:val="0"/>
              <w:rPr>
                <w:bCs/>
              </w:rPr>
            </w:pPr>
            <w:r>
              <w:rPr>
                <w:bCs/>
              </w:rPr>
              <w:t>G</w:t>
            </w:r>
            <w:r w:rsidRPr="00B66048">
              <w:rPr>
                <w:bCs/>
              </w:rPr>
              <w:t>randies vadovas</w:t>
            </w:r>
          </w:p>
        </w:tc>
        <w:tc>
          <w:tcPr>
            <w:tcW w:w="1417" w:type="dxa"/>
          </w:tcPr>
          <w:p w:rsidR="00046BEA" w:rsidRDefault="00046BEA" w:rsidP="00323AF5">
            <w:pPr>
              <w:autoSpaceDE w:val="0"/>
              <w:autoSpaceDN w:val="0"/>
              <w:adjustRightInd w:val="0"/>
              <w:rPr>
                <w:bCs/>
              </w:rPr>
            </w:pPr>
            <w:r w:rsidRPr="00B66048">
              <w:rPr>
                <w:bCs/>
              </w:rPr>
              <w:t>Mokytoja</w:t>
            </w:r>
            <w:r>
              <w:rPr>
                <w:bCs/>
              </w:rPr>
              <w:t>s</w:t>
            </w:r>
          </w:p>
          <w:p w:rsidR="00046BEA" w:rsidRPr="00B66048" w:rsidRDefault="00046BEA" w:rsidP="00323AF5">
            <w:pPr>
              <w:autoSpaceDE w:val="0"/>
              <w:autoSpaceDN w:val="0"/>
              <w:adjustRightInd w:val="0"/>
              <w:rPr>
                <w:bCs/>
              </w:rPr>
            </w:pPr>
          </w:p>
        </w:tc>
        <w:tc>
          <w:tcPr>
            <w:tcW w:w="1559" w:type="dxa"/>
          </w:tcPr>
          <w:p w:rsidR="00046BEA" w:rsidRPr="001A7AFD" w:rsidRDefault="001A7AFD" w:rsidP="00323AF5">
            <w:pPr>
              <w:autoSpaceDE w:val="0"/>
              <w:autoSpaceDN w:val="0"/>
              <w:adjustRightInd w:val="0"/>
              <w:rPr>
                <w:bCs/>
              </w:rPr>
            </w:pPr>
            <w:r w:rsidRPr="001A7AFD">
              <w:rPr>
                <w:bCs/>
              </w:rPr>
              <w:t>861007376</w:t>
            </w:r>
          </w:p>
        </w:tc>
        <w:tc>
          <w:tcPr>
            <w:tcW w:w="1701" w:type="dxa"/>
          </w:tcPr>
          <w:p w:rsidR="00046BEA" w:rsidRPr="00B66048" w:rsidRDefault="00046BEA" w:rsidP="00323AF5">
            <w:pPr>
              <w:autoSpaceDE w:val="0"/>
              <w:autoSpaceDN w:val="0"/>
              <w:adjustRightInd w:val="0"/>
              <w:rPr>
                <w:b/>
                <w:bCs/>
              </w:rPr>
            </w:pPr>
          </w:p>
        </w:tc>
      </w:tr>
      <w:tr w:rsidR="00046BEA" w:rsidRPr="00855716" w:rsidTr="00483B76">
        <w:tc>
          <w:tcPr>
            <w:tcW w:w="570" w:type="dxa"/>
          </w:tcPr>
          <w:p w:rsidR="00046BEA" w:rsidRPr="00B66048" w:rsidRDefault="00046BEA" w:rsidP="00323AF5">
            <w:pPr>
              <w:autoSpaceDE w:val="0"/>
              <w:autoSpaceDN w:val="0"/>
              <w:adjustRightInd w:val="0"/>
              <w:rPr>
                <w:bCs/>
              </w:rPr>
            </w:pPr>
            <w:r w:rsidRPr="00B66048">
              <w:rPr>
                <w:bCs/>
              </w:rPr>
              <w:t>2.</w:t>
            </w:r>
          </w:p>
        </w:tc>
        <w:tc>
          <w:tcPr>
            <w:tcW w:w="2407" w:type="dxa"/>
          </w:tcPr>
          <w:p w:rsidR="00046BEA" w:rsidRPr="00B66048" w:rsidRDefault="00483B76" w:rsidP="00323AF5">
            <w:pPr>
              <w:autoSpaceDE w:val="0"/>
              <w:autoSpaceDN w:val="0"/>
              <w:adjustRightInd w:val="0"/>
              <w:rPr>
                <w:bCs/>
              </w:rPr>
            </w:pPr>
            <w:r>
              <w:rPr>
                <w:bCs/>
              </w:rPr>
              <w:t xml:space="preserve">Jolanta </w:t>
            </w:r>
            <w:proofErr w:type="spellStart"/>
            <w:r>
              <w:rPr>
                <w:bCs/>
              </w:rPr>
              <w:t>Zovienė</w:t>
            </w:r>
            <w:proofErr w:type="spellEnd"/>
          </w:p>
        </w:tc>
        <w:tc>
          <w:tcPr>
            <w:tcW w:w="1985" w:type="dxa"/>
          </w:tcPr>
          <w:p w:rsidR="00046BEA" w:rsidRPr="00B66048" w:rsidRDefault="00046BEA" w:rsidP="00323AF5">
            <w:pPr>
              <w:autoSpaceDE w:val="0"/>
              <w:autoSpaceDN w:val="0"/>
              <w:adjustRightInd w:val="0"/>
              <w:rPr>
                <w:bCs/>
              </w:rPr>
            </w:pPr>
            <w:r>
              <w:rPr>
                <w:bCs/>
              </w:rPr>
              <w:t>Vadovo pavaduotoja</w:t>
            </w:r>
          </w:p>
        </w:tc>
        <w:tc>
          <w:tcPr>
            <w:tcW w:w="1417" w:type="dxa"/>
          </w:tcPr>
          <w:p w:rsidR="00046BEA" w:rsidRPr="00B66048" w:rsidRDefault="00483B76" w:rsidP="00323AF5">
            <w:pPr>
              <w:autoSpaceDE w:val="0"/>
              <w:autoSpaceDN w:val="0"/>
              <w:adjustRightInd w:val="0"/>
              <w:rPr>
                <w:bCs/>
              </w:rPr>
            </w:pPr>
            <w:r>
              <w:rPr>
                <w:bCs/>
              </w:rPr>
              <w:t>Vyriausioji buhalterė</w:t>
            </w:r>
          </w:p>
        </w:tc>
        <w:tc>
          <w:tcPr>
            <w:tcW w:w="1559" w:type="dxa"/>
          </w:tcPr>
          <w:p w:rsidR="00046BEA" w:rsidRPr="001A7AFD" w:rsidRDefault="001A7AFD" w:rsidP="00483B76">
            <w:pPr>
              <w:autoSpaceDE w:val="0"/>
              <w:autoSpaceDN w:val="0"/>
              <w:adjustRightInd w:val="0"/>
              <w:rPr>
                <w:bCs/>
              </w:rPr>
            </w:pPr>
            <w:r>
              <w:rPr>
                <w:bCs/>
              </w:rPr>
              <w:t>8</w:t>
            </w:r>
            <w:r w:rsidR="00483B76">
              <w:rPr>
                <w:bCs/>
              </w:rPr>
              <w:t>61482399</w:t>
            </w:r>
          </w:p>
        </w:tc>
        <w:tc>
          <w:tcPr>
            <w:tcW w:w="1701" w:type="dxa"/>
          </w:tcPr>
          <w:p w:rsidR="00046BEA" w:rsidRPr="00B66048" w:rsidRDefault="00046BEA" w:rsidP="00323AF5">
            <w:pPr>
              <w:autoSpaceDE w:val="0"/>
              <w:autoSpaceDN w:val="0"/>
              <w:adjustRightInd w:val="0"/>
              <w:rPr>
                <w:b/>
                <w:bCs/>
              </w:rPr>
            </w:pPr>
          </w:p>
        </w:tc>
      </w:tr>
      <w:tr w:rsidR="00046BEA" w:rsidRPr="00855716" w:rsidTr="00483B76">
        <w:tc>
          <w:tcPr>
            <w:tcW w:w="570" w:type="dxa"/>
          </w:tcPr>
          <w:p w:rsidR="00046BEA" w:rsidRPr="00B66048" w:rsidRDefault="00046BEA" w:rsidP="00323AF5">
            <w:pPr>
              <w:autoSpaceDE w:val="0"/>
              <w:autoSpaceDN w:val="0"/>
              <w:adjustRightInd w:val="0"/>
              <w:rPr>
                <w:bCs/>
              </w:rPr>
            </w:pPr>
            <w:r w:rsidRPr="00B66048">
              <w:rPr>
                <w:bCs/>
              </w:rPr>
              <w:t>3.</w:t>
            </w:r>
          </w:p>
        </w:tc>
        <w:tc>
          <w:tcPr>
            <w:tcW w:w="2407" w:type="dxa"/>
          </w:tcPr>
          <w:p w:rsidR="00046BEA" w:rsidRPr="00B66048" w:rsidRDefault="00046BEA" w:rsidP="00323AF5">
            <w:pPr>
              <w:autoSpaceDE w:val="0"/>
              <w:autoSpaceDN w:val="0"/>
              <w:adjustRightInd w:val="0"/>
              <w:rPr>
                <w:bCs/>
              </w:rPr>
            </w:pPr>
            <w:r>
              <w:rPr>
                <w:bCs/>
              </w:rPr>
              <w:t>Daiva Leonavičienė</w:t>
            </w:r>
          </w:p>
        </w:tc>
        <w:tc>
          <w:tcPr>
            <w:tcW w:w="1985" w:type="dxa"/>
          </w:tcPr>
          <w:p w:rsidR="00046BEA" w:rsidRPr="00B66048" w:rsidRDefault="00046BEA" w:rsidP="00323AF5">
            <w:pPr>
              <w:autoSpaceDE w:val="0"/>
              <w:autoSpaceDN w:val="0"/>
              <w:adjustRightInd w:val="0"/>
              <w:rPr>
                <w:bCs/>
              </w:rPr>
            </w:pPr>
            <w:r>
              <w:rPr>
                <w:bCs/>
              </w:rPr>
              <w:t>N</w:t>
            </w:r>
            <w:r w:rsidRPr="00B66048">
              <w:rPr>
                <w:bCs/>
              </w:rPr>
              <w:t>arys</w:t>
            </w:r>
          </w:p>
        </w:tc>
        <w:tc>
          <w:tcPr>
            <w:tcW w:w="1417" w:type="dxa"/>
          </w:tcPr>
          <w:p w:rsidR="00046BEA" w:rsidRDefault="00046BEA" w:rsidP="00323AF5">
            <w:pPr>
              <w:autoSpaceDE w:val="0"/>
              <w:autoSpaceDN w:val="0"/>
              <w:adjustRightInd w:val="0"/>
              <w:rPr>
                <w:bCs/>
              </w:rPr>
            </w:pPr>
            <w:r w:rsidRPr="00B66048">
              <w:rPr>
                <w:bCs/>
              </w:rPr>
              <w:t>M</w:t>
            </w:r>
            <w:r>
              <w:rPr>
                <w:bCs/>
              </w:rPr>
              <w:t>okytoja</w:t>
            </w:r>
          </w:p>
          <w:p w:rsidR="00046BEA" w:rsidRPr="00B66048" w:rsidRDefault="00046BEA" w:rsidP="00323AF5">
            <w:pPr>
              <w:autoSpaceDE w:val="0"/>
              <w:autoSpaceDN w:val="0"/>
              <w:adjustRightInd w:val="0"/>
              <w:rPr>
                <w:bCs/>
              </w:rPr>
            </w:pPr>
          </w:p>
        </w:tc>
        <w:tc>
          <w:tcPr>
            <w:tcW w:w="1559" w:type="dxa"/>
          </w:tcPr>
          <w:p w:rsidR="001A7AFD" w:rsidRDefault="001A7AFD" w:rsidP="001A7AFD">
            <w:pPr>
              <w:autoSpaceDE w:val="0"/>
              <w:autoSpaceDN w:val="0"/>
              <w:adjustRightInd w:val="0"/>
              <w:ind w:firstLine="34"/>
              <w:jc w:val="both"/>
              <w:rPr>
                <w:szCs w:val="24"/>
              </w:rPr>
            </w:pPr>
            <w:r>
              <w:rPr>
                <w:szCs w:val="24"/>
              </w:rPr>
              <w:t>865625310</w:t>
            </w:r>
          </w:p>
          <w:p w:rsidR="00046BEA" w:rsidRPr="001A7AFD" w:rsidRDefault="00046BEA" w:rsidP="00323AF5">
            <w:pPr>
              <w:autoSpaceDE w:val="0"/>
              <w:autoSpaceDN w:val="0"/>
              <w:adjustRightInd w:val="0"/>
              <w:rPr>
                <w:bCs/>
              </w:rPr>
            </w:pPr>
          </w:p>
        </w:tc>
        <w:tc>
          <w:tcPr>
            <w:tcW w:w="1701" w:type="dxa"/>
          </w:tcPr>
          <w:p w:rsidR="00046BEA" w:rsidRPr="00B66048" w:rsidRDefault="00046BEA" w:rsidP="00323AF5">
            <w:pPr>
              <w:autoSpaceDE w:val="0"/>
              <w:autoSpaceDN w:val="0"/>
              <w:adjustRightInd w:val="0"/>
              <w:rPr>
                <w:b/>
                <w:bCs/>
              </w:rPr>
            </w:pPr>
          </w:p>
        </w:tc>
      </w:tr>
    </w:tbl>
    <w:p w:rsidR="00315852" w:rsidRDefault="00315852" w:rsidP="002F3126">
      <w:pPr>
        <w:autoSpaceDE w:val="0"/>
        <w:autoSpaceDN w:val="0"/>
        <w:adjustRightInd w:val="0"/>
        <w:ind w:firstLine="567"/>
        <w:jc w:val="both"/>
        <w:rPr>
          <w:b/>
          <w:bCs/>
          <w:i/>
        </w:rPr>
      </w:pPr>
    </w:p>
    <w:p w:rsidR="00C00A73" w:rsidRPr="00C00A73" w:rsidRDefault="00C00A73" w:rsidP="00C00A73">
      <w:pPr>
        <w:pStyle w:val="Style17"/>
        <w:widowControl/>
        <w:spacing w:line="240" w:lineRule="auto"/>
        <w:ind w:firstLine="567"/>
        <w:rPr>
          <w:rStyle w:val="FontStyle46"/>
          <w:sz w:val="24"/>
          <w:szCs w:val="24"/>
          <w:lang w:val="lt-LT" w:eastAsia="lt-LT"/>
        </w:rPr>
      </w:pPr>
      <w:r w:rsidRPr="00C00A73">
        <w:rPr>
          <w:rStyle w:val="FontStyle46"/>
          <w:sz w:val="24"/>
          <w:szCs w:val="24"/>
          <w:lang w:val="lt-LT" w:eastAsia="lt-LT"/>
        </w:rPr>
        <w:t>Asmen</w:t>
      </w:r>
      <w:r w:rsidR="003C4325">
        <w:rPr>
          <w:rStyle w:val="FontStyle46"/>
          <w:sz w:val="24"/>
          <w:szCs w:val="24"/>
          <w:lang w:val="lt-LT" w:eastAsia="lt-LT"/>
        </w:rPr>
        <w:t xml:space="preserve">inių apsaugos priemonių (toliau – </w:t>
      </w:r>
      <w:r w:rsidRPr="00C00A73">
        <w:rPr>
          <w:rStyle w:val="FontStyle46"/>
          <w:sz w:val="24"/>
          <w:szCs w:val="24"/>
          <w:lang w:val="lt-LT" w:eastAsia="lt-LT"/>
        </w:rPr>
        <w:t xml:space="preserve">AAP) paskirtis </w:t>
      </w:r>
      <w:r>
        <w:rPr>
          <w:rStyle w:val="FontStyle46"/>
          <w:sz w:val="24"/>
          <w:szCs w:val="24"/>
          <w:lang w:val="lt-LT" w:eastAsia="lt-LT"/>
        </w:rPr>
        <w:t>–</w:t>
      </w:r>
      <w:r w:rsidRPr="00C00A73">
        <w:rPr>
          <w:rStyle w:val="FontStyle46"/>
          <w:sz w:val="24"/>
          <w:szCs w:val="24"/>
          <w:lang w:val="lt-LT" w:eastAsia="lt-LT"/>
        </w:rPr>
        <w:t xml:space="preserve"> darbuotojų apsauga nuo radioaktyviųjų dulkių, pavojingų dujinių ar garų pavidalo cheminių ir biologinių medžiagų neigiamo poveikio.</w:t>
      </w:r>
    </w:p>
    <w:p w:rsidR="00C00A73" w:rsidRPr="00C00A73" w:rsidRDefault="00C00A73" w:rsidP="00C00A73">
      <w:pPr>
        <w:pStyle w:val="Style17"/>
        <w:widowControl/>
        <w:spacing w:line="240" w:lineRule="auto"/>
        <w:ind w:firstLine="567"/>
        <w:rPr>
          <w:rStyle w:val="FontStyle46"/>
          <w:sz w:val="24"/>
          <w:szCs w:val="24"/>
          <w:lang w:val="lt-LT" w:eastAsia="lt-LT"/>
        </w:rPr>
      </w:pPr>
      <w:r w:rsidRPr="00C00A73">
        <w:rPr>
          <w:rStyle w:val="FontStyle46"/>
          <w:sz w:val="24"/>
          <w:szCs w:val="24"/>
          <w:lang w:val="lt-LT" w:eastAsia="lt-LT"/>
        </w:rPr>
        <w:t>Pagal paskirtį AAP skirstomos į asmenines kvėpavimo organų apsaugos priemones (toliau-AKOAP) ir asmenines odos apsaugos priemones (AOAP), o pagal apsaugos pobūdį - į filtruojamąsias ir izoliuojamąsias. AAP yra ir specialios, pramoniniu būdu gaminamos, ir paprasčiausios arba parankinės.</w:t>
      </w:r>
    </w:p>
    <w:p w:rsidR="00C00A73" w:rsidRPr="00C00A73" w:rsidRDefault="00C00A73" w:rsidP="00C00A73">
      <w:pPr>
        <w:pStyle w:val="Style17"/>
        <w:widowControl/>
        <w:spacing w:line="240" w:lineRule="auto"/>
        <w:ind w:firstLine="567"/>
        <w:rPr>
          <w:rStyle w:val="FontStyle46"/>
          <w:sz w:val="24"/>
          <w:szCs w:val="24"/>
          <w:lang w:val="lt-LT" w:eastAsia="lt-LT"/>
        </w:rPr>
      </w:pPr>
      <w:r w:rsidRPr="00C00A73">
        <w:rPr>
          <w:rStyle w:val="FontStyle46"/>
          <w:sz w:val="24"/>
          <w:szCs w:val="24"/>
          <w:lang w:val="lt-LT" w:eastAsia="lt-LT"/>
        </w:rPr>
        <w:t xml:space="preserve">Pramoniniu būdu gaminamos AKOAP </w:t>
      </w:r>
      <w:r>
        <w:rPr>
          <w:rStyle w:val="FontStyle46"/>
          <w:sz w:val="24"/>
          <w:szCs w:val="24"/>
          <w:lang w:val="lt-LT" w:eastAsia="lt-LT"/>
        </w:rPr>
        <w:t>–</w:t>
      </w:r>
      <w:r w:rsidRPr="00C00A73">
        <w:rPr>
          <w:rStyle w:val="FontStyle46"/>
          <w:sz w:val="24"/>
          <w:szCs w:val="24"/>
          <w:lang w:val="lt-LT" w:eastAsia="lt-LT"/>
        </w:rPr>
        <w:t xml:space="preserve"> filtruojamosios ir izoliuojamosios dujokaukės, respiratoriai, izoliuojamieji kvėpavimo aparatai, </w:t>
      </w:r>
      <w:proofErr w:type="spellStart"/>
      <w:r w:rsidRPr="00C00A73">
        <w:rPr>
          <w:rStyle w:val="FontStyle46"/>
          <w:sz w:val="24"/>
          <w:szCs w:val="24"/>
          <w:lang w:val="lt-LT" w:eastAsia="lt-LT"/>
        </w:rPr>
        <w:t>dulkekaukės</w:t>
      </w:r>
      <w:proofErr w:type="spellEnd"/>
      <w:r w:rsidRPr="00C00A73">
        <w:rPr>
          <w:rStyle w:val="FontStyle46"/>
          <w:sz w:val="24"/>
          <w:szCs w:val="24"/>
          <w:lang w:val="lt-LT" w:eastAsia="lt-LT"/>
        </w:rPr>
        <w:t>, vaikiškos apsauginės kameros.</w:t>
      </w:r>
    </w:p>
    <w:p w:rsidR="00C00A73" w:rsidRPr="00C00A73" w:rsidRDefault="00C00A73" w:rsidP="00C00A73">
      <w:pPr>
        <w:pStyle w:val="Style17"/>
        <w:widowControl/>
        <w:spacing w:line="240" w:lineRule="auto"/>
        <w:ind w:firstLine="567"/>
        <w:rPr>
          <w:rStyle w:val="FontStyle46"/>
          <w:sz w:val="24"/>
          <w:szCs w:val="24"/>
          <w:lang w:val="lt-LT" w:eastAsia="lt-LT"/>
        </w:rPr>
      </w:pPr>
      <w:r w:rsidRPr="00C00A73">
        <w:rPr>
          <w:rStyle w:val="FontStyle46"/>
          <w:sz w:val="24"/>
          <w:szCs w:val="24"/>
          <w:lang w:val="lt-LT" w:eastAsia="lt-LT"/>
        </w:rPr>
        <w:t>Tačiau ekstremaliųjų situacijų atveju neturint tokių priemonių</w:t>
      </w:r>
      <w:r w:rsidR="00E079D9">
        <w:rPr>
          <w:rStyle w:val="FontStyle46"/>
          <w:sz w:val="24"/>
          <w:szCs w:val="24"/>
          <w:lang w:val="lt-LT" w:eastAsia="lt-LT"/>
        </w:rPr>
        <w:t>,</w:t>
      </w:r>
      <w:r w:rsidRPr="00C00A73">
        <w:rPr>
          <w:rStyle w:val="FontStyle46"/>
          <w:sz w:val="24"/>
          <w:szCs w:val="24"/>
          <w:lang w:val="lt-LT" w:eastAsia="lt-LT"/>
        </w:rPr>
        <w:t xml:space="preserve"> galima pasidaryti ir savadarbes asmeninės kvėpavimo organų apsaugos priemones. Tai vatos ir marlės raiščiai, bet jie apsaugo kvėpavimo organus tik nuo pavojingų dulkių, bet neapsaugo nuo kenksmingų dujų ir garų.</w:t>
      </w:r>
    </w:p>
    <w:p w:rsidR="00C00A73" w:rsidRPr="00C00A73" w:rsidRDefault="00C00A73" w:rsidP="00C00A73">
      <w:pPr>
        <w:pStyle w:val="Style17"/>
        <w:widowControl/>
        <w:spacing w:line="240" w:lineRule="auto"/>
        <w:ind w:firstLine="567"/>
        <w:rPr>
          <w:rStyle w:val="FontStyle46"/>
          <w:sz w:val="24"/>
          <w:szCs w:val="24"/>
          <w:lang w:val="lt-LT" w:eastAsia="lt-LT"/>
        </w:rPr>
      </w:pPr>
      <w:r w:rsidRPr="00C00A73">
        <w:rPr>
          <w:rStyle w:val="FontStyle46"/>
          <w:sz w:val="24"/>
          <w:szCs w:val="24"/>
          <w:lang w:val="lt-LT" w:eastAsia="lt-LT"/>
        </w:rPr>
        <w:t>Izoliuojamosios dujokaukės ir izoliuojamieji kvėpavimo aparatai apsaugo kvėpavimo organus esant nepakankamai deguonies koncentracijai oro (mažesnei nei 18%) ir neribotam kenksmingų medžiagų kiekiui. Filtruojamosios dujokaukės apsaugo kvėpavimo organus, kai deguonies kiekis ore yra ne mažesnis negu 18% ir kai yra ribotas kenksmingų medžiagų kiekis (iki 100 DLK reikšmių).</w:t>
      </w:r>
    </w:p>
    <w:p w:rsidR="00C00A73" w:rsidRPr="00C00A73" w:rsidRDefault="00C00A73" w:rsidP="00C00A73">
      <w:pPr>
        <w:pStyle w:val="Style17"/>
        <w:widowControl/>
        <w:spacing w:line="240" w:lineRule="auto"/>
        <w:ind w:firstLine="567"/>
        <w:rPr>
          <w:rStyle w:val="FontStyle46"/>
          <w:sz w:val="24"/>
          <w:szCs w:val="24"/>
          <w:lang w:val="lt-LT" w:eastAsia="lt-LT"/>
        </w:rPr>
      </w:pPr>
      <w:r w:rsidRPr="00C00A73">
        <w:rPr>
          <w:rStyle w:val="FontStyle46"/>
          <w:sz w:val="24"/>
          <w:szCs w:val="24"/>
          <w:lang w:val="lt-LT" w:eastAsia="lt-LT"/>
        </w:rPr>
        <w:t>Priešdujiniai respiratoriai apsaugo kvėpavimo organus esant pakankamai deguonies koncentracijai ore ir kai kenksmingų medžiagų kiekis ore yra ne didesnis kaip 15 DLK reikšmių.</w:t>
      </w:r>
    </w:p>
    <w:p w:rsidR="00C00A73" w:rsidRPr="00C00A73" w:rsidRDefault="00C00A73" w:rsidP="00C00A73">
      <w:pPr>
        <w:pStyle w:val="Style17"/>
        <w:widowControl/>
        <w:spacing w:line="240" w:lineRule="auto"/>
        <w:ind w:firstLine="567"/>
        <w:rPr>
          <w:rStyle w:val="FontStyle46"/>
          <w:sz w:val="24"/>
          <w:szCs w:val="24"/>
          <w:lang w:val="lt-LT" w:eastAsia="lt-LT"/>
        </w:rPr>
      </w:pPr>
      <w:r w:rsidRPr="00C00A73">
        <w:rPr>
          <w:rStyle w:val="FontStyle46"/>
          <w:sz w:val="24"/>
          <w:szCs w:val="24"/>
          <w:lang w:val="lt-LT" w:eastAsia="lt-LT"/>
        </w:rPr>
        <w:t xml:space="preserve">Respiratoriaus saugumas tikrinamas taip: delnu sandariai uždengiami kvėpavimo vožtuvai ir lengvai iškvepiama. Jei oras neina iš respiratoriaus </w:t>
      </w:r>
      <w:proofErr w:type="spellStart"/>
      <w:r w:rsidRPr="00C00A73">
        <w:rPr>
          <w:rStyle w:val="FontStyle46"/>
          <w:sz w:val="24"/>
          <w:szCs w:val="24"/>
          <w:lang w:val="lt-LT" w:eastAsia="lt-LT"/>
        </w:rPr>
        <w:t>puskaukės</w:t>
      </w:r>
      <w:proofErr w:type="spellEnd"/>
      <w:r w:rsidRPr="00C00A73">
        <w:rPr>
          <w:rStyle w:val="FontStyle46"/>
          <w:sz w:val="24"/>
          <w:szCs w:val="24"/>
          <w:lang w:val="lt-LT" w:eastAsia="lt-LT"/>
        </w:rPr>
        <w:t>, o tik ji šiek tiek išsip</w:t>
      </w:r>
      <w:r>
        <w:rPr>
          <w:rStyle w:val="FontStyle46"/>
          <w:sz w:val="24"/>
          <w:szCs w:val="24"/>
          <w:lang w:val="lt-LT" w:eastAsia="lt-LT"/>
        </w:rPr>
        <w:t xml:space="preserve">učia, tai respiratorius uždėtas </w:t>
      </w:r>
      <w:r w:rsidRPr="00C00A73">
        <w:rPr>
          <w:rStyle w:val="FontStyle46"/>
          <w:sz w:val="24"/>
          <w:szCs w:val="24"/>
          <w:lang w:val="lt-LT" w:eastAsia="lt-LT"/>
        </w:rPr>
        <w:t xml:space="preserve">sandariai. Asmeninės odos apsaugos priemonės </w:t>
      </w:r>
      <w:r w:rsidR="00254D15">
        <w:rPr>
          <w:rStyle w:val="FontStyle46"/>
          <w:sz w:val="24"/>
          <w:szCs w:val="24"/>
          <w:lang w:val="lt-LT" w:eastAsia="lt-LT"/>
        </w:rPr>
        <w:t>–</w:t>
      </w:r>
      <w:r w:rsidRPr="00C00A73">
        <w:rPr>
          <w:rStyle w:val="FontStyle46"/>
          <w:sz w:val="24"/>
          <w:szCs w:val="24"/>
          <w:lang w:val="lt-LT" w:eastAsia="lt-LT"/>
        </w:rPr>
        <w:t xml:space="preserve"> įvairūs izoliuojantys kostiumai, kombinezonai apsaugo odą nuo tiesioginio radioaktyviųjų, pavojingų cheminių ir biologinių medžiagų neigiamo poveikio. Dalinai odą apsaugo ir drabužiai, o ypač iš drėgmei nelaidaus audinio. Raištis daromas taip: 1 m ilgio ir 0,5 m pločio marlės ar kito turimo audinio viduryje, 30 x 20 cm plote, paklojamas 2 cm storio vatos sluoksnis. Marlės kraštai per visą ilgį iš abiejų pusių užlenkiami ant vatos, o marlės galai (apie 30</w:t>
      </w:r>
      <w:r w:rsidR="00254D15">
        <w:rPr>
          <w:rStyle w:val="FontStyle46"/>
          <w:sz w:val="24"/>
          <w:szCs w:val="24"/>
          <w:lang w:val="lt-LT" w:eastAsia="lt-LT"/>
        </w:rPr>
        <w:t>–</w:t>
      </w:r>
      <w:r w:rsidRPr="00C00A73">
        <w:rPr>
          <w:rStyle w:val="FontStyle46"/>
          <w:sz w:val="24"/>
          <w:szCs w:val="24"/>
          <w:lang w:val="lt-LT" w:eastAsia="lt-LT"/>
        </w:rPr>
        <w:t xml:space="preserve">35 cm) įkerpami per vidurį, kad iš kiekvieno galo pasidarytų po du raiščius. Apatiniai raiščio galai surišami ant viršugalvio, viršutiniai </w:t>
      </w:r>
      <w:r w:rsidR="00E254CB">
        <w:rPr>
          <w:rStyle w:val="FontStyle46"/>
          <w:sz w:val="24"/>
          <w:szCs w:val="24"/>
          <w:lang w:val="lt-LT" w:eastAsia="lt-LT"/>
        </w:rPr>
        <w:lastRenderedPageBreak/>
        <w:t xml:space="preserve">– </w:t>
      </w:r>
      <w:r w:rsidRPr="00C00A73">
        <w:rPr>
          <w:rStyle w:val="FontStyle46"/>
          <w:sz w:val="24"/>
          <w:szCs w:val="24"/>
          <w:lang w:val="lt-LT" w:eastAsia="lt-LT"/>
        </w:rPr>
        <w:t>ant pakaušio. Jei neturite vatos ir marlės, tinka ir keliais sluoksniais sulankstytas rankšluostis, skarelė ar medžiagos skiautė. Tokios SAAP užtikrintų kokybiškai efektyvesnį darbuotojų ir mokinių evakavimą per pavojingo dulkėtumo taršos zoną.</w:t>
      </w:r>
    </w:p>
    <w:p w:rsidR="00C00A73" w:rsidRDefault="00C00A73" w:rsidP="00C00A73">
      <w:pPr>
        <w:pStyle w:val="Pagrindinistekstas"/>
        <w:ind w:firstLine="567"/>
        <w:rPr>
          <w:color w:val="000000"/>
          <w:szCs w:val="24"/>
        </w:rPr>
      </w:pPr>
    </w:p>
    <w:p w:rsidR="00595893" w:rsidRPr="00E275E7" w:rsidRDefault="00595893" w:rsidP="00E275E7">
      <w:pPr>
        <w:pStyle w:val="Antrat1"/>
        <w:spacing w:before="0" w:after="0"/>
        <w:jc w:val="center"/>
        <w:rPr>
          <w:rFonts w:ascii="Times New Roman" w:hAnsi="Times New Roman" w:cs="Times New Roman"/>
          <w:sz w:val="24"/>
          <w:szCs w:val="24"/>
        </w:rPr>
      </w:pPr>
      <w:bookmarkStart w:id="45" w:name="_Toc469487016"/>
      <w:r w:rsidRPr="00E275E7">
        <w:rPr>
          <w:rFonts w:ascii="Times New Roman" w:hAnsi="Times New Roman" w:cs="Times New Roman"/>
          <w:sz w:val="24"/>
          <w:szCs w:val="24"/>
        </w:rPr>
        <w:t>PENKTASIS SKIRSNIS</w:t>
      </w:r>
      <w:bookmarkEnd w:id="45"/>
    </w:p>
    <w:p w:rsidR="00C00A73" w:rsidRPr="00E275E7" w:rsidRDefault="00595893" w:rsidP="00E275E7">
      <w:pPr>
        <w:pStyle w:val="Antrat1"/>
        <w:spacing w:before="0" w:after="0"/>
        <w:jc w:val="center"/>
        <w:rPr>
          <w:rFonts w:ascii="Times New Roman" w:hAnsi="Times New Roman" w:cs="Times New Roman"/>
          <w:sz w:val="24"/>
          <w:szCs w:val="24"/>
        </w:rPr>
      </w:pPr>
      <w:bookmarkStart w:id="46" w:name="_Toc342391292"/>
      <w:bookmarkStart w:id="47" w:name="_Toc469487017"/>
      <w:r w:rsidRPr="00E275E7">
        <w:rPr>
          <w:rFonts w:ascii="Times New Roman" w:hAnsi="Times New Roman" w:cs="Times New Roman"/>
          <w:sz w:val="24"/>
          <w:szCs w:val="24"/>
        </w:rPr>
        <w:t>KOLEKTYVINĖS APSAUGOS STATINIAI IR JŲ PANAUDOJIMO GALIMYBĖS</w:t>
      </w:r>
      <w:bookmarkEnd w:id="46"/>
      <w:bookmarkEnd w:id="47"/>
    </w:p>
    <w:p w:rsidR="00C00A73" w:rsidRPr="00595893" w:rsidRDefault="00C00A73" w:rsidP="00595893">
      <w:pPr>
        <w:shd w:val="clear" w:color="auto" w:fill="FFFFFF"/>
        <w:ind w:firstLine="900"/>
        <w:jc w:val="center"/>
        <w:rPr>
          <w:b/>
          <w:spacing w:val="-1"/>
          <w:szCs w:val="24"/>
        </w:rPr>
      </w:pPr>
    </w:p>
    <w:p w:rsidR="00C00A73" w:rsidRPr="00855716" w:rsidRDefault="00C00A73" w:rsidP="00C00A73">
      <w:pPr>
        <w:ind w:firstLine="567"/>
        <w:jc w:val="both"/>
        <w:rPr>
          <w:color w:val="000000"/>
          <w:szCs w:val="24"/>
        </w:rPr>
      </w:pPr>
      <w:r w:rsidRPr="00F91EF2">
        <w:rPr>
          <w:iCs/>
          <w:szCs w:val="24"/>
        </w:rPr>
        <w:t>Vilkaviškio r. Kybartų „Saulės“</w:t>
      </w:r>
      <w:r>
        <w:rPr>
          <w:iCs/>
          <w:szCs w:val="24"/>
        </w:rPr>
        <w:t xml:space="preserve"> progimnazijos</w:t>
      </w:r>
      <w:r w:rsidRPr="00855716">
        <w:rPr>
          <w:color w:val="000000"/>
          <w:szCs w:val="24"/>
        </w:rPr>
        <w:t xml:space="preserve"> patalpose ir teritorijoje civilinės saugos slėptuvės nėra, </w:t>
      </w:r>
      <w:r>
        <w:rPr>
          <w:color w:val="000000"/>
          <w:szCs w:val="24"/>
        </w:rPr>
        <w:t>todėl</w:t>
      </w:r>
      <w:r w:rsidRPr="00855716">
        <w:rPr>
          <w:color w:val="000000"/>
          <w:szCs w:val="24"/>
        </w:rPr>
        <w:t xml:space="preserve"> </w:t>
      </w:r>
      <w:r w:rsidRPr="00855716">
        <w:rPr>
          <w:color w:val="000000"/>
          <w:spacing w:val="-4"/>
          <w:szCs w:val="24"/>
        </w:rPr>
        <w:t>darbuotojų</w:t>
      </w:r>
      <w:r>
        <w:rPr>
          <w:color w:val="000000"/>
          <w:spacing w:val="-4"/>
          <w:szCs w:val="24"/>
        </w:rPr>
        <w:t>, mokinių, nuomininkų ir lankytojų</w:t>
      </w:r>
      <w:r w:rsidRPr="00855716">
        <w:rPr>
          <w:color w:val="000000"/>
          <w:spacing w:val="-4"/>
          <w:szCs w:val="24"/>
        </w:rPr>
        <w:t xml:space="preserve"> apsaugai </w:t>
      </w:r>
      <w:r>
        <w:rPr>
          <w:color w:val="000000"/>
          <w:spacing w:val="-4"/>
          <w:szCs w:val="24"/>
        </w:rPr>
        <w:t xml:space="preserve">bus </w:t>
      </w:r>
      <w:r w:rsidRPr="00855716">
        <w:rPr>
          <w:color w:val="000000"/>
          <w:spacing w:val="-4"/>
          <w:szCs w:val="24"/>
        </w:rPr>
        <w:t xml:space="preserve">pritaikomos </w:t>
      </w:r>
      <w:r>
        <w:rPr>
          <w:color w:val="000000"/>
          <w:spacing w:val="-4"/>
          <w:szCs w:val="24"/>
        </w:rPr>
        <w:t xml:space="preserve">ugdymosi </w:t>
      </w:r>
      <w:r w:rsidRPr="00855716">
        <w:rPr>
          <w:color w:val="000000"/>
          <w:spacing w:val="-4"/>
          <w:szCs w:val="24"/>
        </w:rPr>
        <w:t>patalpos, rūsiai</w:t>
      </w:r>
      <w:r>
        <w:rPr>
          <w:color w:val="000000"/>
          <w:spacing w:val="-4"/>
          <w:szCs w:val="24"/>
        </w:rPr>
        <w:t>.</w:t>
      </w:r>
      <w:r w:rsidRPr="00855716">
        <w:rPr>
          <w:color w:val="000000"/>
          <w:spacing w:val="-4"/>
          <w:szCs w:val="24"/>
        </w:rPr>
        <w:t xml:space="preserve"> </w:t>
      </w:r>
    </w:p>
    <w:p w:rsidR="000E79E7" w:rsidRPr="00875952" w:rsidRDefault="000E79E7" w:rsidP="00D76AD7">
      <w:pPr>
        <w:pStyle w:val="Style22"/>
        <w:widowControl/>
        <w:spacing w:line="240" w:lineRule="auto"/>
        <w:ind w:firstLine="0"/>
        <w:rPr>
          <w:b/>
          <w:sz w:val="16"/>
          <w:szCs w:val="16"/>
          <w:lang w:val="lt-LT" w:eastAsia="lt-LT"/>
        </w:rPr>
      </w:pPr>
    </w:p>
    <w:p w:rsidR="000E79E7" w:rsidRPr="00E275E7" w:rsidRDefault="000E79E7" w:rsidP="00E275E7">
      <w:pPr>
        <w:pStyle w:val="Antrat1"/>
        <w:spacing w:before="0" w:after="0"/>
        <w:jc w:val="center"/>
        <w:rPr>
          <w:rFonts w:ascii="Times New Roman" w:hAnsi="Times New Roman" w:cs="Times New Roman"/>
          <w:sz w:val="24"/>
          <w:szCs w:val="24"/>
          <w:lang w:eastAsia="lt-LT"/>
        </w:rPr>
      </w:pPr>
      <w:bookmarkStart w:id="48" w:name="_Toc469487018"/>
      <w:r w:rsidRPr="00E275E7">
        <w:rPr>
          <w:rFonts w:ascii="Times New Roman" w:hAnsi="Times New Roman" w:cs="Times New Roman"/>
          <w:sz w:val="24"/>
          <w:szCs w:val="24"/>
          <w:lang w:eastAsia="lt-LT"/>
        </w:rPr>
        <w:t>ŠEŠTASIS SKIRSNIS</w:t>
      </w:r>
      <w:bookmarkEnd w:id="48"/>
    </w:p>
    <w:p w:rsidR="000E79E7" w:rsidRPr="00E275E7" w:rsidRDefault="000E79E7" w:rsidP="00E275E7">
      <w:pPr>
        <w:pStyle w:val="Antrat1"/>
        <w:spacing w:before="0" w:after="0"/>
        <w:jc w:val="center"/>
        <w:rPr>
          <w:rStyle w:val="FontStyle45"/>
          <w:b/>
          <w:sz w:val="24"/>
          <w:szCs w:val="24"/>
          <w:lang w:eastAsia="lt-LT"/>
        </w:rPr>
      </w:pPr>
      <w:bookmarkStart w:id="49" w:name="_Toc469487019"/>
      <w:r w:rsidRPr="00E275E7">
        <w:rPr>
          <w:rStyle w:val="FontStyle45"/>
          <w:b/>
          <w:sz w:val="24"/>
          <w:szCs w:val="24"/>
          <w:lang w:eastAsia="lt-LT"/>
        </w:rPr>
        <w:t>PIRMOSIOS MEDICININĖS PAGALBOS TEIKIMO DARBUOTOJAMS IR</w:t>
      </w:r>
      <w:bookmarkEnd w:id="49"/>
    </w:p>
    <w:p w:rsidR="000E79E7" w:rsidRPr="00E275E7" w:rsidRDefault="000E79E7" w:rsidP="00E275E7">
      <w:pPr>
        <w:pStyle w:val="Antrat1"/>
        <w:spacing w:before="0" w:after="0"/>
        <w:jc w:val="center"/>
        <w:rPr>
          <w:rStyle w:val="FontStyle45"/>
          <w:b/>
          <w:sz w:val="24"/>
          <w:szCs w:val="24"/>
          <w:lang w:eastAsia="lt-LT"/>
        </w:rPr>
      </w:pPr>
      <w:bookmarkStart w:id="50" w:name="_Toc469487020"/>
      <w:r w:rsidRPr="00E275E7">
        <w:rPr>
          <w:rStyle w:val="FontStyle45"/>
          <w:b/>
          <w:sz w:val="24"/>
          <w:szCs w:val="24"/>
          <w:lang w:eastAsia="lt-LT"/>
        </w:rPr>
        <w:t>MOKINIAMS, NUKENTĖJUSIEMS ĮVYKIŲ METU, ORGANIZAVIMAS</w:t>
      </w:r>
      <w:bookmarkEnd w:id="50"/>
    </w:p>
    <w:p w:rsidR="000E79E7" w:rsidRPr="00875952" w:rsidRDefault="000E79E7" w:rsidP="000E79E7">
      <w:pPr>
        <w:pStyle w:val="Style22"/>
        <w:widowControl/>
        <w:spacing w:line="240" w:lineRule="exact"/>
        <w:ind w:firstLine="581"/>
        <w:rPr>
          <w:sz w:val="16"/>
          <w:szCs w:val="16"/>
          <w:lang w:val="lt-LT"/>
        </w:rPr>
      </w:pPr>
    </w:p>
    <w:p w:rsidR="00802A82" w:rsidRPr="00EB1444" w:rsidRDefault="004E6E21" w:rsidP="004E6E21">
      <w:pPr>
        <w:pStyle w:val="Style22"/>
        <w:widowControl/>
        <w:spacing w:line="240" w:lineRule="exact"/>
        <w:ind w:firstLine="581"/>
        <w:rPr>
          <w:sz w:val="20"/>
          <w:szCs w:val="20"/>
          <w:lang w:val="lt-LT"/>
        </w:rPr>
      </w:pPr>
      <w:r w:rsidRPr="004E6E21">
        <w:rPr>
          <w:rStyle w:val="FontStyle46"/>
          <w:sz w:val="24"/>
          <w:szCs w:val="24"/>
          <w:lang w:val="lt-LT" w:eastAsia="lt-LT"/>
        </w:rPr>
        <w:t>Siekiant efektyviai suteikti pirmąją pagalbą nukentėjusiems darbuotojams arba mokiniams</w:t>
      </w:r>
      <w:r>
        <w:rPr>
          <w:rStyle w:val="FontStyle46"/>
          <w:sz w:val="24"/>
          <w:szCs w:val="24"/>
          <w:lang w:val="lt-LT" w:eastAsia="lt-LT"/>
        </w:rPr>
        <w:t xml:space="preserve"> </w:t>
      </w:r>
      <w:r w:rsidR="00802A82" w:rsidRPr="004E6E21">
        <w:rPr>
          <w:rStyle w:val="FontStyle46"/>
          <w:sz w:val="24"/>
          <w:szCs w:val="24"/>
          <w:lang w:val="lt-LT" w:eastAsia="lt-LT"/>
        </w:rPr>
        <w:t>progimnazijos direktoriaus įsakymu sudaryta</w:t>
      </w:r>
      <w:r w:rsidR="00802A82" w:rsidRPr="004E6E21">
        <w:rPr>
          <w:b/>
          <w:i/>
          <w:lang w:val="lt-LT"/>
        </w:rPr>
        <w:t xml:space="preserve"> </w:t>
      </w:r>
      <w:r w:rsidR="00802A82" w:rsidRPr="008B0622">
        <w:rPr>
          <w:i/>
          <w:lang w:val="lt-LT"/>
        </w:rPr>
        <w:t>Gelbėjimo ir pirmosios medicinos pagalbos grandis</w:t>
      </w:r>
      <w:r w:rsidR="00EB1444">
        <w:rPr>
          <w:b/>
          <w:i/>
          <w:lang w:val="lt-LT"/>
        </w:rPr>
        <w:t xml:space="preserve"> </w:t>
      </w:r>
      <w:r w:rsidR="008C450D">
        <w:rPr>
          <w:lang w:val="lt-LT"/>
        </w:rPr>
        <w:t>(1</w:t>
      </w:r>
      <w:r w:rsidR="00C32EB4">
        <w:rPr>
          <w:lang w:val="lt-LT"/>
        </w:rPr>
        <w:t>7</w:t>
      </w:r>
      <w:r w:rsidR="00EB1444">
        <w:rPr>
          <w:lang w:val="lt-LT"/>
        </w:rPr>
        <w:t xml:space="preserve"> priedas):</w:t>
      </w:r>
    </w:p>
    <w:p w:rsidR="00802A82" w:rsidRPr="00875952" w:rsidRDefault="00802A82" w:rsidP="00802A82">
      <w:pPr>
        <w:autoSpaceDE w:val="0"/>
        <w:autoSpaceDN w:val="0"/>
        <w:adjustRightInd w:val="0"/>
        <w:rPr>
          <w:rFonts w:eastAsia="TimesNewRomanPSMT"/>
          <w:i/>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2112"/>
        <w:gridCol w:w="1713"/>
        <w:gridCol w:w="1842"/>
        <w:gridCol w:w="1701"/>
        <w:gridCol w:w="1701"/>
      </w:tblGrid>
      <w:tr w:rsidR="00237B1A" w:rsidRPr="00B66048" w:rsidTr="00237B1A">
        <w:tc>
          <w:tcPr>
            <w:tcW w:w="570" w:type="dxa"/>
          </w:tcPr>
          <w:p w:rsidR="00237B1A" w:rsidRPr="00B66048" w:rsidRDefault="00237B1A" w:rsidP="00323AF5">
            <w:pPr>
              <w:autoSpaceDE w:val="0"/>
              <w:autoSpaceDN w:val="0"/>
              <w:adjustRightInd w:val="0"/>
              <w:jc w:val="center"/>
              <w:rPr>
                <w:b/>
                <w:bCs/>
              </w:rPr>
            </w:pPr>
            <w:proofErr w:type="spellStart"/>
            <w:r w:rsidRPr="00B66048">
              <w:rPr>
                <w:b/>
                <w:bCs/>
              </w:rPr>
              <w:t>Eil</w:t>
            </w:r>
            <w:proofErr w:type="spellEnd"/>
            <w:r w:rsidRPr="00B66048">
              <w:rPr>
                <w:b/>
                <w:bCs/>
              </w:rPr>
              <w:t xml:space="preserve">. </w:t>
            </w:r>
            <w:proofErr w:type="spellStart"/>
            <w:r w:rsidRPr="00B66048">
              <w:rPr>
                <w:b/>
                <w:bCs/>
              </w:rPr>
              <w:t>Nr</w:t>
            </w:r>
            <w:proofErr w:type="spellEnd"/>
            <w:r w:rsidRPr="00B66048">
              <w:rPr>
                <w:b/>
                <w:bCs/>
              </w:rPr>
              <w:t>.</w:t>
            </w:r>
          </w:p>
        </w:tc>
        <w:tc>
          <w:tcPr>
            <w:tcW w:w="2112" w:type="dxa"/>
          </w:tcPr>
          <w:p w:rsidR="00237B1A" w:rsidRPr="00B66048" w:rsidRDefault="00237B1A" w:rsidP="00323AF5">
            <w:pPr>
              <w:autoSpaceDE w:val="0"/>
              <w:autoSpaceDN w:val="0"/>
              <w:adjustRightInd w:val="0"/>
              <w:jc w:val="center"/>
              <w:rPr>
                <w:b/>
                <w:bCs/>
              </w:rPr>
            </w:pPr>
            <w:r w:rsidRPr="00B66048">
              <w:rPr>
                <w:b/>
                <w:bCs/>
              </w:rPr>
              <w:t>Vardas, pavardė</w:t>
            </w:r>
          </w:p>
        </w:tc>
        <w:tc>
          <w:tcPr>
            <w:tcW w:w="1713" w:type="dxa"/>
          </w:tcPr>
          <w:p w:rsidR="00237B1A" w:rsidRPr="00B66048" w:rsidRDefault="00237B1A" w:rsidP="00323AF5">
            <w:pPr>
              <w:autoSpaceDE w:val="0"/>
              <w:autoSpaceDN w:val="0"/>
              <w:adjustRightInd w:val="0"/>
              <w:jc w:val="center"/>
              <w:rPr>
                <w:b/>
                <w:bCs/>
              </w:rPr>
            </w:pPr>
            <w:r w:rsidRPr="00B66048">
              <w:rPr>
                <w:b/>
                <w:bCs/>
              </w:rPr>
              <w:t>Pareigos GP</w:t>
            </w:r>
            <w:r>
              <w:rPr>
                <w:b/>
                <w:bCs/>
              </w:rPr>
              <w:t>MPG</w:t>
            </w:r>
            <w:r w:rsidRPr="00B66048">
              <w:rPr>
                <w:b/>
                <w:bCs/>
              </w:rPr>
              <w:t xml:space="preserve"> sudėtyje</w:t>
            </w:r>
          </w:p>
        </w:tc>
        <w:tc>
          <w:tcPr>
            <w:tcW w:w="1842" w:type="dxa"/>
          </w:tcPr>
          <w:p w:rsidR="00237B1A" w:rsidRPr="00B66048" w:rsidRDefault="00237B1A" w:rsidP="00323AF5">
            <w:pPr>
              <w:autoSpaceDE w:val="0"/>
              <w:autoSpaceDN w:val="0"/>
              <w:adjustRightInd w:val="0"/>
              <w:jc w:val="center"/>
              <w:rPr>
                <w:b/>
                <w:bCs/>
              </w:rPr>
            </w:pPr>
            <w:r w:rsidRPr="00B66048">
              <w:rPr>
                <w:b/>
                <w:bCs/>
              </w:rPr>
              <w:t>Pareigos</w:t>
            </w:r>
            <w:r>
              <w:rPr>
                <w:b/>
                <w:bCs/>
              </w:rPr>
              <w:t xml:space="preserve"> darbe</w:t>
            </w:r>
          </w:p>
        </w:tc>
        <w:tc>
          <w:tcPr>
            <w:tcW w:w="1701" w:type="dxa"/>
          </w:tcPr>
          <w:p w:rsidR="00237B1A" w:rsidRPr="00B66048" w:rsidRDefault="00237B1A" w:rsidP="00323AF5">
            <w:pPr>
              <w:autoSpaceDE w:val="0"/>
              <w:autoSpaceDN w:val="0"/>
              <w:adjustRightInd w:val="0"/>
              <w:jc w:val="center"/>
              <w:rPr>
                <w:b/>
                <w:bCs/>
              </w:rPr>
            </w:pPr>
            <w:r w:rsidRPr="00B66048">
              <w:rPr>
                <w:b/>
                <w:bCs/>
              </w:rPr>
              <w:t xml:space="preserve">Mobilusis </w:t>
            </w:r>
            <w:proofErr w:type="spellStart"/>
            <w:r w:rsidRPr="00B66048">
              <w:rPr>
                <w:b/>
                <w:bCs/>
              </w:rPr>
              <w:t>tel</w:t>
            </w:r>
            <w:proofErr w:type="spellEnd"/>
            <w:r w:rsidRPr="00B66048">
              <w:rPr>
                <w:b/>
                <w:bCs/>
              </w:rPr>
              <w:t>.</w:t>
            </w:r>
          </w:p>
        </w:tc>
        <w:tc>
          <w:tcPr>
            <w:tcW w:w="1701" w:type="dxa"/>
          </w:tcPr>
          <w:p w:rsidR="00237B1A" w:rsidRPr="00B66048" w:rsidRDefault="00237B1A" w:rsidP="00323AF5">
            <w:pPr>
              <w:autoSpaceDE w:val="0"/>
              <w:autoSpaceDN w:val="0"/>
              <w:adjustRightInd w:val="0"/>
              <w:jc w:val="center"/>
              <w:rPr>
                <w:b/>
                <w:bCs/>
              </w:rPr>
            </w:pPr>
            <w:r w:rsidRPr="00B66048">
              <w:rPr>
                <w:b/>
                <w:bCs/>
              </w:rPr>
              <w:t>Pastabos</w:t>
            </w:r>
          </w:p>
        </w:tc>
      </w:tr>
      <w:tr w:rsidR="00237B1A" w:rsidRPr="00B66048" w:rsidTr="00237B1A">
        <w:tc>
          <w:tcPr>
            <w:tcW w:w="570" w:type="dxa"/>
          </w:tcPr>
          <w:p w:rsidR="00237B1A" w:rsidRPr="00B66048" w:rsidRDefault="00237B1A" w:rsidP="00323AF5">
            <w:pPr>
              <w:autoSpaceDE w:val="0"/>
              <w:autoSpaceDN w:val="0"/>
              <w:adjustRightInd w:val="0"/>
              <w:rPr>
                <w:bCs/>
              </w:rPr>
            </w:pPr>
            <w:r w:rsidRPr="00B66048">
              <w:rPr>
                <w:bCs/>
              </w:rPr>
              <w:t>1.</w:t>
            </w:r>
          </w:p>
        </w:tc>
        <w:tc>
          <w:tcPr>
            <w:tcW w:w="2112" w:type="dxa"/>
          </w:tcPr>
          <w:p w:rsidR="00237B1A" w:rsidRPr="00B66048" w:rsidRDefault="00237B1A" w:rsidP="00323AF5">
            <w:pPr>
              <w:autoSpaceDE w:val="0"/>
              <w:autoSpaceDN w:val="0"/>
              <w:adjustRightInd w:val="0"/>
              <w:rPr>
                <w:bCs/>
              </w:rPr>
            </w:pPr>
            <w:r>
              <w:rPr>
                <w:rFonts w:eastAsia="TimesNewRomanPSMT"/>
              </w:rPr>
              <w:t xml:space="preserve">Rasa </w:t>
            </w:r>
            <w:proofErr w:type="spellStart"/>
            <w:r>
              <w:rPr>
                <w:rFonts w:eastAsia="TimesNewRomanPSMT"/>
              </w:rPr>
              <w:t>Stumbrienė</w:t>
            </w:r>
            <w:proofErr w:type="spellEnd"/>
          </w:p>
        </w:tc>
        <w:tc>
          <w:tcPr>
            <w:tcW w:w="1713" w:type="dxa"/>
          </w:tcPr>
          <w:p w:rsidR="00237B1A" w:rsidRPr="00B66048" w:rsidRDefault="00237B1A" w:rsidP="00323AF5">
            <w:pPr>
              <w:autoSpaceDE w:val="0"/>
              <w:autoSpaceDN w:val="0"/>
              <w:adjustRightInd w:val="0"/>
              <w:rPr>
                <w:bCs/>
              </w:rPr>
            </w:pPr>
            <w:r>
              <w:rPr>
                <w:bCs/>
              </w:rPr>
              <w:t>G</w:t>
            </w:r>
            <w:r w:rsidRPr="00B66048">
              <w:rPr>
                <w:bCs/>
              </w:rPr>
              <w:t>randies vadovas</w:t>
            </w:r>
          </w:p>
        </w:tc>
        <w:tc>
          <w:tcPr>
            <w:tcW w:w="1842" w:type="dxa"/>
          </w:tcPr>
          <w:p w:rsidR="00237B1A" w:rsidRPr="00B66048" w:rsidRDefault="00237B1A" w:rsidP="0052566A">
            <w:pPr>
              <w:autoSpaceDE w:val="0"/>
              <w:autoSpaceDN w:val="0"/>
              <w:adjustRightInd w:val="0"/>
              <w:rPr>
                <w:bCs/>
              </w:rPr>
            </w:pPr>
            <w:r>
              <w:rPr>
                <w:rFonts w:eastAsia="TimesNewRomanPSMT"/>
              </w:rPr>
              <w:t>Visuomenės sveikatos specialistė</w:t>
            </w:r>
          </w:p>
        </w:tc>
        <w:tc>
          <w:tcPr>
            <w:tcW w:w="1701" w:type="dxa"/>
          </w:tcPr>
          <w:p w:rsidR="00237B1A" w:rsidRPr="00B66048" w:rsidRDefault="00237B1A" w:rsidP="00323AF5">
            <w:pPr>
              <w:autoSpaceDE w:val="0"/>
              <w:autoSpaceDN w:val="0"/>
              <w:adjustRightInd w:val="0"/>
              <w:rPr>
                <w:bCs/>
              </w:rPr>
            </w:pPr>
            <w:r>
              <w:rPr>
                <w:bCs/>
              </w:rPr>
              <w:t>8</w:t>
            </w:r>
            <w:r w:rsidR="003E74DA">
              <w:rPr>
                <w:bCs/>
              </w:rPr>
              <w:t xml:space="preserve"> </w:t>
            </w:r>
            <w:r>
              <w:rPr>
                <w:bCs/>
              </w:rPr>
              <w:t>616</w:t>
            </w:r>
            <w:r w:rsidR="003E74DA">
              <w:rPr>
                <w:bCs/>
              </w:rPr>
              <w:t xml:space="preserve"> </w:t>
            </w:r>
            <w:r>
              <w:rPr>
                <w:bCs/>
              </w:rPr>
              <w:t>75</w:t>
            </w:r>
            <w:r w:rsidR="003E74DA">
              <w:rPr>
                <w:bCs/>
              </w:rPr>
              <w:t xml:space="preserve"> </w:t>
            </w:r>
            <w:r>
              <w:rPr>
                <w:bCs/>
              </w:rPr>
              <w:t>738</w:t>
            </w:r>
          </w:p>
        </w:tc>
        <w:tc>
          <w:tcPr>
            <w:tcW w:w="1701" w:type="dxa"/>
          </w:tcPr>
          <w:p w:rsidR="00237B1A" w:rsidRPr="00B66048" w:rsidRDefault="00237B1A" w:rsidP="00323AF5">
            <w:pPr>
              <w:autoSpaceDE w:val="0"/>
              <w:autoSpaceDN w:val="0"/>
              <w:adjustRightInd w:val="0"/>
              <w:rPr>
                <w:bCs/>
              </w:rPr>
            </w:pPr>
          </w:p>
        </w:tc>
      </w:tr>
      <w:tr w:rsidR="00237B1A" w:rsidRPr="00B66048" w:rsidTr="00237B1A">
        <w:trPr>
          <w:trHeight w:val="421"/>
        </w:trPr>
        <w:tc>
          <w:tcPr>
            <w:tcW w:w="570" w:type="dxa"/>
          </w:tcPr>
          <w:p w:rsidR="00237B1A" w:rsidRPr="00B66048" w:rsidRDefault="00237B1A" w:rsidP="00323AF5">
            <w:pPr>
              <w:autoSpaceDE w:val="0"/>
              <w:autoSpaceDN w:val="0"/>
              <w:adjustRightInd w:val="0"/>
              <w:rPr>
                <w:bCs/>
              </w:rPr>
            </w:pPr>
            <w:r w:rsidRPr="00B66048">
              <w:rPr>
                <w:bCs/>
              </w:rPr>
              <w:t>2.</w:t>
            </w:r>
          </w:p>
        </w:tc>
        <w:tc>
          <w:tcPr>
            <w:tcW w:w="2112" w:type="dxa"/>
          </w:tcPr>
          <w:p w:rsidR="00237B1A" w:rsidRPr="00B66048" w:rsidRDefault="00237B1A" w:rsidP="00323AF5">
            <w:pPr>
              <w:autoSpaceDE w:val="0"/>
              <w:autoSpaceDN w:val="0"/>
              <w:adjustRightInd w:val="0"/>
              <w:rPr>
                <w:bCs/>
              </w:rPr>
            </w:pPr>
            <w:r>
              <w:rPr>
                <w:bCs/>
              </w:rPr>
              <w:t xml:space="preserve">Ingrida </w:t>
            </w:r>
            <w:proofErr w:type="spellStart"/>
            <w:r>
              <w:rPr>
                <w:bCs/>
              </w:rPr>
              <w:t>Linkevičienė</w:t>
            </w:r>
            <w:proofErr w:type="spellEnd"/>
          </w:p>
        </w:tc>
        <w:tc>
          <w:tcPr>
            <w:tcW w:w="1713" w:type="dxa"/>
          </w:tcPr>
          <w:p w:rsidR="00237B1A" w:rsidRPr="00B66048" w:rsidRDefault="00237B1A" w:rsidP="00323AF5">
            <w:pPr>
              <w:autoSpaceDE w:val="0"/>
              <w:autoSpaceDN w:val="0"/>
              <w:adjustRightInd w:val="0"/>
              <w:rPr>
                <w:bCs/>
              </w:rPr>
            </w:pPr>
            <w:r>
              <w:rPr>
                <w:bCs/>
              </w:rPr>
              <w:t>V</w:t>
            </w:r>
            <w:r w:rsidRPr="00B66048">
              <w:rPr>
                <w:bCs/>
              </w:rPr>
              <w:t>adovo pavaduotojas</w:t>
            </w:r>
          </w:p>
        </w:tc>
        <w:tc>
          <w:tcPr>
            <w:tcW w:w="1842" w:type="dxa"/>
          </w:tcPr>
          <w:p w:rsidR="00237B1A" w:rsidRPr="00B66048" w:rsidRDefault="00237B1A" w:rsidP="00323AF5">
            <w:pPr>
              <w:autoSpaceDE w:val="0"/>
              <w:autoSpaceDN w:val="0"/>
              <w:adjustRightInd w:val="0"/>
              <w:rPr>
                <w:bCs/>
              </w:rPr>
            </w:pPr>
            <w:proofErr w:type="spellStart"/>
            <w:r>
              <w:rPr>
                <w:bCs/>
              </w:rPr>
              <w:t>S</w:t>
            </w:r>
            <w:r w:rsidRPr="00B66048">
              <w:rPr>
                <w:bCs/>
              </w:rPr>
              <w:t>oc</w:t>
            </w:r>
            <w:proofErr w:type="spellEnd"/>
            <w:r w:rsidRPr="00B66048">
              <w:rPr>
                <w:bCs/>
              </w:rPr>
              <w:t>. pedagogė</w:t>
            </w:r>
          </w:p>
        </w:tc>
        <w:tc>
          <w:tcPr>
            <w:tcW w:w="1701" w:type="dxa"/>
          </w:tcPr>
          <w:p w:rsidR="00237B1A" w:rsidRPr="00B66048" w:rsidRDefault="00237B1A" w:rsidP="00323AF5">
            <w:pPr>
              <w:autoSpaceDE w:val="0"/>
              <w:autoSpaceDN w:val="0"/>
              <w:adjustRightInd w:val="0"/>
              <w:rPr>
                <w:bCs/>
              </w:rPr>
            </w:pPr>
            <w:r>
              <w:rPr>
                <w:bCs/>
              </w:rPr>
              <w:t>8</w:t>
            </w:r>
            <w:r w:rsidR="003E74DA">
              <w:rPr>
                <w:bCs/>
              </w:rPr>
              <w:t xml:space="preserve"> </w:t>
            </w:r>
            <w:r>
              <w:rPr>
                <w:bCs/>
              </w:rPr>
              <w:t>628</w:t>
            </w:r>
            <w:r w:rsidR="003E74DA">
              <w:rPr>
                <w:bCs/>
              </w:rPr>
              <w:t xml:space="preserve"> </w:t>
            </w:r>
            <w:r>
              <w:rPr>
                <w:bCs/>
              </w:rPr>
              <w:t>55</w:t>
            </w:r>
            <w:r w:rsidR="003E74DA">
              <w:rPr>
                <w:bCs/>
              </w:rPr>
              <w:t xml:space="preserve"> </w:t>
            </w:r>
            <w:r>
              <w:rPr>
                <w:bCs/>
              </w:rPr>
              <w:t>386</w:t>
            </w:r>
          </w:p>
        </w:tc>
        <w:tc>
          <w:tcPr>
            <w:tcW w:w="1701" w:type="dxa"/>
          </w:tcPr>
          <w:p w:rsidR="00237B1A" w:rsidRPr="00B66048" w:rsidRDefault="00237B1A" w:rsidP="00323AF5">
            <w:pPr>
              <w:autoSpaceDE w:val="0"/>
              <w:autoSpaceDN w:val="0"/>
              <w:adjustRightInd w:val="0"/>
              <w:rPr>
                <w:bCs/>
              </w:rPr>
            </w:pPr>
          </w:p>
        </w:tc>
      </w:tr>
      <w:tr w:rsidR="00237B1A" w:rsidRPr="00B66048" w:rsidTr="00237B1A">
        <w:tc>
          <w:tcPr>
            <w:tcW w:w="570" w:type="dxa"/>
          </w:tcPr>
          <w:p w:rsidR="00237B1A" w:rsidRPr="00B66048" w:rsidRDefault="00237B1A" w:rsidP="00323AF5">
            <w:pPr>
              <w:autoSpaceDE w:val="0"/>
              <w:autoSpaceDN w:val="0"/>
              <w:adjustRightInd w:val="0"/>
              <w:rPr>
                <w:bCs/>
              </w:rPr>
            </w:pPr>
            <w:r w:rsidRPr="00B66048">
              <w:rPr>
                <w:bCs/>
              </w:rPr>
              <w:t>3.</w:t>
            </w:r>
          </w:p>
        </w:tc>
        <w:tc>
          <w:tcPr>
            <w:tcW w:w="2112" w:type="dxa"/>
          </w:tcPr>
          <w:p w:rsidR="00237B1A" w:rsidRPr="00B66048" w:rsidRDefault="00237B1A" w:rsidP="00323AF5">
            <w:pPr>
              <w:autoSpaceDE w:val="0"/>
              <w:autoSpaceDN w:val="0"/>
              <w:adjustRightInd w:val="0"/>
              <w:rPr>
                <w:bCs/>
              </w:rPr>
            </w:pPr>
            <w:r>
              <w:rPr>
                <w:bCs/>
              </w:rPr>
              <w:t xml:space="preserve">Jolita </w:t>
            </w:r>
            <w:proofErr w:type="spellStart"/>
            <w:r>
              <w:rPr>
                <w:bCs/>
              </w:rPr>
              <w:t>Dabrišienė</w:t>
            </w:r>
            <w:proofErr w:type="spellEnd"/>
          </w:p>
        </w:tc>
        <w:tc>
          <w:tcPr>
            <w:tcW w:w="1713" w:type="dxa"/>
          </w:tcPr>
          <w:p w:rsidR="00237B1A" w:rsidRPr="00B66048" w:rsidRDefault="00237B1A" w:rsidP="00323AF5">
            <w:pPr>
              <w:autoSpaceDE w:val="0"/>
              <w:autoSpaceDN w:val="0"/>
              <w:adjustRightInd w:val="0"/>
              <w:rPr>
                <w:bCs/>
              </w:rPr>
            </w:pPr>
            <w:r>
              <w:rPr>
                <w:bCs/>
              </w:rPr>
              <w:t>N</w:t>
            </w:r>
            <w:r w:rsidRPr="00B66048">
              <w:rPr>
                <w:bCs/>
              </w:rPr>
              <w:t>arys</w:t>
            </w:r>
          </w:p>
        </w:tc>
        <w:tc>
          <w:tcPr>
            <w:tcW w:w="1842" w:type="dxa"/>
          </w:tcPr>
          <w:p w:rsidR="00237B1A" w:rsidRPr="00B66048" w:rsidRDefault="00E13128" w:rsidP="00323AF5">
            <w:pPr>
              <w:autoSpaceDE w:val="0"/>
              <w:autoSpaceDN w:val="0"/>
              <w:adjustRightInd w:val="0"/>
              <w:rPr>
                <w:bCs/>
              </w:rPr>
            </w:pPr>
            <w:r>
              <w:rPr>
                <w:bCs/>
              </w:rPr>
              <w:t>L</w:t>
            </w:r>
            <w:r w:rsidR="00237B1A">
              <w:rPr>
                <w:bCs/>
              </w:rPr>
              <w:t>ogopedė</w:t>
            </w:r>
          </w:p>
        </w:tc>
        <w:tc>
          <w:tcPr>
            <w:tcW w:w="1701" w:type="dxa"/>
          </w:tcPr>
          <w:p w:rsidR="00322BED" w:rsidRDefault="00237B1A" w:rsidP="00323AF5">
            <w:pPr>
              <w:autoSpaceDE w:val="0"/>
              <w:autoSpaceDN w:val="0"/>
              <w:adjustRightInd w:val="0"/>
              <w:rPr>
                <w:bCs/>
              </w:rPr>
            </w:pPr>
            <w:r>
              <w:rPr>
                <w:bCs/>
              </w:rPr>
              <w:t>8</w:t>
            </w:r>
            <w:r w:rsidR="003E74DA">
              <w:rPr>
                <w:bCs/>
              </w:rPr>
              <w:t xml:space="preserve"> </w:t>
            </w:r>
            <w:r>
              <w:rPr>
                <w:bCs/>
              </w:rPr>
              <w:t>652</w:t>
            </w:r>
            <w:r w:rsidR="003E74DA">
              <w:rPr>
                <w:bCs/>
              </w:rPr>
              <w:t xml:space="preserve"> </w:t>
            </w:r>
            <w:r>
              <w:rPr>
                <w:bCs/>
              </w:rPr>
              <w:t>46</w:t>
            </w:r>
            <w:r w:rsidR="003E74DA">
              <w:rPr>
                <w:bCs/>
              </w:rPr>
              <w:t xml:space="preserve"> </w:t>
            </w:r>
            <w:r>
              <w:rPr>
                <w:bCs/>
              </w:rPr>
              <w:t>498</w:t>
            </w:r>
          </w:p>
          <w:p w:rsidR="0052566A" w:rsidRPr="00B66048" w:rsidRDefault="0052566A" w:rsidP="00323AF5">
            <w:pPr>
              <w:autoSpaceDE w:val="0"/>
              <w:autoSpaceDN w:val="0"/>
              <w:adjustRightInd w:val="0"/>
              <w:rPr>
                <w:bCs/>
              </w:rPr>
            </w:pPr>
          </w:p>
        </w:tc>
        <w:tc>
          <w:tcPr>
            <w:tcW w:w="1701" w:type="dxa"/>
          </w:tcPr>
          <w:p w:rsidR="00237B1A" w:rsidRPr="00B66048" w:rsidRDefault="00237B1A" w:rsidP="00323AF5">
            <w:pPr>
              <w:autoSpaceDE w:val="0"/>
              <w:autoSpaceDN w:val="0"/>
              <w:adjustRightInd w:val="0"/>
              <w:rPr>
                <w:bCs/>
              </w:rPr>
            </w:pPr>
          </w:p>
        </w:tc>
      </w:tr>
    </w:tbl>
    <w:p w:rsidR="00802A82" w:rsidRPr="00875952" w:rsidRDefault="00802A82" w:rsidP="00802A82">
      <w:pPr>
        <w:pStyle w:val="Style22"/>
        <w:widowControl/>
        <w:spacing w:line="240" w:lineRule="auto"/>
        <w:ind w:firstLine="581"/>
        <w:rPr>
          <w:rStyle w:val="FontStyle46"/>
          <w:sz w:val="16"/>
          <w:szCs w:val="16"/>
          <w:lang w:val="lt-LT" w:eastAsia="lt-LT"/>
        </w:rPr>
      </w:pPr>
    </w:p>
    <w:p w:rsidR="00802A82" w:rsidRDefault="000E79E7" w:rsidP="00802A82">
      <w:pPr>
        <w:pStyle w:val="Style22"/>
        <w:widowControl/>
        <w:spacing w:line="240" w:lineRule="auto"/>
        <w:ind w:firstLine="581"/>
        <w:rPr>
          <w:rStyle w:val="FontStyle46"/>
          <w:sz w:val="24"/>
          <w:szCs w:val="24"/>
          <w:lang w:val="lt-LT" w:eastAsia="lt-LT"/>
        </w:rPr>
      </w:pPr>
      <w:r w:rsidRPr="00802A82">
        <w:rPr>
          <w:rStyle w:val="FontStyle46"/>
          <w:sz w:val="24"/>
          <w:szCs w:val="24"/>
          <w:lang w:val="lt-LT" w:eastAsia="lt-LT"/>
        </w:rPr>
        <w:t>Šio</w:t>
      </w:r>
      <w:r w:rsidR="00802A82">
        <w:rPr>
          <w:rStyle w:val="FontStyle46"/>
          <w:sz w:val="24"/>
          <w:szCs w:val="24"/>
          <w:lang w:val="lt-LT" w:eastAsia="lt-LT"/>
        </w:rPr>
        <w:t>s grandies</w:t>
      </w:r>
      <w:r w:rsidRPr="00802A82">
        <w:rPr>
          <w:rStyle w:val="FontStyle46"/>
          <w:sz w:val="24"/>
          <w:szCs w:val="24"/>
          <w:lang w:val="lt-LT" w:eastAsia="lt-LT"/>
        </w:rPr>
        <w:t xml:space="preserve"> darbu</w:t>
      </w:r>
      <w:r w:rsidR="00802A82">
        <w:rPr>
          <w:rStyle w:val="FontStyle46"/>
          <w:sz w:val="24"/>
          <w:szCs w:val="24"/>
          <w:lang w:val="lt-LT" w:eastAsia="lt-LT"/>
        </w:rPr>
        <w:t>otojų</w:t>
      </w:r>
      <w:r w:rsidRPr="00802A82">
        <w:rPr>
          <w:rStyle w:val="FontStyle46"/>
          <w:sz w:val="24"/>
          <w:szCs w:val="24"/>
          <w:lang w:val="lt-LT" w:eastAsia="lt-LT"/>
        </w:rPr>
        <w:t xml:space="preserve"> pagrindinės funkcijos:</w:t>
      </w:r>
    </w:p>
    <w:p w:rsidR="00802A82" w:rsidRDefault="00802A82" w:rsidP="00802A82">
      <w:pPr>
        <w:pStyle w:val="Style22"/>
        <w:widowControl/>
        <w:spacing w:line="240" w:lineRule="auto"/>
        <w:ind w:firstLine="581"/>
        <w:rPr>
          <w:rStyle w:val="FontStyle46"/>
          <w:sz w:val="24"/>
          <w:szCs w:val="24"/>
          <w:lang w:val="lt-LT" w:eastAsia="lt-LT"/>
        </w:rPr>
      </w:pPr>
      <w:r>
        <w:rPr>
          <w:rStyle w:val="FontStyle46"/>
          <w:sz w:val="24"/>
          <w:szCs w:val="24"/>
          <w:lang w:val="lt-LT" w:eastAsia="lt-LT"/>
        </w:rPr>
        <w:t xml:space="preserve">- </w:t>
      </w:r>
      <w:r w:rsidR="000E79E7" w:rsidRPr="00802A82">
        <w:rPr>
          <w:rStyle w:val="FontStyle46"/>
          <w:sz w:val="24"/>
          <w:szCs w:val="24"/>
          <w:lang w:val="lt-LT" w:eastAsia="lt-LT"/>
        </w:rPr>
        <w:t>užtikrinti neatidėliotiną pirmosios medicinos pagalbos suteikimą darbuotojams ir mokiniams, patyrusiems traumas kasdieninio įstaigos darbo metu, taip ir ekstremaliųjų situacijų atvejais;</w:t>
      </w:r>
    </w:p>
    <w:p w:rsidR="000E79E7" w:rsidRPr="00802A82" w:rsidRDefault="00802A82" w:rsidP="00802A82">
      <w:pPr>
        <w:pStyle w:val="Style22"/>
        <w:widowControl/>
        <w:spacing w:line="240" w:lineRule="auto"/>
        <w:ind w:firstLine="581"/>
        <w:rPr>
          <w:rStyle w:val="FontStyle46"/>
          <w:sz w:val="24"/>
          <w:szCs w:val="24"/>
          <w:lang w:val="lt-LT" w:eastAsia="lt-LT"/>
        </w:rPr>
      </w:pPr>
      <w:r>
        <w:rPr>
          <w:rStyle w:val="FontStyle46"/>
          <w:sz w:val="24"/>
          <w:szCs w:val="24"/>
          <w:lang w:val="lt-LT" w:eastAsia="lt-LT"/>
        </w:rPr>
        <w:t xml:space="preserve">- </w:t>
      </w:r>
      <w:r w:rsidR="000E79E7" w:rsidRPr="00802A82">
        <w:rPr>
          <w:rStyle w:val="FontStyle46"/>
          <w:sz w:val="24"/>
          <w:szCs w:val="24"/>
          <w:lang w:val="lt-LT" w:eastAsia="lt-LT"/>
        </w:rPr>
        <w:t>organizuoti savadarbių asmeninių apsaugos priemonių (SAAP) gamybą.</w:t>
      </w:r>
    </w:p>
    <w:p w:rsidR="000E79E7" w:rsidRDefault="000E79E7" w:rsidP="00802A82">
      <w:pPr>
        <w:pStyle w:val="Style22"/>
        <w:widowControl/>
        <w:spacing w:line="240" w:lineRule="auto"/>
        <w:ind w:firstLine="581"/>
        <w:rPr>
          <w:rStyle w:val="FontStyle46"/>
          <w:lang w:val="lt-LT" w:eastAsia="lt-LT"/>
        </w:rPr>
      </w:pPr>
      <w:r w:rsidRPr="00802A82">
        <w:rPr>
          <w:rStyle w:val="FontStyle46"/>
          <w:sz w:val="24"/>
          <w:szCs w:val="24"/>
          <w:lang w:val="lt-LT" w:eastAsia="lt-LT"/>
        </w:rPr>
        <w:t xml:space="preserve">Prireikus </w:t>
      </w:r>
      <w:r w:rsidR="00802A82">
        <w:rPr>
          <w:rStyle w:val="FontStyle46"/>
          <w:sz w:val="24"/>
          <w:szCs w:val="24"/>
          <w:lang w:val="lt-LT" w:eastAsia="lt-LT"/>
        </w:rPr>
        <w:t>grandies nariai</w:t>
      </w:r>
      <w:r w:rsidRPr="00802A82">
        <w:rPr>
          <w:rStyle w:val="FontStyle46"/>
          <w:sz w:val="24"/>
          <w:szCs w:val="24"/>
          <w:lang w:val="lt-LT" w:eastAsia="lt-LT"/>
        </w:rPr>
        <w:t xml:space="preserve"> gali pasitelkti kitų darbuotojų pagalbą. Visi </w:t>
      </w:r>
      <w:r w:rsidR="00802A82">
        <w:rPr>
          <w:rStyle w:val="FontStyle46"/>
          <w:sz w:val="24"/>
          <w:szCs w:val="24"/>
          <w:lang w:val="lt-LT" w:eastAsia="lt-LT"/>
        </w:rPr>
        <w:t>progimnazijos</w:t>
      </w:r>
      <w:r w:rsidRPr="00802A82">
        <w:rPr>
          <w:rStyle w:val="FontStyle46"/>
          <w:sz w:val="24"/>
          <w:szCs w:val="24"/>
          <w:lang w:val="lt-LT" w:eastAsia="lt-LT"/>
        </w:rPr>
        <w:t xml:space="preserve"> darbuotojai periodiškai išklauso privalomuosius pirmos pagalbos mokymus. Pirmoji pagalba </w:t>
      </w:r>
      <w:r w:rsidR="00802A82">
        <w:rPr>
          <w:rStyle w:val="FontStyle46"/>
          <w:sz w:val="24"/>
          <w:szCs w:val="24"/>
          <w:lang w:val="lt-LT" w:eastAsia="lt-LT"/>
        </w:rPr>
        <w:t>progimnazijoje</w:t>
      </w:r>
      <w:r w:rsidRPr="00802A82">
        <w:rPr>
          <w:rStyle w:val="FontStyle46"/>
          <w:sz w:val="24"/>
          <w:szCs w:val="24"/>
          <w:lang w:val="lt-LT" w:eastAsia="lt-LT"/>
        </w:rPr>
        <w:t xml:space="preserve"> gali būti suteikta priklausomai nuo susidariusių aplinkybių</w:t>
      </w:r>
      <w:r>
        <w:rPr>
          <w:rStyle w:val="FontStyle46"/>
          <w:lang w:val="lt-LT" w:eastAsia="lt-LT"/>
        </w:rPr>
        <w:t>.</w:t>
      </w:r>
    </w:p>
    <w:p w:rsidR="00E13128" w:rsidRDefault="00E13128" w:rsidP="00E13128">
      <w:pPr>
        <w:autoSpaceDE w:val="0"/>
        <w:autoSpaceDN w:val="0"/>
        <w:adjustRightInd w:val="0"/>
        <w:ind w:firstLine="567"/>
        <w:jc w:val="both"/>
      </w:pPr>
      <w:r w:rsidRPr="00DC2782">
        <w:t xml:space="preserve">Pirmoji pagalba teikiama iki GMP atvykimo. Pagalbos suteikimui </w:t>
      </w:r>
      <w:r>
        <w:t>progimnazijos mokytojų kambaryje, medicinos kabinete, pirmajame aukšte pas budintį darbuotoją, kūno kultūros mokytojų kambaryje yra</w:t>
      </w:r>
      <w:r w:rsidRPr="00DC2782">
        <w:t xml:space="preserve"> pirmosios medicinos pagalbos vaistinėlės</w:t>
      </w:r>
      <w:r>
        <w:t>.</w:t>
      </w:r>
    </w:p>
    <w:p w:rsidR="00E13128" w:rsidRPr="00974CBB" w:rsidRDefault="00E13128" w:rsidP="00C566F8">
      <w:pPr>
        <w:autoSpaceDE w:val="0"/>
        <w:autoSpaceDN w:val="0"/>
        <w:adjustRightInd w:val="0"/>
        <w:ind w:firstLine="567"/>
        <w:jc w:val="both"/>
      </w:pPr>
      <w:r w:rsidRPr="00E37F0A">
        <w:t>Esant reikalui</w:t>
      </w:r>
      <w:r w:rsidRPr="00855716">
        <w:t xml:space="preserve">, </w:t>
      </w:r>
      <w:r>
        <w:t>grupės nariai kreipsis</w:t>
      </w:r>
      <w:r w:rsidRPr="00855716">
        <w:t xml:space="preserve"> </w:t>
      </w:r>
      <w:r w:rsidR="00C566F8">
        <w:t xml:space="preserve">bendruoju </w:t>
      </w:r>
      <w:r w:rsidRPr="00855716">
        <w:t>pagalbos telefonu 112</w:t>
      </w:r>
      <w:r w:rsidR="00C566F8">
        <w:t xml:space="preserve"> </w:t>
      </w:r>
      <w:r w:rsidRPr="00855716">
        <w:t>į greitosios medicinos pagalbos stotį</w:t>
      </w:r>
      <w:r>
        <w:t>.</w:t>
      </w:r>
    </w:p>
    <w:p w:rsidR="00E13128" w:rsidRPr="00C00A73" w:rsidRDefault="00E13128" w:rsidP="00E13128">
      <w:pPr>
        <w:pStyle w:val="Pagrindinistekstas"/>
        <w:ind w:firstLine="567"/>
        <w:rPr>
          <w:color w:val="000000"/>
          <w:szCs w:val="24"/>
        </w:rPr>
      </w:pPr>
      <w:r>
        <w:rPr>
          <w:iCs/>
          <w:szCs w:val="24"/>
        </w:rPr>
        <w:t>Vilkaviškio r. Kybartų „Saulės“ progimnazijos</w:t>
      </w:r>
      <w:r w:rsidRPr="00855716">
        <w:rPr>
          <w:szCs w:val="24"/>
        </w:rPr>
        <w:t xml:space="preserve"> </w:t>
      </w:r>
      <w:r w:rsidRPr="00855716">
        <w:rPr>
          <w:color w:val="000000"/>
          <w:szCs w:val="24"/>
        </w:rPr>
        <w:t xml:space="preserve">darbuotojams, </w:t>
      </w:r>
      <w:r>
        <w:rPr>
          <w:color w:val="000000"/>
          <w:szCs w:val="24"/>
        </w:rPr>
        <w:t xml:space="preserve">mokiniams, </w:t>
      </w:r>
      <w:r w:rsidRPr="00855716">
        <w:rPr>
          <w:color w:val="000000"/>
          <w:szCs w:val="24"/>
        </w:rPr>
        <w:t xml:space="preserve">nuomininkams ir </w:t>
      </w:r>
      <w:r w:rsidRPr="00C00A73">
        <w:rPr>
          <w:color w:val="000000"/>
          <w:szCs w:val="24"/>
        </w:rPr>
        <w:t>lankytojams ekstremalių situacijų atvejais bus teikiamos rekomendacijos, kaip apsisaugoti ir pasigaminti savadarbes asmenines apsaugos priemones (vatos, marl</w:t>
      </w:r>
      <w:r>
        <w:rPr>
          <w:color w:val="000000"/>
          <w:szCs w:val="24"/>
        </w:rPr>
        <w:t>ės raiščius). Taip pat bus dalij</w:t>
      </w:r>
      <w:r w:rsidRPr="00C00A73">
        <w:rPr>
          <w:color w:val="000000"/>
          <w:szCs w:val="24"/>
        </w:rPr>
        <w:t>ami vatos marlės raiščiai, kuriuos planuoja pagaminti civilinės saugos grandžių nariai.</w:t>
      </w:r>
    </w:p>
    <w:p w:rsidR="00C66646" w:rsidRPr="00875952" w:rsidRDefault="00C66646" w:rsidP="00C66646">
      <w:pPr>
        <w:pStyle w:val="Style22"/>
        <w:widowControl/>
        <w:spacing w:line="240" w:lineRule="auto"/>
        <w:ind w:firstLine="0"/>
        <w:rPr>
          <w:rStyle w:val="FontStyle46"/>
          <w:sz w:val="16"/>
          <w:szCs w:val="16"/>
          <w:lang w:val="lt-LT" w:eastAsia="lt-LT"/>
        </w:rPr>
      </w:pPr>
    </w:p>
    <w:p w:rsidR="00C66646" w:rsidRPr="00E275E7" w:rsidRDefault="005842CE" w:rsidP="00E275E7">
      <w:pPr>
        <w:pStyle w:val="Antrat1"/>
        <w:spacing w:before="0" w:after="0"/>
        <w:jc w:val="center"/>
        <w:rPr>
          <w:rStyle w:val="FontStyle45"/>
          <w:b/>
          <w:sz w:val="24"/>
          <w:szCs w:val="24"/>
          <w:lang w:eastAsia="lt-LT"/>
        </w:rPr>
      </w:pPr>
      <w:bookmarkStart w:id="51" w:name="_Toc469487021"/>
      <w:r>
        <w:rPr>
          <w:rStyle w:val="FontStyle45"/>
          <w:b/>
          <w:sz w:val="24"/>
          <w:szCs w:val="24"/>
          <w:lang w:eastAsia="lt-LT"/>
        </w:rPr>
        <w:t>VI</w:t>
      </w:r>
      <w:r w:rsidR="00C66646" w:rsidRPr="00E275E7">
        <w:rPr>
          <w:rStyle w:val="FontStyle45"/>
          <w:b/>
          <w:sz w:val="24"/>
          <w:szCs w:val="24"/>
          <w:lang w:eastAsia="lt-LT"/>
        </w:rPr>
        <w:t xml:space="preserve"> SKYRIUS</w:t>
      </w:r>
      <w:bookmarkEnd w:id="51"/>
    </w:p>
    <w:p w:rsidR="00C66646" w:rsidRPr="00E275E7" w:rsidRDefault="00C66646" w:rsidP="00E275E7">
      <w:pPr>
        <w:pStyle w:val="Antrat1"/>
        <w:spacing w:before="0" w:after="0"/>
        <w:jc w:val="center"/>
        <w:rPr>
          <w:rStyle w:val="FontStyle45"/>
          <w:b/>
          <w:sz w:val="24"/>
          <w:szCs w:val="24"/>
          <w:lang w:eastAsia="lt-LT"/>
        </w:rPr>
      </w:pPr>
      <w:bookmarkStart w:id="52" w:name="_Toc469487022"/>
      <w:r w:rsidRPr="00E275E7">
        <w:rPr>
          <w:rStyle w:val="FontStyle45"/>
          <w:b/>
          <w:sz w:val="24"/>
          <w:szCs w:val="24"/>
          <w:lang w:eastAsia="lt-LT"/>
        </w:rPr>
        <w:t>GRESIANČIŲ AR ĮVYKUSIŲ ĮVYKIŲ LIKVIDAVIMO IR JŲ PADARINIŲ ŠALINIMO, GELBĖJIMO DARBŲ ORGANIZAVIMAS IR KOORDINAVIMAS</w:t>
      </w:r>
      <w:bookmarkEnd w:id="52"/>
    </w:p>
    <w:p w:rsidR="00C66646" w:rsidRDefault="00C66646" w:rsidP="00C66646">
      <w:pPr>
        <w:pStyle w:val="Style22"/>
        <w:widowControl/>
        <w:spacing w:line="240" w:lineRule="auto"/>
        <w:ind w:firstLine="0"/>
        <w:jc w:val="center"/>
        <w:rPr>
          <w:rStyle w:val="FontStyle46"/>
          <w:b/>
          <w:sz w:val="16"/>
          <w:szCs w:val="16"/>
          <w:lang w:val="lt-LT" w:eastAsia="lt-LT"/>
        </w:rPr>
      </w:pPr>
    </w:p>
    <w:p w:rsidR="00875952" w:rsidRPr="00875952" w:rsidRDefault="00875952" w:rsidP="00875952">
      <w:pPr>
        <w:pStyle w:val="Style22"/>
        <w:widowControl/>
        <w:spacing w:line="240" w:lineRule="auto"/>
        <w:ind w:firstLine="567"/>
        <w:rPr>
          <w:rStyle w:val="FontStyle46"/>
          <w:sz w:val="16"/>
          <w:szCs w:val="16"/>
          <w:lang w:val="lt-LT" w:eastAsia="lt-LT"/>
        </w:rPr>
      </w:pPr>
      <w:r w:rsidRPr="00C07485">
        <w:rPr>
          <w:rStyle w:val="FontStyle46"/>
          <w:sz w:val="24"/>
          <w:szCs w:val="24"/>
          <w:lang w:val="lt-LT" w:eastAsia="lt-LT"/>
        </w:rPr>
        <w:t>Įstaigos darbuotojai informuojami tiesiogiai, telefonu ar kompiuterinėmis priemonėmis</w:t>
      </w:r>
      <w:r>
        <w:rPr>
          <w:rStyle w:val="FontStyle46"/>
          <w:sz w:val="24"/>
          <w:szCs w:val="24"/>
          <w:lang w:val="lt-LT" w:eastAsia="lt-LT"/>
        </w:rPr>
        <w:t>.</w:t>
      </w:r>
    </w:p>
    <w:p w:rsidR="00312985" w:rsidRPr="00C07485" w:rsidRDefault="00C07485" w:rsidP="00875952">
      <w:pPr>
        <w:pStyle w:val="Style22"/>
        <w:widowControl/>
        <w:spacing w:line="240" w:lineRule="auto"/>
        <w:ind w:firstLine="557"/>
        <w:rPr>
          <w:lang w:val="lt-LT" w:eastAsia="lt-LT"/>
        </w:rPr>
      </w:pPr>
      <w:r w:rsidRPr="00C07485">
        <w:rPr>
          <w:rStyle w:val="FontStyle46"/>
          <w:sz w:val="24"/>
          <w:szCs w:val="24"/>
          <w:lang w:val="lt-LT" w:eastAsia="lt-LT"/>
        </w:rPr>
        <w:lastRenderedPageBreak/>
        <w:t xml:space="preserve">Siekiant supaprastinti ir paspartinti pranešimo apie susidariusias ekstremalias situacijas perdavimą, Priešgaisrinės apsaugos ir gelbėjimo departamento prie VRM direktoriaus 2010 </w:t>
      </w:r>
      <w:proofErr w:type="spellStart"/>
      <w:r w:rsidRPr="00C07485">
        <w:rPr>
          <w:rStyle w:val="FontStyle46"/>
          <w:sz w:val="24"/>
          <w:szCs w:val="24"/>
          <w:lang w:val="lt-LT" w:eastAsia="lt-LT"/>
        </w:rPr>
        <w:t>m</w:t>
      </w:r>
      <w:proofErr w:type="spellEnd"/>
      <w:r w:rsidRPr="00C07485">
        <w:rPr>
          <w:rStyle w:val="FontStyle46"/>
          <w:sz w:val="24"/>
          <w:szCs w:val="24"/>
          <w:lang w:val="lt-LT" w:eastAsia="lt-LT"/>
        </w:rPr>
        <w:t xml:space="preserve">. birželio 28 </w:t>
      </w:r>
      <w:proofErr w:type="spellStart"/>
      <w:r w:rsidRPr="00C07485">
        <w:rPr>
          <w:rStyle w:val="FontStyle46"/>
          <w:sz w:val="24"/>
          <w:szCs w:val="24"/>
          <w:lang w:val="lt-LT" w:eastAsia="lt-LT"/>
        </w:rPr>
        <w:t>d</w:t>
      </w:r>
      <w:proofErr w:type="spellEnd"/>
      <w:r w:rsidRPr="00C07485">
        <w:rPr>
          <w:rStyle w:val="FontStyle46"/>
          <w:sz w:val="24"/>
          <w:szCs w:val="24"/>
          <w:lang w:val="lt-LT" w:eastAsia="lt-LT"/>
        </w:rPr>
        <w:t xml:space="preserve">. įsakymu </w:t>
      </w:r>
      <w:proofErr w:type="spellStart"/>
      <w:r w:rsidRPr="00C07485">
        <w:rPr>
          <w:rStyle w:val="FontStyle46"/>
          <w:sz w:val="24"/>
          <w:szCs w:val="24"/>
          <w:lang w:val="lt-LT" w:eastAsia="lt-LT"/>
        </w:rPr>
        <w:t>Nr</w:t>
      </w:r>
      <w:proofErr w:type="spellEnd"/>
      <w:r w:rsidRPr="00C07485">
        <w:rPr>
          <w:rStyle w:val="FontStyle46"/>
          <w:sz w:val="24"/>
          <w:szCs w:val="24"/>
          <w:lang w:val="lt-LT" w:eastAsia="lt-LT"/>
        </w:rPr>
        <w:t xml:space="preserve">. 1-191 patvirtintus civilinės saugos signalus. Visų </w:t>
      </w:r>
      <w:r w:rsidR="00476F00">
        <w:rPr>
          <w:rStyle w:val="FontStyle46"/>
          <w:sz w:val="24"/>
          <w:szCs w:val="24"/>
          <w:lang w:val="lt-LT" w:eastAsia="lt-LT"/>
        </w:rPr>
        <w:t>progimnazijos</w:t>
      </w:r>
      <w:r w:rsidRPr="00C07485">
        <w:rPr>
          <w:rStyle w:val="FontStyle46"/>
          <w:sz w:val="24"/>
          <w:szCs w:val="24"/>
          <w:lang w:val="lt-LT" w:eastAsia="lt-LT"/>
        </w:rPr>
        <w:t xml:space="preserve"> darbuotojų pareiga </w:t>
      </w:r>
      <w:r w:rsidR="00312985">
        <w:rPr>
          <w:rStyle w:val="FontStyle46"/>
          <w:sz w:val="24"/>
          <w:szCs w:val="24"/>
          <w:lang w:val="lt-LT" w:eastAsia="lt-LT"/>
        </w:rPr>
        <w:t>–</w:t>
      </w:r>
      <w:r w:rsidR="000463FC">
        <w:rPr>
          <w:rStyle w:val="FontStyle46"/>
          <w:sz w:val="24"/>
          <w:szCs w:val="24"/>
          <w:lang w:val="lt-LT" w:eastAsia="lt-LT"/>
        </w:rPr>
        <w:t xml:space="preserve"> </w:t>
      </w:r>
      <w:r w:rsidRPr="00C07485">
        <w:rPr>
          <w:rStyle w:val="FontStyle46"/>
          <w:sz w:val="24"/>
          <w:szCs w:val="24"/>
          <w:lang w:val="lt-LT" w:eastAsia="lt-LT"/>
        </w:rPr>
        <w:t>gerai juos žinoti ir mokėti veikti išgirdus atitinkamą signalą.</w:t>
      </w:r>
    </w:p>
    <w:p w:rsidR="00C07485" w:rsidRPr="00855716" w:rsidRDefault="00C07485" w:rsidP="00C07485">
      <w:pPr>
        <w:widowControl w:val="0"/>
        <w:shd w:val="clear" w:color="auto" w:fill="FFFFFF"/>
        <w:tabs>
          <w:tab w:val="left" w:pos="567"/>
          <w:tab w:val="left" w:pos="1260"/>
          <w:tab w:val="left" w:pos="2268"/>
        </w:tabs>
        <w:autoSpaceDE w:val="0"/>
        <w:ind w:firstLine="567"/>
        <w:jc w:val="both"/>
        <w:rPr>
          <w:szCs w:val="24"/>
        </w:rPr>
      </w:pPr>
      <w:r w:rsidRPr="00C07485">
        <w:rPr>
          <w:szCs w:val="24"/>
        </w:rPr>
        <w:t>Gelbėjimo darbų vadovo funkcijas likviduojant įvykį ar ekstremalųjį įvykį ir šalinant jo padarinius atlieka pirmas atvykęs į įvykio vietą civilinės saugos sistemos</w:t>
      </w:r>
      <w:r w:rsidRPr="00855716">
        <w:rPr>
          <w:szCs w:val="24"/>
        </w:rPr>
        <w:t xml:space="preserve"> pajėgų valstybės tarnautojas ar darbuotojas, atsižvelgdamas į įvykio pobūdį.</w:t>
      </w:r>
      <w:r>
        <w:rPr>
          <w:szCs w:val="24"/>
        </w:rPr>
        <w:t xml:space="preserve"> </w:t>
      </w:r>
      <w:r w:rsidRPr="00855716">
        <w:rPr>
          <w:szCs w:val="24"/>
        </w:rPr>
        <w:t>Gelbėjimo darbų vadovui ar operacijų vadovui</w:t>
      </w:r>
      <w:r w:rsidRPr="00855716">
        <w:rPr>
          <w:iCs/>
          <w:szCs w:val="24"/>
        </w:rPr>
        <w:t xml:space="preserve"> </w:t>
      </w:r>
      <w:r w:rsidRPr="00855716">
        <w:rPr>
          <w:szCs w:val="24"/>
        </w:rPr>
        <w:t>yra pavaldžios visos į ekstremaliosios situacijos židinį atvykusios civilinės saugos sistemos pajėgos, neatsižvelgiant į jų pavaldumą. Niekas negali trukdyti gelbėjimo darbų vadovo ar operacijų vadovo veiksmams arba atšaukti jų nurodymus civilinės saugos sistemos pajėgoms, dalyvaujančioms likviduojant gresiančią ar susidariusią ekstremaliąją situaciją ir šalinant jos padarinius.</w:t>
      </w:r>
    </w:p>
    <w:p w:rsidR="00C07485" w:rsidRDefault="00C07485" w:rsidP="00C07485">
      <w:pPr>
        <w:ind w:firstLine="567"/>
        <w:jc w:val="both"/>
        <w:rPr>
          <w:szCs w:val="24"/>
        </w:rPr>
      </w:pPr>
      <w:r w:rsidRPr="00855716">
        <w:rPr>
          <w:szCs w:val="24"/>
        </w:rPr>
        <w:t xml:space="preserve">Gelbėjimo darbų vadovas ar operacijų vadovas atsako už darbuotojų gelbėjimą, civilinės saugos sistemos pajėgų valstybės tarnautojų ir darbuotojų, taip pat kitų gyventojų, dalyvaujančių vykdant gelbėjimo, paieškos ir neatidėliotinus darbus, likviduojant įvykį, ekstremalųjį įvykį, ekstremaliąją situaciją ir šalinant jų padarinius, saugumą. Kilus dėl įvykio, ekstremaliojo įvykio ar ekstremaliosios situacijos pavojui darbuotojų sveikatai, gyvybei, turtui ar aplinkai, gelbėjimo darbų vadovas ar operacijų vadovas gali laikinai apriboti patekimą į tam tikrą teritoriją ar patalpą, apriboti ar uždrausti transporto priemonių eismą ekstremaliosios situacijos židinyje. </w:t>
      </w:r>
    </w:p>
    <w:p w:rsidR="00A72480" w:rsidRDefault="00A72480" w:rsidP="00C07485">
      <w:pPr>
        <w:ind w:firstLine="567"/>
        <w:jc w:val="both"/>
        <w:rPr>
          <w:szCs w:val="24"/>
        </w:rPr>
      </w:pPr>
    </w:p>
    <w:p w:rsidR="00A72480" w:rsidRPr="00E275E7" w:rsidRDefault="00A72480" w:rsidP="00E275E7">
      <w:pPr>
        <w:pStyle w:val="Antrat1"/>
        <w:spacing w:before="0" w:after="0"/>
        <w:jc w:val="center"/>
        <w:rPr>
          <w:rFonts w:ascii="Times New Roman" w:hAnsi="Times New Roman" w:cs="Times New Roman"/>
          <w:sz w:val="24"/>
          <w:szCs w:val="24"/>
        </w:rPr>
      </w:pPr>
      <w:bookmarkStart w:id="53" w:name="_Toc469487023"/>
      <w:r w:rsidRPr="00E275E7">
        <w:rPr>
          <w:rFonts w:ascii="Times New Roman" w:hAnsi="Times New Roman" w:cs="Times New Roman"/>
          <w:sz w:val="24"/>
          <w:szCs w:val="24"/>
        </w:rPr>
        <w:t>PIRMASIS SKIRSNIS</w:t>
      </w:r>
      <w:bookmarkEnd w:id="53"/>
    </w:p>
    <w:p w:rsidR="00A72480" w:rsidRPr="00E275E7" w:rsidRDefault="00A72480" w:rsidP="00E275E7">
      <w:pPr>
        <w:pStyle w:val="Antrat1"/>
        <w:spacing w:before="0" w:after="0"/>
        <w:jc w:val="center"/>
        <w:rPr>
          <w:rFonts w:ascii="Times New Roman" w:hAnsi="Times New Roman" w:cs="Times New Roman"/>
          <w:caps/>
          <w:sz w:val="24"/>
          <w:szCs w:val="24"/>
        </w:rPr>
      </w:pPr>
      <w:bookmarkStart w:id="54" w:name="_Toc469487024"/>
      <w:r w:rsidRPr="00E275E7">
        <w:rPr>
          <w:rFonts w:ascii="Times New Roman" w:hAnsi="Times New Roman" w:cs="Times New Roman"/>
          <w:sz w:val="24"/>
          <w:szCs w:val="24"/>
        </w:rPr>
        <w:t>ASMENS, ATSAKINGO UŽ INFORMACIJOS PRIĖMIMĄ IR PERDAVIMĄ, VEIKSMAI GAVUS INFORMACIJĄ APIE GRĘSIANTĮ PAVOJŲ AR ĮVYKUSĮ ĮVYKĮ</w:t>
      </w:r>
      <w:bookmarkEnd w:id="54"/>
    </w:p>
    <w:p w:rsidR="00312985" w:rsidRDefault="00312985" w:rsidP="00312985">
      <w:pPr>
        <w:jc w:val="both"/>
        <w:rPr>
          <w:szCs w:val="24"/>
        </w:rPr>
      </w:pPr>
    </w:p>
    <w:p w:rsidR="00A72480" w:rsidRPr="00A72480" w:rsidRDefault="00A72480" w:rsidP="00A72480">
      <w:pPr>
        <w:ind w:firstLine="567"/>
        <w:jc w:val="both"/>
        <w:rPr>
          <w:rStyle w:val="FontStyle12"/>
          <w:i w:val="0"/>
          <w:iCs w:val="0"/>
          <w:color w:val="000000"/>
        </w:rPr>
      </w:pPr>
      <w:r w:rsidRPr="00855716">
        <w:rPr>
          <w:szCs w:val="24"/>
        </w:rPr>
        <w:t>Vadovaujantis Lietuvos Respublikos Vidaus reikalų ministro 2010 </w:t>
      </w:r>
      <w:proofErr w:type="spellStart"/>
      <w:r w:rsidRPr="00855716">
        <w:rPr>
          <w:szCs w:val="24"/>
        </w:rPr>
        <w:t>m</w:t>
      </w:r>
      <w:proofErr w:type="spellEnd"/>
      <w:r w:rsidRPr="00855716">
        <w:rPr>
          <w:szCs w:val="24"/>
        </w:rPr>
        <w:t>. liepos 30 </w:t>
      </w:r>
      <w:proofErr w:type="spellStart"/>
      <w:r w:rsidRPr="00855716">
        <w:rPr>
          <w:szCs w:val="24"/>
        </w:rPr>
        <w:t>d</w:t>
      </w:r>
      <w:proofErr w:type="spellEnd"/>
      <w:r w:rsidRPr="00855716">
        <w:rPr>
          <w:szCs w:val="24"/>
        </w:rPr>
        <w:t xml:space="preserve">. įsakymu </w:t>
      </w:r>
      <w:proofErr w:type="spellStart"/>
      <w:r w:rsidRPr="00855716">
        <w:rPr>
          <w:szCs w:val="24"/>
        </w:rPr>
        <w:t>Nr</w:t>
      </w:r>
      <w:proofErr w:type="spellEnd"/>
      <w:r w:rsidRPr="00855716">
        <w:rPr>
          <w:szCs w:val="24"/>
        </w:rPr>
        <w:t xml:space="preserve">. 1V-517 „Dėl keitimosi informacija apie ekstremalią situaciją ar ekstremalų įvykį tvarkos aprašo patvirtinimo“ </w:t>
      </w:r>
      <w:r w:rsidRPr="00814159">
        <w:rPr>
          <w:iCs/>
          <w:szCs w:val="24"/>
        </w:rPr>
        <w:t>Vilkaviškio r. Kybartų „Saulės“ progimnazijoje</w:t>
      </w:r>
      <w:r w:rsidRPr="00855716">
        <w:rPr>
          <w:szCs w:val="24"/>
        </w:rPr>
        <w:t xml:space="preserve"> </w:t>
      </w:r>
      <w:r>
        <w:t>e</w:t>
      </w:r>
      <w:r w:rsidRPr="00855716">
        <w:t xml:space="preserve">kstremalių situacijų atvejais perspėjimo ir informavimo funkcijas vykdo </w:t>
      </w:r>
      <w:r w:rsidRPr="00814159">
        <w:rPr>
          <w:iCs/>
          <w:szCs w:val="24"/>
        </w:rPr>
        <w:t xml:space="preserve">Vilkaviškio r. Kybartų </w:t>
      </w:r>
      <w:r w:rsidRPr="00A72480">
        <w:rPr>
          <w:iCs/>
          <w:szCs w:val="24"/>
        </w:rPr>
        <w:t xml:space="preserve">„Saulės“ progimnazijos </w:t>
      </w:r>
      <w:r w:rsidRPr="00A72480">
        <w:rPr>
          <w:rStyle w:val="FontStyle12"/>
          <w:i w:val="0"/>
        </w:rPr>
        <w:t>Ryšių ir informavimo grandis</w:t>
      </w:r>
      <w:r w:rsidR="002F0344">
        <w:rPr>
          <w:rStyle w:val="FontStyle12"/>
          <w:i w:val="0"/>
        </w:rPr>
        <w:t xml:space="preserve"> (17 priedas)</w:t>
      </w:r>
      <w:r w:rsidRPr="00A72480">
        <w:rPr>
          <w:rStyle w:val="FontStyle12"/>
          <w:i w:val="0"/>
        </w:rPr>
        <w:t xml:space="preserve">, kurios vadovas direktoriaus pavaduotojas ūkiui </w:t>
      </w:r>
      <w:proofErr w:type="spellStart"/>
      <w:r w:rsidRPr="00A72480">
        <w:rPr>
          <w:rStyle w:val="FontStyle12"/>
          <w:i w:val="0"/>
        </w:rPr>
        <w:t>Večeslovas</w:t>
      </w:r>
      <w:proofErr w:type="spellEnd"/>
      <w:r w:rsidRPr="00A72480">
        <w:rPr>
          <w:rStyle w:val="FontStyle12"/>
          <w:i w:val="0"/>
        </w:rPr>
        <w:t xml:space="preserve"> </w:t>
      </w:r>
      <w:proofErr w:type="spellStart"/>
      <w:r w:rsidRPr="00A72480">
        <w:rPr>
          <w:rStyle w:val="FontStyle12"/>
          <w:i w:val="0"/>
        </w:rPr>
        <w:t>Boguk</w:t>
      </w:r>
      <w:proofErr w:type="spellEnd"/>
      <w:r w:rsidRPr="00A72480">
        <w:rPr>
          <w:rStyle w:val="FontStyle12"/>
          <w:i w:val="0"/>
        </w:rPr>
        <w:t>,</w:t>
      </w:r>
      <w:r w:rsidRPr="00A72480">
        <w:t xml:space="preserve"> paskirtas direktoriaus įsakymu ir yra </w:t>
      </w:r>
      <w:r w:rsidRPr="00A72480">
        <w:rPr>
          <w:color w:val="000000"/>
        </w:rPr>
        <w:t>atsakingas už informacijos apie susidariusią ekstremalią situaciją priėmimą ir perdavimą.</w:t>
      </w:r>
      <w:r w:rsidRPr="00A72480">
        <w:rPr>
          <w:rStyle w:val="FontStyle12"/>
          <w:i w:val="0"/>
        </w:rPr>
        <w:t xml:space="preserve"> Grandies darbas prasideda iš karto, sužinojus apie susidariusią ekstremalią situaciją. Jeigu informacija gauta iš kitų institucijų per</w:t>
      </w:r>
      <w:r w:rsidRPr="00A72480">
        <w:rPr>
          <w:iCs/>
          <w:szCs w:val="24"/>
        </w:rPr>
        <w:t xml:space="preserve"> Vilkaviškio r. Kybartų „Saulės“ progimnazijos direktorių</w:t>
      </w:r>
      <w:r w:rsidRPr="00A72480">
        <w:rPr>
          <w:rStyle w:val="FontStyle12"/>
          <w:i w:val="0"/>
        </w:rPr>
        <w:t xml:space="preserve">, tada Ryšių ir informavimo grandies vadovas, gavęs nurodymą dėl skubių veiksmų, nedelsdamas apie tai perspėja darbuotojus, mokinius, nuomininkus ir lankytojus visomis turimomis ryšio priemonėmis: mobiliais ir TEO telefonais, radijo ryšio pagalba, elektroniniu paštu, garsinio informavimo sistema. </w:t>
      </w:r>
    </w:p>
    <w:p w:rsidR="00A72480" w:rsidRPr="00A72480" w:rsidRDefault="00A72480" w:rsidP="00A72480">
      <w:pPr>
        <w:pStyle w:val="normalparagraphstyle"/>
        <w:spacing w:before="0" w:after="0"/>
        <w:ind w:firstLine="567"/>
        <w:jc w:val="both"/>
        <w:rPr>
          <w:rStyle w:val="FontStyle12"/>
          <w:i w:val="0"/>
        </w:rPr>
      </w:pPr>
      <w:r w:rsidRPr="00A72480">
        <w:rPr>
          <w:rStyle w:val="FontStyle12"/>
          <w:i w:val="0"/>
        </w:rPr>
        <w:t xml:space="preserve">Toliau plečiantis ekstremaliai situacijai, Ryšių ir informavimo grandis priima informaciją, rekomendacijas iš operatyvinių tarnybų, savivaldybės ir perduoda ją </w:t>
      </w:r>
      <w:r w:rsidRPr="00A72480">
        <w:rPr>
          <w:iCs/>
        </w:rPr>
        <w:t>Vilkaviškio r. Kybartų „Saulės“ progimnazijos</w:t>
      </w:r>
      <w:r w:rsidRPr="00A72480">
        <w:rPr>
          <w:rStyle w:val="FontStyle12"/>
          <w:i w:val="0"/>
        </w:rPr>
        <w:t xml:space="preserve"> </w:t>
      </w:r>
      <w:r w:rsidR="00172EF5">
        <w:rPr>
          <w:rStyle w:val="FontStyle12"/>
          <w:i w:val="0"/>
        </w:rPr>
        <w:t>direktoriui</w:t>
      </w:r>
      <w:r w:rsidRPr="00A72480">
        <w:rPr>
          <w:rStyle w:val="FontStyle12"/>
          <w:i w:val="0"/>
        </w:rPr>
        <w:t>, kurio sprendimai, nurodymai per šią grandį perduodami kitoms civilinės saugos grandims, progimnazijos darbuotojams, mokiniams, nuomininkams ir lankytojams.</w:t>
      </w:r>
    </w:p>
    <w:p w:rsidR="00A72480" w:rsidRPr="00A72480" w:rsidRDefault="00A72480" w:rsidP="00A72480">
      <w:pPr>
        <w:pStyle w:val="normalparagraphstyle"/>
        <w:spacing w:before="0" w:after="0"/>
        <w:ind w:firstLine="567"/>
        <w:jc w:val="both"/>
        <w:rPr>
          <w:rStyle w:val="FontStyle12"/>
          <w:i w:val="0"/>
        </w:rPr>
      </w:pPr>
      <w:r w:rsidRPr="00A72480">
        <w:rPr>
          <w:rStyle w:val="FontStyle12"/>
          <w:i w:val="0"/>
        </w:rPr>
        <w:t xml:space="preserve">Tuo atveju, jeigu apie ekstremalią situaciją pirmieji sužino </w:t>
      </w:r>
      <w:r w:rsidRPr="00A72480">
        <w:rPr>
          <w:iCs/>
        </w:rPr>
        <w:t>Vilkaviškio r. Kybartų „Saulės“ progimnazijos</w:t>
      </w:r>
      <w:r w:rsidRPr="00A72480">
        <w:rPr>
          <w:rStyle w:val="FontStyle12"/>
          <w:i w:val="0"/>
        </w:rPr>
        <w:t xml:space="preserve"> darbuotojai, jie privalo pirmiausia apie tai nedelsiant pranešti</w:t>
      </w:r>
      <w:r w:rsidRPr="00A72480">
        <w:rPr>
          <w:rStyle w:val="FontStyle12"/>
        </w:rPr>
        <w:t xml:space="preserve"> </w:t>
      </w:r>
      <w:r w:rsidRPr="00A72480">
        <w:rPr>
          <w:iCs/>
        </w:rPr>
        <w:t>Vilkaviškio r. Kybartų „Saulės“ progimnazijos</w:t>
      </w:r>
      <w:r w:rsidRPr="00A72480">
        <w:rPr>
          <w:rStyle w:val="FontStyle12"/>
        </w:rPr>
        <w:t xml:space="preserve"> </w:t>
      </w:r>
      <w:r w:rsidRPr="00A72480">
        <w:rPr>
          <w:iCs/>
        </w:rPr>
        <w:t>direktoriui</w:t>
      </w:r>
      <w:r w:rsidRPr="00A72480">
        <w:rPr>
          <w:rStyle w:val="FontStyle12"/>
        </w:rPr>
        <w:t xml:space="preserve">, </w:t>
      </w:r>
      <w:r w:rsidRPr="00A72480">
        <w:rPr>
          <w:rStyle w:val="FontStyle12"/>
          <w:i w:val="0"/>
        </w:rPr>
        <w:t>kuris duoda nurodymus: nedelsiant kviesti</w:t>
      </w:r>
      <w:r w:rsidRPr="00A72480">
        <w:rPr>
          <w:rStyle w:val="FontStyle12"/>
        </w:rPr>
        <w:t xml:space="preserve"> </w:t>
      </w:r>
      <w:r w:rsidR="0040527A" w:rsidRPr="0040527A">
        <w:rPr>
          <w:rStyle w:val="FontStyle12"/>
          <w:i w:val="0"/>
        </w:rPr>
        <w:t>skubų</w:t>
      </w:r>
      <w:r w:rsidR="0040527A">
        <w:rPr>
          <w:rStyle w:val="FontStyle12"/>
        </w:rPr>
        <w:t xml:space="preserve"> </w:t>
      </w:r>
      <w:r w:rsidR="0040527A">
        <w:rPr>
          <w:rStyle w:val="FontStyle12"/>
          <w:i w:val="0"/>
        </w:rPr>
        <w:t>pasitarimą</w:t>
      </w:r>
      <w:r w:rsidRPr="00A72480">
        <w:rPr>
          <w:rStyle w:val="FontStyle12"/>
          <w:i w:val="0"/>
        </w:rPr>
        <w:t>, nurodo Ryšių ir informavimo grandies vadovui visomis turimomis ryšio priemonėmis pranešti apie įvykį Bendraja</w:t>
      </w:r>
      <w:r w:rsidR="0040527A">
        <w:rPr>
          <w:rStyle w:val="FontStyle12"/>
          <w:i w:val="0"/>
        </w:rPr>
        <w:t>m pagalbos centrui telefonu 112</w:t>
      </w:r>
      <w:r w:rsidRPr="00A72480">
        <w:rPr>
          <w:rStyle w:val="FontStyle12"/>
          <w:i w:val="0"/>
        </w:rPr>
        <w:t xml:space="preserve">. </w:t>
      </w:r>
    </w:p>
    <w:p w:rsidR="00A72480" w:rsidRPr="00855716" w:rsidRDefault="00A72480" w:rsidP="00A72480">
      <w:pPr>
        <w:pStyle w:val="Pagrindinistekstas"/>
        <w:ind w:firstLine="567"/>
        <w:rPr>
          <w:color w:val="000000"/>
          <w:szCs w:val="24"/>
        </w:rPr>
      </w:pPr>
      <w:r w:rsidRPr="00855716">
        <w:rPr>
          <w:color w:val="000000"/>
          <w:szCs w:val="24"/>
        </w:rPr>
        <w:t xml:space="preserve">Darbuotojai, </w:t>
      </w:r>
      <w:r>
        <w:rPr>
          <w:color w:val="000000"/>
          <w:szCs w:val="24"/>
        </w:rPr>
        <w:t xml:space="preserve">mokiniai, </w:t>
      </w:r>
      <w:r w:rsidRPr="00855716">
        <w:rPr>
          <w:color w:val="000000"/>
          <w:szCs w:val="24"/>
        </w:rPr>
        <w:t xml:space="preserve">nuomininkai, kaimyniniai objektai </w:t>
      </w:r>
      <w:r w:rsidRPr="00023852">
        <w:rPr>
          <w:szCs w:val="24"/>
        </w:rPr>
        <w:t>Kybartų Kristijono Donelaičio gimnazija, mokykla-darželis „Kregždutė“</w:t>
      </w:r>
      <w:r>
        <w:rPr>
          <w:szCs w:val="24"/>
        </w:rPr>
        <w:t>, Kybartų pataisos namai</w:t>
      </w:r>
      <w:r w:rsidRPr="00855716">
        <w:rPr>
          <w:color w:val="000000"/>
          <w:szCs w:val="24"/>
        </w:rPr>
        <w:t xml:space="preserve"> ir lankytojai, esantys </w:t>
      </w:r>
      <w:r>
        <w:rPr>
          <w:color w:val="000000"/>
          <w:szCs w:val="24"/>
        </w:rPr>
        <w:t>progimnazijoje</w:t>
      </w:r>
      <w:r w:rsidRPr="00855716">
        <w:rPr>
          <w:color w:val="000000"/>
          <w:szCs w:val="24"/>
        </w:rPr>
        <w:t>, įvykus ekstremaliai situacijai, informuojami žodžiu,</w:t>
      </w:r>
      <w:r>
        <w:rPr>
          <w:color w:val="000000"/>
          <w:szCs w:val="24"/>
        </w:rPr>
        <w:t xml:space="preserve"> </w:t>
      </w:r>
      <w:r w:rsidR="007332A2">
        <w:rPr>
          <w:color w:val="000000"/>
          <w:szCs w:val="24"/>
        </w:rPr>
        <w:t xml:space="preserve">per vietinį radijo mazgą, </w:t>
      </w:r>
      <w:r>
        <w:rPr>
          <w:color w:val="000000"/>
          <w:szCs w:val="24"/>
        </w:rPr>
        <w:t>ar mobiliais telefonais</w:t>
      </w:r>
      <w:r w:rsidRPr="00855716">
        <w:rPr>
          <w:color w:val="000000"/>
          <w:szCs w:val="24"/>
        </w:rPr>
        <w:t xml:space="preserve">. </w:t>
      </w:r>
    </w:p>
    <w:p w:rsidR="00A72480" w:rsidRPr="00A767A4" w:rsidRDefault="00A72480" w:rsidP="00A72480">
      <w:pPr>
        <w:pStyle w:val="Pagrindinistekstas"/>
        <w:ind w:firstLine="567"/>
        <w:rPr>
          <w:iCs/>
          <w:color w:val="FF0000"/>
          <w:szCs w:val="24"/>
        </w:rPr>
      </w:pPr>
      <w:r w:rsidRPr="00855716">
        <w:rPr>
          <w:szCs w:val="24"/>
        </w:rPr>
        <w:t xml:space="preserve">Siekiant supaprastinti ir paspartinti pranešimo apie susidariusias ekstremalias situacijas perdavimą, Priešgaisrinės apsaugos ir gelbėjimo departamento prie VRM direktoriaus 2010 </w:t>
      </w:r>
      <w:proofErr w:type="spellStart"/>
      <w:r w:rsidRPr="00855716">
        <w:rPr>
          <w:szCs w:val="24"/>
        </w:rPr>
        <w:t>m</w:t>
      </w:r>
      <w:proofErr w:type="spellEnd"/>
      <w:r w:rsidRPr="00855716">
        <w:rPr>
          <w:szCs w:val="24"/>
        </w:rPr>
        <w:t xml:space="preserve">. </w:t>
      </w:r>
      <w:r w:rsidRPr="00855716">
        <w:rPr>
          <w:szCs w:val="24"/>
        </w:rPr>
        <w:lastRenderedPageBreak/>
        <w:t>bi</w:t>
      </w:r>
      <w:r w:rsidR="00187217">
        <w:rPr>
          <w:szCs w:val="24"/>
        </w:rPr>
        <w:t xml:space="preserve">rželio 28 </w:t>
      </w:r>
      <w:proofErr w:type="spellStart"/>
      <w:r w:rsidR="00187217">
        <w:rPr>
          <w:szCs w:val="24"/>
        </w:rPr>
        <w:t>d</w:t>
      </w:r>
      <w:proofErr w:type="spellEnd"/>
      <w:r w:rsidR="00187217">
        <w:rPr>
          <w:szCs w:val="24"/>
        </w:rPr>
        <w:t xml:space="preserve">. įsakymu </w:t>
      </w:r>
      <w:proofErr w:type="spellStart"/>
      <w:r w:rsidR="00187217">
        <w:rPr>
          <w:szCs w:val="24"/>
        </w:rPr>
        <w:t>Nr</w:t>
      </w:r>
      <w:proofErr w:type="spellEnd"/>
      <w:r w:rsidR="00187217">
        <w:rPr>
          <w:szCs w:val="24"/>
        </w:rPr>
        <w:t xml:space="preserve">. 1-191 </w:t>
      </w:r>
      <w:r w:rsidRPr="00855716">
        <w:rPr>
          <w:szCs w:val="24"/>
        </w:rPr>
        <w:t xml:space="preserve">patvirtino civilinės saugos signalus. Visų </w:t>
      </w:r>
      <w:r w:rsidRPr="008E111B">
        <w:rPr>
          <w:iCs/>
        </w:rPr>
        <w:t>Vilkaviškio r. Kybartų „Saulės“ progimnazijos</w:t>
      </w:r>
      <w:r>
        <w:rPr>
          <w:iCs/>
          <w:color w:val="FF0000"/>
          <w:szCs w:val="24"/>
        </w:rPr>
        <w:t xml:space="preserve"> </w:t>
      </w:r>
      <w:r w:rsidRPr="00855716">
        <w:rPr>
          <w:szCs w:val="24"/>
        </w:rPr>
        <w:t xml:space="preserve">darbuotojų pareiga – gerai juos žinoti ir mokėti veikti išgirdus atitinkamą signalą. </w:t>
      </w:r>
    </w:p>
    <w:p w:rsidR="00A72480" w:rsidRPr="00312985" w:rsidRDefault="00312985" w:rsidP="00312985">
      <w:pPr>
        <w:jc w:val="center"/>
        <w:rPr>
          <w:b/>
          <w:szCs w:val="24"/>
        </w:rPr>
      </w:pPr>
      <w:r w:rsidRPr="00312985">
        <w:rPr>
          <w:b/>
          <w:szCs w:val="24"/>
        </w:rPr>
        <w:t>Pirmasis poskyris</w:t>
      </w:r>
    </w:p>
    <w:p w:rsidR="00312985" w:rsidRPr="00312985" w:rsidRDefault="00312985" w:rsidP="00312985">
      <w:pPr>
        <w:pStyle w:val="Style8"/>
        <w:widowControl/>
        <w:jc w:val="center"/>
        <w:rPr>
          <w:rStyle w:val="FontStyle45"/>
          <w:sz w:val="24"/>
          <w:szCs w:val="24"/>
          <w:lang w:val="lt-LT" w:eastAsia="lt-LT"/>
        </w:rPr>
      </w:pPr>
      <w:r w:rsidRPr="00312985">
        <w:rPr>
          <w:rStyle w:val="FontStyle45"/>
          <w:sz w:val="24"/>
          <w:szCs w:val="24"/>
          <w:lang w:val="lt-LT" w:eastAsia="lt-LT"/>
        </w:rPr>
        <w:t>Veiksmai kilus labai didelio rizikos lygio pavojams</w:t>
      </w:r>
    </w:p>
    <w:p w:rsidR="00312985" w:rsidRDefault="00312985" w:rsidP="00312985">
      <w:pPr>
        <w:jc w:val="center"/>
        <w:rPr>
          <w:b/>
          <w:szCs w:val="24"/>
        </w:rPr>
      </w:pPr>
    </w:p>
    <w:p w:rsidR="00312985" w:rsidRPr="00312985" w:rsidRDefault="00312985" w:rsidP="00312985">
      <w:pPr>
        <w:jc w:val="center"/>
        <w:rPr>
          <w:b/>
          <w:szCs w:val="24"/>
        </w:rPr>
      </w:pPr>
      <w:r w:rsidRPr="00312985">
        <w:rPr>
          <w:b/>
          <w:szCs w:val="24"/>
        </w:rPr>
        <w:t>Pirmasis posk</w:t>
      </w:r>
      <w:r>
        <w:rPr>
          <w:b/>
          <w:szCs w:val="24"/>
        </w:rPr>
        <w:t>irsnis</w:t>
      </w:r>
    </w:p>
    <w:p w:rsidR="00312985" w:rsidRPr="00312985" w:rsidRDefault="00312985" w:rsidP="00312985">
      <w:pPr>
        <w:pStyle w:val="Antrat3"/>
        <w:spacing w:before="0"/>
        <w:jc w:val="center"/>
        <w:rPr>
          <w:rFonts w:ascii="Times New Roman" w:hAnsi="Times New Roman" w:cs="Times New Roman"/>
          <w:color w:val="auto"/>
        </w:rPr>
      </w:pPr>
      <w:bookmarkStart w:id="55" w:name="_Toc466297393"/>
      <w:bookmarkStart w:id="56" w:name="_Toc469487025"/>
      <w:r w:rsidRPr="00312985">
        <w:rPr>
          <w:rFonts w:ascii="Times New Roman" w:eastAsia="TimesNewRomanPSMT" w:hAnsi="Times New Roman" w:cs="Times New Roman"/>
          <w:color w:val="auto"/>
        </w:rPr>
        <w:t xml:space="preserve">Stichinių ir katastrofinių </w:t>
      </w:r>
      <w:r w:rsidRPr="00312985">
        <w:rPr>
          <w:rFonts w:ascii="Times New Roman" w:hAnsi="Times New Roman" w:cs="Times New Roman"/>
          <w:color w:val="auto"/>
        </w:rPr>
        <w:t>meteorologinių reiškinių atvejais</w:t>
      </w:r>
      <w:bookmarkEnd w:id="55"/>
      <w:bookmarkEnd w:id="56"/>
    </w:p>
    <w:p w:rsidR="00312985" w:rsidRPr="0049302C" w:rsidRDefault="00312985" w:rsidP="00312985">
      <w:pPr>
        <w:autoSpaceDE w:val="0"/>
        <w:autoSpaceDN w:val="0"/>
        <w:adjustRightInd w:val="0"/>
        <w:jc w:val="both"/>
        <w:rPr>
          <w:b/>
          <w:bCs/>
        </w:rPr>
      </w:pPr>
    </w:p>
    <w:p w:rsidR="00312985" w:rsidRPr="0049302C" w:rsidRDefault="00312985" w:rsidP="00312985">
      <w:pPr>
        <w:autoSpaceDE w:val="0"/>
        <w:autoSpaceDN w:val="0"/>
        <w:adjustRightInd w:val="0"/>
        <w:ind w:firstLine="567"/>
        <w:jc w:val="both"/>
        <w:rPr>
          <w:rFonts w:eastAsia="TimesNewRomanPSMT"/>
        </w:rPr>
      </w:pPr>
      <w:r w:rsidRPr="00D12743">
        <w:rPr>
          <w:rFonts w:eastAsia="TimesNewRomanPSMT"/>
          <w:b/>
        </w:rPr>
        <w:t>Stichiniams meteorologiniams reiškiniams priskiriami</w:t>
      </w:r>
      <w:r w:rsidRPr="0049302C">
        <w:rPr>
          <w:rFonts w:eastAsia="TimesNewRomanPSMT"/>
        </w:rPr>
        <w:t>:</w:t>
      </w:r>
    </w:p>
    <w:p w:rsidR="00312985" w:rsidRPr="0049302C" w:rsidRDefault="00312985" w:rsidP="00312985">
      <w:pPr>
        <w:autoSpaceDE w:val="0"/>
        <w:autoSpaceDN w:val="0"/>
        <w:adjustRightInd w:val="0"/>
        <w:ind w:firstLine="567"/>
        <w:jc w:val="both"/>
        <w:rPr>
          <w:rFonts w:eastAsia="TimesNewRomanPSMT"/>
        </w:rPr>
      </w:pPr>
      <w:r w:rsidRPr="0049302C">
        <w:rPr>
          <w:rFonts w:eastAsia="TimesNewRomanPSMT"/>
        </w:rPr>
        <w:t>- vėjas (škvalas, viesulas), kurio maksimalus greitis – 30</w:t>
      </w:r>
      <w:r w:rsidR="0076526E">
        <w:t>–</w:t>
      </w:r>
      <w:r w:rsidRPr="0049302C">
        <w:rPr>
          <w:rFonts w:eastAsia="TimesNewRomanPSMT"/>
        </w:rPr>
        <w:t>35 m/s;</w:t>
      </w:r>
    </w:p>
    <w:p w:rsidR="00312985" w:rsidRPr="0049302C" w:rsidRDefault="00312985" w:rsidP="00312985">
      <w:pPr>
        <w:autoSpaceDE w:val="0"/>
        <w:autoSpaceDN w:val="0"/>
        <w:adjustRightInd w:val="0"/>
        <w:ind w:firstLine="567"/>
        <w:jc w:val="both"/>
        <w:rPr>
          <w:rFonts w:eastAsia="TimesNewRomanPSMT"/>
        </w:rPr>
      </w:pPr>
      <w:r w:rsidRPr="0049302C">
        <w:rPr>
          <w:rFonts w:eastAsia="TimesNewRomanPSMT"/>
        </w:rPr>
        <w:t xml:space="preserve">- smarkus lietus, kai per 12 </w:t>
      </w:r>
      <w:proofErr w:type="spellStart"/>
      <w:r w:rsidRPr="0049302C">
        <w:rPr>
          <w:rFonts w:eastAsia="TimesNewRomanPSMT"/>
        </w:rPr>
        <w:t>val</w:t>
      </w:r>
      <w:proofErr w:type="spellEnd"/>
      <w:r w:rsidRPr="0049302C">
        <w:rPr>
          <w:rFonts w:eastAsia="TimesNewRomanPSMT"/>
        </w:rPr>
        <w:t>. ir trumpesnį laiką iškrinta 50</w:t>
      </w:r>
      <w:r w:rsidR="0076526E">
        <w:t>–</w:t>
      </w:r>
      <w:r w:rsidRPr="0049302C">
        <w:rPr>
          <w:rFonts w:eastAsia="TimesNewRomanPSMT"/>
        </w:rPr>
        <w:t>80 mm kritulių;</w:t>
      </w:r>
    </w:p>
    <w:p w:rsidR="00312985" w:rsidRPr="0049302C" w:rsidRDefault="00312985" w:rsidP="00312985">
      <w:pPr>
        <w:autoSpaceDE w:val="0"/>
        <w:autoSpaceDN w:val="0"/>
        <w:adjustRightInd w:val="0"/>
        <w:ind w:firstLine="567"/>
        <w:jc w:val="both"/>
        <w:rPr>
          <w:rFonts w:eastAsia="TimesNewRomanPSMT"/>
        </w:rPr>
      </w:pPr>
      <w:r w:rsidRPr="0049302C">
        <w:rPr>
          <w:rFonts w:eastAsia="TimesNewRomanPSMT"/>
        </w:rPr>
        <w:t xml:space="preserve">- smarkus </w:t>
      </w:r>
      <w:proofErr w:type="spellStart"/>
      <w:r w:rsidRPr="0049302C">
        <w:rPr>
          <w:rFonts w:eastAsia="TimesNewRomanPSMT"/>
        </w:rPr>
        <w:t>snygis</w:t>
      </w:r>
      <w:proofErr w:type="spellEnd"/>
      <w:r w:rsidRPr="0049302C">
        <w:rPr>
          <w:rFonts w:eastAsia="TimesNewRomanPSMT"/>
        </w:rPr>
        <w:t xml:space="preserve">, kai per 12 </w:t>
      </w:r>
      <w:proofErr w:type="spellStart"/>
      <w:r w:rsidRPr="0049302C">
        <w:rPr>
          <w:rFonts w:eastAsia="TimesNewRomanPSMT"/>
        </w:rPr>
        <w:t>val</w:t>
      </w:r>
      <w:proofErr w:type="spellEnd"/>
      <w:r w:rsidRPr="0049302C">
        <w:rPr>
          <w:rFonts w:eastAsia="TimesNewRomanPSMT"/>
        </w:rPr>
        <w:t>. ir trumpesnį laiką iškrenta 20 mm ir daugiau kritulių ir sniego dangos storis padidėja 20</w:t>
      </w:r>
      <w:r w:rsidR="000B07D9">
        <w:t>–</w:t>
      </w:r>
      <w:r w:rsidRPr="0049302C">
        <w:rPr>
          <w:rFonts w:eastAsia="TimesNewRomanPSMT"/>
        </w:rPr>
        <w:t>30 cm;</w:t>
      </w:r>
    </w:p>
    <w:p w:rsidR="00312985" w:rsidRPr="0049302C" w:rsidRDefault="00312985" w:rsidP="00312985">
      <w:pPr>
        <w:autoSpaceDE w:val="0"/>
        <w:autoSpaceDN w:val="0"/>
        <w:adjustRightInd w:val="0"/>
        <w:ind w:firstLine="567"/>
        <w:jc w:val="both"/>
        <w:rPr>
          <w:rFonts w:eastAsia="TimesNewRomanPSMT"/>
        </w:rPr>
      </w:pPr>
      <w:r w:rsidRPr="0049302C">
        <w:rPr>
          <w:rFonts w:eastAsia="TimesNewRomanPSMT"/>
        </w:rPr>
        <w:t xml:space="preserve">- smarki pūga, trunkanti 12 </w:t>
      </w:r>
      <w:proofErr w:type="spellStart"/>
      <w:r w:rsidRPr="0049302C">
        <w:rPr>
          <w:rFonts w:eastAsia="TimesNewRomanPSMT"/>
        </w:rPr>
        <w:t>val</w:t>
      </w:r>
      <w:proofErr w:type="spellEnd"/>
      <w:r w:rsidRPr="0049302C">
        <w:rPr>
          <w:rFonts w:eastAsia="TimesNewRomanPSMT"/>
        </w:rPr>
        <w:t>. ir daugiau, kai vidutinis vėjo greitis 15 m/s ir didesnis;</w:t>
      </w:r>
    </w:p>
    <w:p w:rsidR="00312985" w:rsidRPr="0049302C" w:rsidRDefault="00312985" w:rsidP="00312985">
      <w:pPr>
        <w:autoSpaceDE w:val="0"/>
        <w:autoSpaceDN w:val="0"/>
        <w:adjustRightInd w:val="0"/>
        <w:ind w:firstLine="567"/>
        <w:jc w:val="both"/>
        <w:rPr>
          <w:rFonts w:eastAsia="TimesNewRomanPSMT"/>
        </w:rPr>
      </w:pPr>
      <w:r w:rsidRPr="0049302C">
        <w:rPr>
          <w:rFonts w:eastAsia="TimesNewRomanPSMT"/>
        </w:rPr>
        <w:t>- smarki lijundra, kai ant standartinio lijundros stovo laidų susidaro 20 mm skersmens ir storesnis apšalas;</w:t>
      </w:r>
    </w:p>
    <w:p w:rsidR="00312985" w:rsidRPr="0049302C" w:rsidRDefault="00312985" w:rsidP="00312985">
      <w:pPr>
        <w:autoSpaceDE w:val="0"/>
        <w:autoSpaceDN w:val="0"/>
        <w:adjustRightInd w:val="0"/>
        <w:ind w:firstLine="567"/>
        <w:jc w:val="both"/>
        <w:rPr>
          <w:rFonts w:eastAsia="TimesNewRomanPSMT"/>
        </w:rPr>
      </w:pPr>
      <w:r w:rsidRPr="0049302C">
        <w:rPr>
          <w:rFonts w:eastAsia="TimesNewRomanPSMT"/>
        </w:rPr>
        <w:t>- smarkus sudėtinis apšalas, kai ant standartinio lijundros stovo laidų susidaro 35 mm skersmens ir storesnis apšalas;</w:t>
      </w:r>
    </w:p>
    <w:p w:rsidR="00312985" w:rsidRPr="0049302C" w:rsidRDefault="00312985" w:rsidP="00312985">
      <w:pPr>
        <w:autoSpaceDE w:val="0"/>
        <w:autoSpaceDN w:val="0"/>
        <w:adjustRightInd w:val="0"/>
        <w:ind w:firstLine="567"/>
        <w:jc w:val="both"/>
        <w:rPr>
          <w:rFonts w:eastAsia="TimesNewRomanPSMT"/>
        </w:rPr>
      </w:pPr>
      <w:r w:rsidRPr="0049302C">
        <w:rPr>
          <w:rFonts w:eastAsia="TimesNewRomanPSMT"/>
        </w:rPr>
        <w:t>- smarkus speigas, kai temperatūra -30</w:t>
      </w:r>
      <w:r w:rsidRPr="0049302C">
        <w:rPr>
          <w:rFonts w:eastAsia="TimesNewRomanPSMT"/>
          <w:vertAlign w:val="superscript"/>
        </w:rPr>
        <w:t>o</w:t>
      </w:r>
      <w:r>
        <w:rPr>
          <w:rFonts w:eastAsia="TimesNewRomanPSMT"/>
          <w:vertAlign w:val="superscript"/>
        </w:rPr>
        <w:t xml:space="preserve"> </w:t>
      </w:r>
      <w:r w:rsidRPr="0049302C">
        <w:rPr>
          <w:rFonts w:eastAsia="TimesNewRomanPSMT"/>
        </w:rPr>
        <w:t>C ir žemesnė;</w:t>
      </w:r>
    </w:p>
    <w:p w:rsidR="00312985" w:rsidRPr="0049302C" w:rsidRDefault="00312985" w:rsidP="00312985">
      <w:pPr>
        <w:autoSpaceDE w:val="0"/>
        <w:autoSpaceDN w:val="0"/>
        <w:adjustRightInd w:val="0"/>
        <w:ind w:firstLine="567"/>
        <w:jc w:val="both"/>
        <w:rPr>
          <w:rFonts w:eastAsia="TimesNewRomanPSMT"/>
        </w:rPr>
      </w:pPr>
      <w:r w:rsidRPr="0049302C">
        <w:rPr>
          <w:rFonts w:eastAsia="TimesNewRomanPSMT"/>
        </w:rPr>
        <w:t xml:space="preserve">- tirštas rūkas, kai 12 </w:t>
      </w:r>
      <w:proofErr w:type="spellStart"/>
      <w:r w:rsidRPr="0049302C">
        <w:rPr>
          <w:rFonts w:eastAsia="TimesNewRomanPSMT"/>
        </w:rPr>
        <w:t>val</w:t>
      </w:r>
      <w:proofErr w:type="spellEnd"/>
      <w:r w:rsidRPr="0049302C">
        <w:rPr>
          <w:rFonts w:eastAsia="TimesNewRomanPSMT"/>
        </w:rPr>
        <w:t>. ir ilgiau matomumas yra 100 m ir mažesnis.</w:t>
      </w:r>
    </w:p>
    <w:p w:rsidR="00312985" w:rsidRPr="0049302C" w:rsidRDefault="00312985" w:rsidP="00312985">
      <w:pPr>
        <w:autoSpaceDE w:val="0"/>
        <w:autoSpaceDN w:val="0"/>
        <w:adjustRightInd w:val="0"/>
        <w:ind w:firstLine="567"/>
        <w:jc w:val="both"/>
        <w:rPr>
          <w:rFonts w:eastAsia="TimesNewRomanPSMT"/>
        </w:rPr>
      </w:pPr>
      <w:r w:rsidRPr="00D12743">
        <w:rPr>
          <w:rFonts w:eastAsia="TimesNewRomanPSMT"/>
          <w:b/>
        </w:rPr>
        <w:t>Katastrofiniams meteorologiniams reiškiniams priskiriami</w:t>
      </w:r>
      <w:r w:rsidRPr="0049302C">
        <w:rPr>
          <w:rFonts w:eastAsia="TimesNewRomanPSMT"/>
        </w:rPr>
        <w:t>:</w:t>
      </w:r>
    </w:p>
    <w:p w:rsidR="00312985" w:rsidRPr="0049302C" w:rsidRDefault="00312985" w:rsidP="00312985">
      <w:pPr>
        <w:autoSpaceDE w:val="0"/>
        <w:autoSpaceDN w:val="0"/>
        <w:adjustRightInd w:val="0"/>
        <w:ind w:firstLine="567"/>
        <w:jc w:val="both"/>
        <w:rPr>
          <w:rFonts w:eastAsia="TimesNewRomanPSMT"/>
        </w:rPr>
      </w:pPr>
      <w:r w:rsidRPr="0049302C">
        <w:rPr>
          <w:rFonts w:eastAsia="TimesNewRomanPSMT"/>
        </w:rPr>
        <w:t>- vėjas (škvalas, viesulas), kurio maksimalus greitis 35 m/s ir didesnis;</w:t>
      </w:r>
    </w:p>
    <w:p w:rsidR="00312985" w:rsidRPr="0049302C" w:rsidRDefault="00312985" w:rsidP="00312985">
      <w:pPr>
        <w:autoSpaceDE w:val="0"/>
        <w:autoSpaceDN w:val="0"/>
        <w:adjustRightInd w:val="0"/>
        <w:ind w:firstLine="567"/>
        <w:jc w:val="both"/>
        <w:rPr>
          <w:rFonts w:eastAsia="TimesNewRomanPSMT"/>
        </w:rPr>
      </w:pPr>
      <w:r w:rsidRPr="0049302C">
        <w:rPr>
          <w:rFonts w:eastAsia="TimesNewRomanPSMT"/>
        </w:rPr>
        <w:t xml:space="preserve">- smarkus lietus, kai per 12 </w:t>
      </w:r>
      <w:proofErr w:type="spellStart"/>
      <w:r w:rsidRPr="0049302C">
        <w:rPr>
          <w:rFonts w:eastAsia="TimesNewRomanPSMT"/>
        </w:rPr>
        <w:t>val</w:t>
      </w:r>
      <w:proofErr w:type="spellEnd"/>
      <w:r w:rsidRPr="0049302C">
        <w:rPr>
          <w:rFonts w:eastAsia="TimesNewRomanPSMT"/>
        </w:rPr>
        <w:t>. ir trumpesnį laiką iškrenta 80 mm ir daugiau kritulių;</w:t>
      </w:r>
    </w:p>
    <w:p w:rsidR="00312985" w:rsidRPr="0049302C" w:rsidRDefault="00312985" w:rsidP="00312985">
      <w:pPr>
        <w:autoSpaceDE w:val="0"/>
        <w:autoSpaceDN w:val="0"/>
        <w:adjustRightInd w:val="0"/>
        <w:ind w:firstLine="567"/>
        <w:jc w:val="both"/>
        <w:rPr>
          <w:rFonts w:eastAsia="TimesNewRomanPSMT"/>
        </w:rPr>
      </w:pPr>
      <w:r w:rsidRPr="0049302C">
        <w:rPr>
          <w:rFonts w:eastAsia="TimesNewRomanPSMT"/>
        </w:rPr>
        <w:t xml:space="preserve">- smarkus </w:t>
      </w:r>
      <w:proofErr w:type="spellStart"/>
      <w:r w:rsidRPr="0049302C">
        <w:rPr>
          <w:rFonts w:eastAsia="TimesNewRomanPSMT"/>
        </w:rPr>
        <w:t>snygis</w:t>
      </w:r>
      <w:proofErr w:type="spellEnd"/>
      <w:r w:rsidRPr="0049302C">
        <w:rPr>
          <w:rFonts w:eastAsia="TimesNewRomanPSMT"/>
        </w:rPr>
        <w:t xml:space="preserve">, kai per 12 </w:t>
      </w:r>
      <w:proofErr w:type="spellStart"/>
      <w:r w:rsidRPr="0049302C">
        <w:rPr>
          <w:rFonts w:eastAsia="TimesNewRomanPSMT"/>
        </w:rPr>
        <w:t>val</w:t>
      </w:r>
      <w:proofErr w:type="spellEnd"/>
      <w:r w:rsidRPr="0049302C">
        <w:rPr>
          <w:rFonts w:eastAsia="TimesNewRomanPSMT"/>
        </w:rPr>
        <w:t>. ir trumpesnį laiką iškrenta 20 mm ir daugiau kritulių ir sniego</w:t>
      </w:r>
      <w:r>
        <w:rPr>
          <w:rFonts w:eastAsia="TimesNewRomanPSMT"/>
        </w:rPr>
        <w:t xml:space="preserve"> </w:t>
      </w:r>
      <w:r w:rsidRPr="0049302C">
        <w:rPr>
          <w:rFonts w:eastAsia="TimesNewRomanPSMT"/>
        </w:rPr>
        <w:t>dangos storis padidėja 30 ir daugiau cm;</w:t>
      </w:r>
    </w:p>
    <w:p w:rsidR="00312985" w:rsidRPr="0049302C" w:rsidRDefault="00312985" w:rsidP="00312985">
      <w:pPr>
        <w:autoSpaceDE w:val="0"/>
        <w:autoSpaceDN w:val="0"/>
        <w:adjustRightInd w:val="0"/>
        <w:ind w:firstLine="567"/>
        <w:jc w:val="both"/>
        <w:rPr>
          <w:rFonts w:eastAsia="TimesNewRomanPSMT"/>
        </w:rPr>
      </w:pPr>
      <w:r w:rsidRPr="0049302C">
        <w:rPr>
          <w:rFonts w:eastAsia="TimesNewRomanPSMT"/>
        </w:rPr>
        <w:t xml:space="preserve">- smarki pūga, trunkanti 12 </w:t>
      </w:r>
      <w:proofErr w:type="spellStart"/>
      <w:r w:rsidRPr="0049302C">
        <w:rPr>
          <w:rFonts w:eastAsia="TimesNewRomanPSMT"/>
        </w:rPr>
        <w:t>val</w:t>
      </w:r>
      <w:proofErr w:type="spellEnd"/>
      <w:r w:rsidRPr="0049302C">
        <w:rPr>
          <w:rFonts w:eastAsia="TimesNewRomanPSMT"/>
        </w:rPr>
        <w:t>. ir daugiau, kai vidutinis vėjo greitis 20 m/s ir didesnis;</w:t>
      </w:r>
    </w:p>
    <w:p w:rsidR="00312985" w:rsidRPr="0049302C" w:rsidRDefault="00312985" w:rsidP="00312985">
      <w:pPr>
        <w:autoSpaceDE w:val="0"/>
        <w:autoSpaceDN w:val="0"/>
        <w:adjustRightInd w:val="0"/>
        <w:ind w:firstLine="567"/>
        <w:jc w:val="both"/>
        <w:rPr>
          <w:rFonts w:eastAsia="TimesNewRomanPSMT"/>
        </w:rPr>
      </w:pPr>
      <w:r w:rsidRPr="0049302C">
        <w:rPr>
          <w:rFonts w:eastAsia="TimesNewRomanPSMT"/>
        </w:rPr>
        <w:t>- smarkus speigas, kai temperatūra 3 paras ir ilgiau yra minus 30</w:t>
      </w:r>
      <w:r w:rsidRPr="0049302C">
        <w:rPr>
          <w:rFonts w:eastAsia="TimesNewRomanPSMT"/>
          <w:vertAlign w:val="superscript"/>
        </w:rPr>
        <w:t>o</w:t>
      </w:r>
      <w:r>
        <w:rPr>
          <w:rFonts w:eastAsia="TimesNewRomanPSMT"/>
          <w:vertAlign w:val="superscript"/>
        </w:rPr>
        <w:t xml:space="preserve"> </w:t>
      </w:r>
      <w:r w:rsidRPr="0049302C">
        <w:rPr>
          <w:rFonts w:eastAsia="TimesNewRomanPSMT"/>
        </w:rPr>
        <w:t>C ir žemesnė.</w:t>
      </w:r>
    </w:p>
    <w:p w:rsidR="00312985" w:rsidRPr="0049302C" w:rsidRDefault="00312985" w:rsidP="00312985">
      <w:pPr>
        <w:autoSpaceDE w:val="0"/>
        <w:autoSpaceDN w:val="0"/>
        <w:adjustRightInd w:val="0"/>
        <w:ind w:firstLine="567"/>
        <w:jc w:val="both"/>
        <w:rPr>
          <w:rFonts w:eastAsia="TimesNewRomanPSMT"/>
        </w:rPr>
      </w:pPr>
      <w:r w:rsidRPr="0049302C">
        <w:rPr>
          <w:rFonts w:eastAsia="TimesNewRomanPSMT"/>
        </w:rPr>
        <w:t>Šių reiškinių atvejais galimi šie padariniai:</w:t>
      </w:r>
    </w:p>
    <w:p w:rsidR="00312985" w:rsidRPr="0049302C" w:rsidRDefault="00312985" w:rsidP="00312985">
      <w:pPr>
        <w:autoSpaceDE w:val="0"/>
        <w:autoSpaceDN w:val="0"/>
        <w:adjustRightInd w:val="0"/>
        <w:ind w:firstLine="567"/>
        <w:jc w:val="both"/>
        <w:rPr>
          <w:rFonts w:eastAsia="TimesNewRomanPSMT"/>
        </w:rPr>
      </w:pPr>
      <w:r w:rsidRPr="0049302C">
        <w:rPr>
          <w:rFonts w:eastAsia="TimesNewRomanPSMT"/>
        </w:rPr>
        <w:t>- sutrikdomas transporto eismas, užpustomi keliai, miesto gatvės, išraunami</w:t>
      </w:r>
      <w:r>
        <w:rPr>
          <w:rFonts w:eastAsia="TimesNewRomanPSMT"/>
        </w:rPr>
        <w:t xml:space="preserve"> </w:t>
      </w:r>
      <w:r w:rsidRPr="0049302C">
        <w:rPr>
          <w:rFonts w:eastAsia="TimesNewRomanPSMT"/>
        </w:rPr>
        <w:t>medžiai, dėl to sutrinka žmonių aprūpinimas maistu, vandeniu bei gyvulių aprūpinimas pašarais;</w:t>
      </w:r>
    </w:p>
    <w:p w:rsidR="00312985" w:rsidRPr="0049302C" w:rsidRDefault="00312985" w:rsidP="00312985">
      <w:pPr>
        <w:autoSpaceDE w:val="0"/>
        <w:autoSpaceDN w:val="0"/>
        <w:adjustRightInd w:val="0"/>
        <w:ind w:firstLine="567"/>
        <w:jc w:val="both"/>
        <w:rPr>
          <w:rFonts w:eastAsia="TimesNewRomanPSMT"/>
        </w:rPr>
      </w:pPr>
      <w:r w:rsidRPr="0049302C">
        <w:rPr>
          <w:rFonts w:eastAsia="TimesNewRomanPSMT"/>
        </w:rPr>
        <w:t>- sugriaunami namai, nuplėšiami pastatų stogai, apverčiamos transporto priemonės, nulaužiami arba išraunami medžiai, išverčiamos elektros ir telefono atramos, nutraukiami elektros perdavimo linijų laidai;</w:t>
      </w:r>
    </w:p>
    <w:p w:rsidR="00312985" w:rsidRPr="0049302C" w:rsidRDefault="00312985" w:rsidP="00312985">
      <w:pPr>
        <w:autoSpaceDE w:val="0"/>
        <w:autoSpaceDN w:val="0"/>
        <w:adjustRightInd w:val="0"/>
        <w:ind w:firstLine="567"/>
        <w:jc w:val="both"/>
        <w:rPr>
          <w:rFonts w:eastAsia="TimesNewRomanPSMT"/>
        </w:rPr>
      </w:pPr>
      <w:r w:rsidRPr="0049302C">
        <w:rPr>
          <w:rFonts w:eastAsia="TimesNewRomanPSMT"/>
        </w:rPr>
        <w:t>- nutraukiamas elektros energijos, šilumos ir kitų energijos rūšių tiekimas;</w:t>
      </w:r>
    </w:p>
    <w:p w:rsidR="00312985" w:rsidRPr="0049302C" w:rsidRDefault="00312985" w:rsidP="00312985">
      <w:pPr>
        <w:autoSpaceDE w:val="0"/>
        <w:autoSpaceDN w:val="0"/>
        <w:adjustRightInd w:val="0"/>
        <w:ind w:firstLine="567"/>
        <w:jc w:val="both"/>
        <w:rPr>
          <w:rFonts w:eastAsia="TimesNewRomanPSMT"/>
        </w:rPr>
      </w:pPr>
      <w:r w:rsidRPr="0049302C">
        <w:rPr>
          <w:rFonts w:eastAsia="TimesNewRomanPSMT"/>
        </w:rPr>
        <w:t>- žmonių sužalojimo ar mirties atvejai.</w:t>
      </w:r>
    </w:p>
    <w:p w:rsidR="00312985" w:rsidRPr="0049302C" w:rsidRDefault="00312985" w:rsidP="00312985">
      <w:pPr>
        <w:autoSpaceDE w:val="0"/>
        <w:autoSpaceDN w:val="0"/>
        <w:adjustRightInd w:val="0"/>
        <w:ind w:firstLine="567"/>
        <w:jc w:val="both"/>
        <w:rPr>
          <w:i/>
          <w:iCs/>
        </w:rPr>
      </w:pPr>
      <w:r w:rsidRPr="0049302C">
        <w:rPr>
          <w:i/>
          <w:iCs/>
        </w:rPr>
        <w:t>Pagrindinės apsaugos nuo pavojingų meteorologinių reiškinių priemonės</w:t>
      </w:r>
    </w:p>
    <w:p w:rsidR="00312985" w:rsidRPr="0049302C" w:rsidRDefault="00312985" w:rsidP="00312985">
      <w:pPr>
        <w:autoSpaceDE w:val="0"/>
        <w:autoSpaceDN w:val="0"/>
        <w:adjustRightInd w:val="0"/>
        <w:ind w:firstLine="567"/>
        <w:jc w:val="both"/>
        <w:rPr>
          <w:rFonts w:eastAsia="TimesNewRomanPSMT"/>
        </w:rPr>
      </w:pPr>
      <w:r w:rsidRPr="0049302C">
        <w:rPr>
          <w:rFonts w:eastAsia="TimesNewRomanPSMT"/>
        </w:rPr>
        <w:t>Apie artėjantį stichinį ar katastrofinį meteorologinį reiškinį iš anksto įspėja</w:t>
      </w:r>
      <w:r>
        <w:rPr>
          <w:rFonts w:eastAsia="TimesNewRomanPSMT"/>
        </w:rPr>
        <w:t xml:space="preserve"> </w:t>
      </w:r>
      <w:r w:rsidRPr="0049302C">
        <w:rPr>
          <w:rFonts w:eastAsia="TimesNewRomanPSMT"/>
        </w:rPr>
        <w:t>Meteorologijos tarnyba ir paprastai dar būna laiko jam pasirengti.</w:t>
      </w:r>
    </w:p>
    <w:p w:rsidR="00312985" w:rsidRDefault="00312985" w:rsidP="00312985">
      <w:pPr>
        <w:autoSpaceDE w:val="0"/>
        <w:autoSpaceDN w:val="0"/>
        <w:adjustRightInd w:val="0"/>
        <w:jc w:val="both"/>
        <w:rPr>
          <w:b/>
          <w:bCs/>
        </w:rPr>
      </w:pPr>
    </w:p>
    <w:p w:rsidR="00312985" w:rsidRPr="00312985" w:rsidRDefault="00312985" w:rsidP="00312985">
      <w:pPr>
        <w:autoSpaceDE w:val="0"/>
        <w:autoSpaceDN w:val="0"/>
        <w:adjustRightInd w:val="0"/>
        <w:jc w:val="center"/>
        <w:rPr>
          <w:b/>
          <w:bCs/>
        </w:rPr>
      </w:pPr>
      <w:r w:rsidRPr="00312985">
        <w:rPr>
          <w:b/>
          <w:bCs/>
        </w:rPr>
        <w:t>Antrasis poskirsnis</w:t>
      </w:r>
      <w:bookmarkStart w:id="57" w:name="_Toc342391280"/>
    </w:p>
    <w:p w:rsidR="00312985" w:rsidRPr="00312985" w:rsidRDefault="00312985" w:rsidP="00312985">
      <w:pPr>
        <w:autoSpaceDE w:val="0"/>
        <w:autoSpaceDN w:val="0"/>
        <w:adjustRightInd w:val="0"/>
        <w:jc w:val="center"/>
        <w:rPr>
          <w:b/>
          <w:bCs/>
        </w:rPr>
      </w:pPr>
      <w:r w:rsidRPr="00312985">
        <w:rPr>
          <w:rFonts w:eastAsia="Calibri"/>
          <w:b/>
          <w:lang w:eastAsia="en-US"/>
        </w:rPr>
        <w:t>Transporto avarijų (geležinkelio, oro, vandens, automobilių)</w:t>
      </w:r>
      <w:r w:rsidRPr="00312985">
        <w:rPr>
          <w:b/>
          <w:bCs/>
        </w:rPr>
        <w:t xml:space="preserve"> atvejais</w:t>
      </w:r>
      <w:bookmarkEnd w:id="57"/>
    </w:p>
    <w:p w:rsidR="00312985" w:rsidRPr="0049302C" w:rsidRDefault="00312985" w:rsidP="00312985">
      <w:pPr>
        <w:autoSpaceDE w:val="0"/>
        <w:autoSpaceDN w:val="0"/>
        <w:adjustRightInd w:val="0"/>
        <w:jc w:val="both"/>
        <w:rPr>
          <w:b/>
          <w:bCs/>
        </w:rPr>
      </w:pPr>
    </w:p>
    <w:p w:rsidR="00312985" w:rsidRPr="0049302C" w:rsidRDefault="00312985" w:rsidP="00312985">
      <w:pPr>
        <w:autoSpaceDE w:val="0"/>
        <w:autoSpaceDN w:val="0"/>
        <w:adjustRightInd w:val="0"/>
        <w:ind w:firstLine="567"/>
        <w:jc w:val="both"/>
        <w:rPr>
          <w:rFonts w:eastAsia="TimesNewRomanPSMT"/>
        </w:rPr>
      </w:pPr>
      <w:r w:rsidRPr="0049302C">
        <w:rPr>
          <w:rFonts w:eastAsia="TimesNewRomanPSMT"/>
        </w:rPr>
        <w:t>Transportuojant pavojingas medžiagos, avarijų metu gali  patekti į atmosferą garų, dujų ar skysčių pavidalu, oras, žemė arba vanduo užteršiamas pavojingomis žmogaus sveikatai ar gyvybei koncentracijomis, galinčiomis pakenkti aplinkoje vykstantiems procesams.</w:t>
      </w:r>
    </w:p>
    <w:p w:rsidR="00312985" w:rsidRPr="0049302C" w:rsidRDefault="00312985" w:rsidP="00312985">
      <w:pPr>
        <w:autoSpaceDE w:val="0"/>
        <w:autoSpaceDN w:val="0"/>
        <w:adjustRightInd w:val="0"/>
        <w:ind w:firstLine="567"/>
        <w:jc w:val="both"/>
        <w:rPr>
          <w:b/>
          <w:bCs/>
        </w:rPr>
      </w:pPr>
      <w:r w:rsidRPr="0049302C">
        <w:rPr>
          <w:b/>
          <w:bCs/>
        </w:rPr>
        <w:t>Transporto avarijos galimos:</w:t>
      </w:r>
    </w:p>
    <w:p w:rsidR="00312985" w:rsidRPr="0049302C" w:rsidRDefault="00312985" w:rsidP="00312985">
      <w:pPr>
        <w:autoSpaceDE w:val="0"/>
        <w:autoSpaceDN w:val="0"/>
        <w:adjustRightInd w:val="0"/>
        <w:ind w:firstLine="567"/>
        <w:jc w:val="both"/>
        <w:rPr>
          <w:rFonts w:eastAsia="TimesNewRomanPSMT"/>
        </w:rPr>
      </w:pPr>
      <w:r w:rsidRPr="0049302C">
        <w:rPr>
          <w:rFonts w:eastAsia="TimesNewRomanPSMT"/>
        </w:rPr>
        <w:t>- įvykus avarijoms geležinkelyje,  kelyje, ore  transportuojant pavojingąsias medžiagas;</w:t>
      </w:r>
    </w:p>
    <w:p w:rsidR="00312985" w:rsidRPr="0049302C" w:rsidRDefault="00312985" w:rsidP="00312985">
      <w:pPr>
        <w:autoSpaceDE w:val="0"/>
        <w:autoSpaceDN w:val="0"/>
        <w:adjustRightInd w:val="0"/>
        <w:ind w:firstLine="567"/>
        <w:jc w:val="both"/>
        <w:rPr>
          <w:b/>
          <w:bCs/>
        </w:rPr>
      </w:pPr>
      <w:r w:rsidRPr="0049302C">
        <w:rPr>
          <w:b/>
          <w:bCs/>
        </w:rPr>
        <w:t>Transporto avarijų atvejais galimi padariniai:</w:t>
      </w:r>
    </w:p>
    <w:p w:rsidR="00312985" w:rsidRPr="0049302C" w:rsidRDefault="00312985" w:rsidP="00312985">
      <w:pPr>
        <w:autoSpaceDE w:val="0"/>
        <w:autoSpaceDN w:val="0"/>
        <w:adjustRightInd w:val="0"/>
        <w:ind w:firstLine="567"/>
        <w:jc w:val="both"/>
        <w:rPr>
          <w:rFonts w:eastAsia="TimesNewRomanPSMT"/>
        </w:rPr>
      </w:pPr>
      <w:r w:rsidRPr="0049302C">
        <w:rPr>
          <w:rFonts w:eastAsia="TimesNewRomanPSMT"/>
        </w:rPr>
        <w:t>- aplinkos oro tarša;</w:t>
      </w:r>
    </w:p>
    <w:p w:rsidR="00312985" w:rsidRPr="0049302C" w:rsidRDefault="00312985" w:rsidP="00312985">
      <w:pPr>
        <w:autoSpaceDE w:val="0"/>
        <w:autoSpaceDN w:val="0"/>
        <w:adjustRightInd w:val="0"/>
        <w:ind w:firstLine="567"/>
        <w:jc w:val="both"/>
        <w:rPr>
          <w:rFonts w:eastAsia="TimesNewRomanPSMT"/>
        </w:rPr>
      </w:pPr>
      <w:r w:rsidRPr="0049302C">
        <w:rPr>
          <w:rFonts w:eastAsia="TimesNewRomanPSMT"/>
        </w:rPr>
        <w:t>- vandens tarša;</w:t>
      </w:r>
    </w:p>
    <w:p w:rsidR="00312985" w:rsidRPr="0049302C" w:rsidRDefault="00312985" w:rsidP="00312985">
      <w:pPr>
        <w:autoSpaceDE w:val="0"/>
        <w:autoSpaceDN w:val="0"/>
        <w:adjustRightInd w:val="0"/>
        <w:ind w:firstLine="567"/>
        <w:jc w:val="both"/>
        <w:rPr>
          <w:rFonts w:eastAsia="TimesNewRomanPSMT"/>
        </w:rPr>
      </w:pPr>
      <w:r w:rsidRPr="0049302C">
        <w:rPr>
          <w:rFonts w:eastAsia="TimesNewRomanPSMT"/>
        </w:rPr>
        <w:lastRenderedPageBreak/>
        <w:t>- dirvožemio grunto, augmenijos ar kitų aplinkos komponentų tarša arba kitoks jiems daromas poveikis;</w:t>
      </w:r>
    </w:p>
    <w:p w:rsidR="00312985" w:rsidRPr="0049302C" w:rsidRDefault="00312985" w:rsidP="00312985">
      <w:pPr>
        <w:autoSpaceDE w:val="0"/>
        <w:autoSpaceDN w:val="0"/>
        <w:adjustRightInd w:val="0"/>
        <w:ind w:firstLine="567"/>
        <w:jc w:val="both"/>
        <w:rPr>
          <w:rFonts w:eastAsia="TimesNewRomanPSMT"/>
        </w:rPr>
      </w:pPr>
      <w:r w:rsidRPr="0049302C">
        <w:rPr>
          <w:rFonts w:eastAsia="TimesNewRomanPSMT"/>
        </w:rPr>
        <w:t>- žmonių apsinuodijimas pavojingosiomis medžiagomis, joms patekus į organizmą pro</w:t>
      </w:r>
      <w:r>
        <w:rPr>
          <w:rFonts w:eastAsia="TimesNewRomanPSMT"/>
        </w:rPr>
        <w:t xml:space="preserve"> </w:t>
      </w:r>
      <w:r w:rsidRPr="0049302C">
        <w:rPr>
          <w:rFonts w:eastAsia="TimesNewRomanPSMT"/>
        </w:rPr>
        <w:t>kvėpavimo takus, virškinamąjį traktą arba odą;</w:t>
      </w:r>
    </w:p>
    <w:p w:rsidR="00312985" w:rsidRPr="0049302C" w:rsidRDefault="00312985" w:rsidP="00312985">
      <w:pPr>
        <w:autoSpaceDE w:val="0"/>
        <w:autoSpaceDN w:val="0"/>
        <w:adjustRightInd w:val="0"/>
        <w:ind w:firstLine="567"/>
        <w:jc w:val="both"/>
        <w:rPr>
          <w:rFonts w:eastAsia="TimesNewRomanPSMT"/>
        </w:rPr>
      </w:pPr>
      <w:r w:rsidRPr="0049302C">
        <w:rPr>
          <w:rFonts w:eastAsia="TimesNewRomanPSMT"/>
        </w:rPr>
        <w:t>- žmonių mirties atvejai.</w:t>
      </w:r>
    </w:p>
    <w:p w:rsidR="00312985" w:rsidRPr="0049302C" w:rsidRDefault="00312985" w:rsidP="00312985">
      <w:pPr>
        <w:autoSpaceDE w:val="0"/>
        <w:autoSpaceDN w:val="0"/>
        <w:adjustRightInd w:val="0"/>
        <w:ind w:firstLine="567"/>
        <w:jc w:val="both"/>
        <w:rPr>
          <w:i/>
          <w:iCs/>
        </w:rPr>
      </w:pPr>
      <w:r w:rsidRPr="0049302C">
        <w:rPr>
          <w:i/>
          <w:iCs/>
        </w:rPr>
        <w:t>Pagrindinės apsaugos nuo transporto avarijų  priemonės</w:t>
      </w:r>
    </w:p>
    <w:p w:rsidR="00312985" w:rsidRPr="0049302C" w:rsidRDefault="00312985" w:rsidP="00312985">
      <w:pPr>
        <w:autoSpaceDE w:val="0"/>
        <w:autoSpaceDN w:val="0"/>
        <w:adjustRightInd w:val="0"/>
        <w:ind w:firstLine="567"/>
        <w:jc w:val="both"/>
        <w:rPr>
          <w:rFonts w:eastAsia="TimesNewRomanPSMT"/>
        </w:rPr>
      </w:pPr>
      <w:r w:rsidRPr="0049302C">
        <w:rPr>
          <w:rFonts w:eastAsia="TimesNewRomanPSMT"/>
        </w:rPr>
        <w:t>Atsižvelgiant į taršos pavojingosiomis medžiagomis mastą, taikomos tokios apsaugos priemonės:</w:t>
      </w:r>
    </w:p>
    <w:p w:rsidR="00312985" w:rsidRPr="0049302C" w:rsidRDefault="00312985" w:rsidP="00312985">
      <w:pPr>
        <w:autoSpaceDE w:val="0"/>
        <w:autoSpaceDN w:val="0"/>
        <w:adjustRightInd w:val="0"/>
        <w:ind w:firstLine="567"/>
        <w:jc w:val="both"/>
        <w:rPr>
          <w:rFonts w:eastAsia="TimesNewRomanPSMT"/>
        </w:rPr>
      </w:pPr>
      <w:r w:rsidRPr="0049302C">
        <w:rPr>
          <w:rFonts w:eastAsia="TimesNewRomanPSMT"/>
        </w:rPr>
        <w:t>- žmonių patekimo į užterštą zoną apribojimas, autotransporto judėjimo šioje zonoje</w:t>
      </w:r>
      <w:r>
        <w:rPr>
          <w:rFonts w:eastAsia="TimesNewRomanPSMT"/>
        </w:rPr>
        <w:t xml:space="preserve"> </w:t>
      </w:r>
      <w:r w:rsidRPr="0049302C">
        <w:rPr>
          <w:rFonts w:eastAsia="TimesNewRomanPSMT"/>
        </w:rPr>
        <w:t>reguliavimas;</w:t>
      </w:r>
    </w:p>
    <w:p w:rsidR="00312985" w:rsidRPr="0049302C" w:rsidRDefault="00312985" w:rsidP="00312985">
      <w:pPr>
        <w:autoSpaceDE w:val="0"/>
        <w:autoSpaceDN w:val="0"/>
        <w:adjustRightInd w:val="0"/>
        <w:ind w:firstLine="567"/>
        <w:jc w:val="both"/>
        <w:rPr>
          <w:rFonts w:eastAsia="TimesNewRomanPSMT"/>
        </w:rPr>
      </w:pPr>
      <w:r w:rsidRPr="0049302C">
        <w:rPr>
          <w:rFonts w:eastAsia="TimesNewRomanPSMT"/>
        </w:rPr>
        <w:t xml:space="preserve">- gyventojų buvimo atviroje vietoje apribojimas, laikinai slepiantis slėptuvėse ir hermetizuotose patalpose (kai garai ar dujos yra lengvesnės už orą arba </w:t>
      </w:r>
      <w:proofErr w:type="spellStart"/>
      <w:r w:rsidRPr="0049302C">
        <w:rPr>
          <w:rFonts w:eastAsia="TimesNewRomanPSMT"/>
        </w:rPr>
        <w:t>toksiško</w:t>
      </w:r>
      <w:proofErr w:type="spellEnd"/>
      <w:r w:rsidRPr="0049302C">
        <w:rPr>
          <w:rFonts w:eastAsia="TimesNewRomanPSMT"/>
        </w:rPr>
        <w:t xml:space="preserve"> debesies kelias neleidžia evakuotis);</w:t>
      </w:r>
    </w:p>
    <w:p w:rsidR="00312985" w:rsidRPr="0049302C" w:rsidRDefault="00312985" w:rsidP="00312985">
      <w:pPr>
        <w:autoSpaceDE w:val="0"/>
        <w:autoSpaceDN w:val="0"/>
        <w:adjustRightInd w:val="0"/>
        <w:ind w:firstLine="567"/>
        <w:jc w:val="both"/>
        <w:rPr>
          <w:rFonts w:eastAsia="TimesNewRomanPSMT"/>
        </w:rPr>
      </w:pPr>
      <w:r w:rsidRPr="0049302C">
        <w:rPr>
          <w:rFonts w:eastAsia="TimesNewRomanPSMT"/>
        </w:rPr>
        <w:t>- kvėpavimo organų ir odos apsauga individualiosiomis apsaugos priemonėmis;</w:t>
      </w:r>
    </w:p>
    <w:p w:rsidR="00312985" w:rsidRPr="0049302C" w:rsidRDefault="00312985" w:rsidP="00312985">
      <w:pPr>
        <w:autoSpaceDE w:val="0"/>
        <w:autoSpaceDN w:val="0"/>
        <w:adjustRightInd w:val="0"/>
        <w:ind w:firstLine="567"/>
        <w:jc w:val="both"/>
        <w:rPr>
          <w:rFonts w:eastAsia="TimesNewRomanPSMT"/>
        </w:rPr>
      </w:pPr>
      <w:r w:rsidRPr="0049302C">
        <w:rPr>
          <w:rFonts w:eastAsia="TimesNewRomanPSMT"/>
        </w:rPr>
        <w:t>- medicinos pagalbos nukentėjusiesiems suteikimas;</w:t>
      </w:r>
    </w:p>
    <w:p w:rsidR="00312985" w:rsidRPr="0049302C" w:rsidRDefault="00312985" w:rsidP="00312985">
      <w:pPr>
        <w:autoSpaceDE w:val="0"/>
        <w:autoSpaceDN w:val="0"/>
        <w:adjustRightInd w:val="0"/>
        <w:ind w:firstLine="567"/>
        <w:jc w:val="both"/>
        <w:rPr>
          <w:rFonts w:eastAsia="TimesNewRomanPSMT"/>
        </w:rPr>
      </w:pPr>
      <w:r w:rsidRPr="0049302C">
        <w:rPr>
          <w:rFonts w:eastAsia="TimesNewRomanPSMT"/>
        </w:rPr>
        <w:t>- gyventojų iš pavojingos zonos evakavimas arba iškeldinimas;</w:t>
      </w:r>
    </w:p>
    <w:p w:rsidR="00312985" w:rsidRPr="0049302C" w:rsidRDefault="00312985" w:rsidP="00312985">
      <w:pPr>
        <w:autoSpaceDE w:val="0"/>
        <w:autoSpaceDN w:val="0"/>
        <w:adjustRightInd w:val="0"/>
        <w:ind w:firstLine="567"/>
        <w:jc w:val="both"/>
        <w:rPr>
          <w:rFonts w:eastAsia="TimesNewRomanPSMT"/>
        </w:rPr>
      </w:pPr>
      <w:r w:rsidRPr="0049302C">
        <w:rPr>
          <w:rFonts w:eastAsia="TimesNewRomanPSMT"/>
        </w:rPr>
        <w:t>- užterštų maisto produktų vartojimo apribojimas arba jų uždraudimas ir sunaikinimas;</w:t>
      </w:r>
    </w:p>
    <w:p w:rsidR="00312985" w:rsidRPr="0049302C" w:rsidRDefault="00312985" w:rsidP="00312985">
      <w:pPr>
        <w:autoSpaceDE w:val="0"/>
        <w:autoSpaceDN w:val="0"/>
        <w:adjustRightInd w:val="0"/>
        <w:ind w:firstLine="567"/>
        <w:jc w:val="both"/>
        <w:rPr>
          <w:rFonts w:eastAsia="TimesNewRomanPSMT"/>
        </w:rPr>
      </w:pPr>
      <w:r w:rsidRPr="0049302C">
        <w:rPr>
          <w:rFonts w:eastAsia="TimesNewRomanPSMT"/>
        </w:rPr>
        <w:t>- geriamojo vandens šulinių apsaugojimas nuo tiesioginio pavojingųjų medžiagų poveikio;</w:t>
      </w:r>
    </w:p>
    <w:p w:rsidR="00312985" w:rsidRPr="0049302C" w:rsidRDefault="00312985" w:rsidP="00312985">
      <w:pPr>
        <w:autoSpaceDE w:val="0"/>
        <w:autoSpaceDN w:val="0"/>
        <w:adjustRightInd w:val="0"/>
        <w:ind w:firstLine="567"/>
        <w:jc w:val="both"/>
        <w:rPr>
          <w:rFonts w:eastAsia="TimesNewRomanPSMT"/>
        </w:rPr>
      </w:pPr>
      <w:r w:rsidRPr="0049302C">
        <w:rPr>
          <w:rFonts w:eastAsia="TimesNewRomanPSMT"/>
        </w:rPr>
        <w:t>- gyvulių perkėlimas į neužterštas ganyklas arba slėpimas fermose ir šėrimas neužterštais</w:t>
      </w:r>
      <w:r>
        <w:rPr>
          <w:rFonts w:eastAsia="TimesNewRomanPSMT"/>
        </w:rPr>
        <w:t xml:space="preserve"> </w:t>
      </w:r>
      <w:r w:rsidRPr="0049302C">
        <w:rPr>
          <w:rFonts w:eastAsia="TimesNewRomanPSMT"/>
        </w:rPr>
        <w:t>pašarais;</w:t>
      </w:r>
    </w:p>
    <w:p w:rsidR="00312985" w:rsidRPr="0049302C" w:rsidRDefault="00312985" w:rsidP="00312985">
      <w:pPr>
        <w:autoSpaceDE w:val="0"/>
        <w:autoSpaceDN w:val="0"/>
        <w:adjustRightInd w:val="0"/>
        <w:ind w:firstLine="567"/>
        <w:jc w:val="both"/>
        <w:rPr>
          <w:rFonts w:eastAsia="TimesNewRomanPSMT"/>
        </w:rPr>
      </w:pPr>
      <w:r w:rsidRPr="0049302C">
        <w:rPr>
          <w:rFonts w:eastAsia="TimesNewRomanPSMT"/>
        </w:rPr>
        <w:t>- užterštos vietovės kenksmingumo pašalinimas.</w:t>
      </w:r>
    </w:p>
    <w:p w:rsidR="00312985" w:rsidRDefault="00312985" w:rsidP="00312985">
      <w:pPr>
        <w:autoSpaceDE w:val="0"/>
        <w:autoSpaceDN w:val="0"/>
        <w:adjustRightInd w:val="0"/>
        <w:jc w:val="both"/>
        <w:rPr>
          <w:b/>
          <w:bCs/>
        </w:rPr>
      </w:pPr>
    </w:p>
    <w:p w:rsidR="00312985" w:rsidRDefault="00312985" w:rsidP="00312985">
      <w:pPr>
        <w:autoSpaceDE w:val="0"/>
        <w:autoSpaceDN w:val="0"/>
        <w:adjustRightInd w:val="0"/>
        <w:jc w:val="center"/>
        <w:rPr>
          <w:b/>
          <w:bCs/>
        </w:rPr>
      </w:pPr>
      <w:r>
        <w:rPr>
          <w:b/>
          <w:bCs/>
        </w:rPr>
        <w:t>Trečiasis poskirsnis</w:t>
      </w:r>
      <w:bookmarkStart w:id="58" w:name="_Toc342391281"/>
    </w:p>
    <w:p w:rsidR="00312985" w:rsidRPr="00312985" w:rsidRDefault="00312985" w:rsidP="00312985">
      <w:pPr>
        <w:autoSpaceDE w:val="0"/>
        <w:autoSpaceDN w:val="0"/>
        <w:adjustRightInd w:val="0"/>
        <w:jc w:val="center"/>
        <w:rPr>
          <w:b/>
          <w:bCs/>
        </w:rPr>
      </w:pPr>
      <w:r w:rsidRPr="00312985">
        <w:rPr>
          <w:b/>
        </w:rPr>
        <w:t>Gaisrų atvejais</w:t>
      </w:r>
      <w:bookmarkEnd w:id="58"/>
    </w:p>
    <w:p w:rsidR="00312985" w:rsidRPr="0049302C" w:rsidRDefault="00312985" w:rsidP="00312985">
      <w:pPr>
        <w:autoSpaceDE w:val="0"/>
        <w:autoSpaceDN w:val="0"/>
        <w:adjustRightInd w:val="0"/>
        <w:jc w:val="both"/>
        <w:rPr>
          <w:b/>
          <w:bCs/>
        </w:rPr>
      </w:pPr>
    </w:p>
    <w:p w:rsidR="00312985" w:rsidRPr="0049302C" w:rsidRDefault="00312985" w:rsidP="00312985">
      <w:pPr>
        <w:autoSpaceDE w:val="0"/>
        <w:autoSpaceDN w:val="0"/>
        <w:adjustRightInd w:val="0"/>
        <w:ind w:firstLine="567"/>
        <w:jc w:val="both"/>
        <w:rPr>
          <w:rFonts w:eastAsia="TimesNewRomanPSMT"/>
        </w:rPr>
      </w:pPr>
      <w:r w:rsidRPr="0049302C">
        <w:rPr>
          <w:rFonts w:eastAsia="TimesNewRomanPSMT"/>
        </w:rPr>
        <w:t>Daugeliu atvejų gaisras kyla dėl šių priežasčių:</w:t>
      </w:r>
    </w:p>
    <w:p w:rsidR="00312985" w:rsidRPr="0049302C" w:rsidRDefault="00312985" w:rsidP="00312985">
      <w:pPr>
        <w:autoSpaceDE w:val="0"/>
        <w:autoSpaceDN w:val="0"/>
        <w:adjustRightInd w:val="0"/>
        <w:ind w:firstLine="567"/>
        <w:jc w:val="both"/>
        <w:rPr>
          <w:rFonts w:eastAsia="TimesNewRomanPSMT"/>
        </w:rPr>
      </w:pPr>
      <w:r w:rsidRPr="0049302C">
        <w:rPr>
          <w:rFonts w:eastAsia="TimesNewRomanPSMT"/>
        </w:rPr>
        <w:t>- dėl ilgalaikės sausros (miškų, durpynų gaisrai);</w:t>
      </w:r>
    </w:p>
    <w:p w:rsidR="00312985" w:rsidRPr="0049302C" w:rsidRDefault="00312985" w:rsidP="00312985">
      <w:pPr>
        <w:autoSpaceDE w:val="0"/>
        <w:autoSpaceDN w:val="0"/>
        <w:adjustRightInd w:val="0"/>
        <w:ind w:firstLine="567"/>
        <w:jc w:val="both"/>
        <w:rPr>
          <w:rFonts w:eastAsia="TimesNewRomanPSMT"/>
        </w:rPr>
      </w:pPr>
      <w:r w:rsidRPr="0049302C">
        <w:rPr>
          <w:rFonts w:eastAsia="TimesNewRomanPSMT"/>
        </w:rPr>
        <w:t>- dėl neatsargaus elgesio su ugnimi, ypač rūkant uždraustose ar pavojingose vietose;</w:t>
      </w:r>
    </w:p>
    <w:p w:rsidR="00312985" w:rsidRPr="0049302C" w:rsidRDefault="00312985" w:rsidP="00312985">
      <w:pPr>
        <w:autoSpaceDE w:val="0"/>
        <w:autoSpaceDN w:val="0"/>
        <w:adjustRightInd w:val="0"/>
        <w:ind w:firstLine="567"/>
        <w:jc w:val="both"/>
        <w:rPr>
          <w:rFonts w:eastAsia="TimesNewRomanPSMT"/>
        </w:rPr>
      </w:pPr>
      <w:r w:rsidRPr="0049302C">
        <w:rPr>
          <w:rFonts w:eastAsia="TimesNewRomanPSMT"/>
        </w:rPr>
        <w:t>- dėl žaibo ir elektrostatinių krūvių;</w:t>
      </w:r>
    </w:p>
    <w:p w:rsidR="00312985" w:rsidRPr="0049302C" w:rsidRDefault="00312985" w:rsidP="00312985">
      <w:pPr>
        <w:autoSpaceDE w:val="0"/>
        <w:autoSpaceDN w:val="0"/>
        <w:adjustRightInd w:val="0"/>
        <w:ind w:firstLine="567"/>
        <w:jc w:val="both"/>
        <w:rPr>
          <w:rFonts w:eastAsia="TimesNewRomanPSMT"/>
        </w:rPr>
      </w:pPr>
      <w:r w:rsidRPr="0049302C">
        <w:rPr>
          <w:rFonts w:eastAsia="TimesNewRomanPSMT"/>
        </w:rPr>
        <w:t>- dėl netvarkingų elektros įrengimų ir jų naudojimo taisyklių pažeidimo;</w:t>
      </w:r>
    </w:p>
    <w:p w:rsidR="00312985" w:rsidRPr="0049302C" w:rsidRDefault="00312985" w:rsidP="00312985">
      <w:pPr>
        <w:autoSpaceDE w:val="0"/>
        <w:autoSpaceDN w:val="0"/>
        <w:adjustRightInd w:val="0"/>
        <w:ind w:firstLine="567"/>
        <w:jc w:val="both"/>
        <w:rPr>
          <w:rFonts w:eastAsia="TimesNewRomanPSMT"/>
        </w:rPr>
      </w:pPr>
      <w:r w:rsidRPr="0049302C">
        <w:rPr>
          <w:rFonts w:eastAsia="TimesNewRomanPSMT"/>
        </w:rPr>
        <w:t>- neatsargaus elgesio su šildymo prietaisais;</w:t>
      </w:r>
    </w:p>
    <w:p w:rsidR="00312985" w:rsidRPr="0049302C" w:rsidRDefault="00312985" w:rsidP="00312985">
      <w:pPr>
        <w:autoSpaceDE w:val="0"/>
        <w:autoSpaceDN w:val="0"/>
        <w:adjustRightInd w:val="0"/>
        <w:ind w:firstLine="567"/>
        <w:jc w:val="both"/>
        <w:rPr>
          <w:rFonts w:eastAsia="TimesNewRomanPSMT"/>
        </w:rPr>
      </w:pPr>
      <w:r w:rsidRPr="0049302C">
        <w:rPr>
          <w:rFonts w:eastAsia="TimesNewRomanPSMT"/>
        </w:rPr>
        <w:t>- tyčinių padegimų, kuriuos gali padaryti asocialūs asmenys;</w:t>
      </w:r>
    </w:p>
    <w:p w:rsidR="00312985" w:rsidRPr="0049302C" w:rsidRDefault="00312985" w:rsidP="00312985">
      <w:pPr>
        <w:autoSpaceDE w:val="0"/>
        <w:autoSpaceDN w:val="0"/>
        <w:adjustRightInd w:val="0"/>
        <w:ind w:firstLine="567"/>
        <w:jc w:val="both"/>
        <w:rPr>
          <w:rFonts w:eastAsia="TimesNewRomanPSMT"/>
        </w:rPr>
      </w:pPr>
      <w:r w:rsidRPr="0049302C">
        <w:rPr>
          <w:rFonts w:eastAsia="TimesNewRomanPSMT"/>
        </w:rPr>
        <w:t>- sabotažo, diversijos ar teroro akto atveju;</w:t>
      </w:r>
    </w:p>
    <w:p w:rsidR="00312985" w:rsidRPr="0049302C" w:rsidRDefault="00312985" w:rsidP="00312985">
      <w:pPr>
        <w:autoSpaceDE w:val="0"/>
        <w:autoSpaceDN w:val="0"/>
        <w:adjustRightInd w:val="0"/>
        <w:ind w:firstLine="567"/>
        <w:jc w:val="both"/>
        <w:rPr>
          <w:rFonts w:eastAsia="TimesNewRomanPSMT"/>
        </w:rPr>
      </w:pPr>
      <w:r w:rsidRPr="0049302C">
        <w:rPr>
          <w:rFonts w:eastAsia="TimesNewRomanPSMT"/>
        </w:rPr>
        <w:t>- savaime užsidegus cheminėms medžiagoms, kai pažeidžiamos gabenimo, saugojimo ir</w:t>
      </w:r>
      <w:r>
        <w:rPr>
          <w:rFonts w:eastAsia="TimesNewRomanPSMT"/>
        </w:rPr>
        <w:t xml:space="preserve"> </w:t>
      </w:r>
      <w:r w:rsidRPr="0049302C">
        <w:rPr>
          <w:rFonts w:eastAsia="TimesNewRomanPSMT"/>
        </w:rPr>
        <w:t>naudojimosi taisyklės.</w:t>
      </w:r>
    </w:p>
    <w:p w:rsidR="00312985" w:rsidRPr="0049302C" w:rsidRDefault="00312985" w:rsidP="00312985">
      <w:pPr>
        <w:autoSpaceDE w:val="0"/>
        <w:autoSpaceDN w:val="0"/>
        <w:adjustRightInd w:val="0"/>
        <w:ind w:firstLine="567"/>
        <w:jc w:val="both"/>
        <w:rPr>
          <w:rFonts w:eastAsia="TimesNewRomanPSMT"/>
        </w:rPr>
      </w:pPr>
      <w:r w:rsidRPr="0049302C">
        <w:rPr>
          <w:rFonts w:eastAsia="TimesNewRomanPSMT"/>
        </w:rPr>
        <w:t>Gaisrų atvejais galimi padariniai:</w:t>
      </w:r>
    </w:p>
    <w:p w:rsidR="00312985" w:rsidRPr="0049302C" w:rsidRDefault="00312985" w:rsidP="00312985">
      <w:pPr>
        <w:autoSpaceDE w:val="0"/>
        <w:autoSpaceDN w:val="0"/>
        <w:adjustRightInd w:val="0"/>
        <w:ind w:firstLine="567"/>
        <w:jc w:val="both"/>
        <w:rPr>
          <w:rFonts w:eastAsia="TimesNewRomanPSMT"/>
        </w:rPr>
      </w:pPr>
      <w:r w:rsidRPr="0049302C">
        <w:rPr>
          <w:rFonts w:eastAsia="TimesNewRomanPSMT"/>
        </w:rPr>
        <w:t>- žmonių apsinuodijimas dūmais, į kurių sudėtį įeina daug nuodingų dujų, gaisro metu</w:t>
      </w:r>
      <w:r>
        <w:rPr>
          <w:rFonts w:eastAsia="TimesNewRomanPSMT"/>
        </w:rPr>
        <w:t xml:space="preserve"> </w:t>
      </w:r>
      <w:r w:rsidRPr="0049302C">
        <w:rPr>
          <w:rFonts w:eastAsia="TimesNewRomanPSMT"/>
        </w:rPr>
        <w:t>susijungiančių į mišinius, žymiai pavojingesnius nei kiekvienos dujos paimtos atskirai ir kurie gali pasklisti dideliais atstumais nuo gaisro vietos;</w:t>
      </w:r>
    </w:p>
    <w:p w:rsidR="00312985" w:rsidRPr="0049302C" w:rsidRDefault="00312985" w:rsidP="00312985">
      <w:pPr>
        <w:autoSpaceDE w:val="0"/>
        <w:autoSpaceDN w:val="0"/>
        <w:adjustRightInd w:val="0"/>
        <w:ind w:firstLine="567"/>
        <w:jc w:val="both"/>
        <w:rPr>
          <w:rFonts w:eastAsia="TimesNewRomanPSMT"/>
        </w:rPr>
      </w:pPr>
      <w:r w:rsidRPr="0049302C">
        <w:rPr>
          <w:rFonts w:eastAsia="TimesNewRomanPSMT"/>
        </w:rPr>
        <w:t>- įvairių laipsnių žmonių nudegimai;</w:t>
      </w:r>
    </w:p>
    <w:p w:rsidR="00312985" w:rsidRPr="0049302C" w:rsidRDefault="00312985" w:rsidP="00312985">
      <w:pPr>
        <w:autoSpaceDE w:val="0"/>
        <w:autoSpaceDN w:val="0"/>
        <w:adjustRightInd w:val="0"/>
        <w:ind w:firstLine="567"/>
        <w:jc w:val="both"/>
        <w:rPr>
          <w:rFonts w:eastAsia="TimesNewRomanPSMT"/>
        </w:rPr>
      </w:pPr>
      <w:r w:rsidRPr="0049302C">
        <w:rPr>
          <w:rFonts w:eastAsia="TimesNewRomanPSMT"/>
        </w:rPr>
        <w:t>- materialiniai nuostoliai;</w:t>
      </w:r>
    </w:p>
    <w:p w:rsidR="00312985" w:rsidRPr="0049302C" w:rsidRDefault="00312985" w:rsidP="00312985">
      <w:pPr>
        <w:autoSpaceDE w:val="0"/>
        <w:autoSpaceDN w:val="0"/>
        <w:adjustRightInd w:val="0"/>
        <w:ind w:firstLine="567"/>
        <w:jc w:val="both"/>
        <w:rPr>
          <w:rFonts w:eastAsia="TimesNewRomanPSMT"/>
        </w:rPr>
      </w:pPr>
      <w:r w:rsidRPr="0049302C">
        <w:rPr>
          <w:rFonts w:eastAsia="TimesNewRomanPSMT"/>
        </w:rPr>
        <w:t>- galimi žmonių mirties atvejai.</w:t>
      </w:r>
    </w:p>
    <w:p w:rsidR="00312985" w:rsidRPr="0049302C" w:rsidRDefault="00312985" w:rsidP="00312985">
      <w:pPr>
        <w:autoSpaceDE w:val="0"/>
        <w:autoSpaceDN w:val="0"/>
        <w:adjustRightInd w:val="0"/>
        <w:ind w:firstLine="567"/>
        <w:jc w:val="both"/>
        <w:rPr>
          <w:i/>
          <w:iCs/>
        </w:rPr>
      </w:pPr>
      <w:r w:rsidRPr="0049302C">
        <w:rPr>
          <w:i/>
          <w:iCs/>
        </w:rPr>
        <w:t>Pagrindinės apsaugos priemonės</w:t>
      </w:r>
    </w:p>
    <w:p w:rsidR="00312985" w:rsidRPr="0049302C" w:rsidRDefault="00312985" w:rsidP="00312985">
      <w:pPr>
        <w:autoSpaceDE w:val="0"/>
        <w:autoSpaceDN w:val="0"/>
        <w:adjustRightInd w:val="0"/>
        <w:ind w:firstLine="567"/>
        <w:jc w:val="both"/>
        <w:rPr>
          <w:rFonts w:eastAsia="TimesNewRomanPSMT"/>
        </w:rPr>
      </w:pPr>
      <w:r w:rsidRPr="0049302C">
        <w:rPr>
          <w:rFonts w:eastAsia="TimesNewRomanPSMT"/>
        </w:rPr>
        <w:t>Atsižvelgiant į gaisrų mastą, taikomos tokios apsaugos priemonės:</w:t>
      </w:r>
    </w:p>
    <w:p w:rsidR="00312985" w:rsidRPr="0049302C" w:rsidRDefault="00312985" w:rsidP="00312985">
      <w:pPr>
        <w:autoSpaceDE w:val="0"/>
        <w:autoSpaceDN w:val="0"/>
        <w:adjustRightInd w:val="0"/>
        <w:ind w:firstLine="567"/>
        <w:jc w:val="both"/>
        <w:rPr>
          <w:rFonts w:eastAsia="TimesNewRomanPSMT"/>
        </w:rPr>
      </w:pPr>
      <w:r w:rsidRPr="0049302C">
        <w:rPr>
          <w:rFonts w:eastAsia="TimesNewRomanPSMT"/>
        </w:rPr>
        <w:t>- medicinos pagalbos nukentėjusiesiems suteikimas;</w:t>
      </w:r>
    </w:p>
    <w:p w:rsidR="00312985" w:rsidRPr="0049302C" w:rsidRDefault="00312985" w:rsidP="00312985">
      <w:pPr>
        <w:autoSpaceDE w:val="0"/>
        <w:autoSpaceDN w:val="0"/>
        <w:adjustRightInd w:val="0"/>
        <w:ind w:firstLine="567"/>
        <w:jc w:val="both"/>
        <w:rPr>
          <w:rFonts w:eastAsia="TimesNewRomanPSMT"/>
        </w:rPr>
      </w:pPr>
      <w:r w:rsidRPr="0049302C">
        <w:rPr>
          <w:rFonts w:eastAsia="TimesNewRomanPSMT"/>
        </w:rPr>
        <w:t>- žmonių patekimo į pavojingą zoną apribojimas;</w:t>
      </w:r>
    </w:p>
    <w:p w:rsidR="00312985" w:rsidRPr="0049302C" w:rsidRDefault="00312985" w:rsidP="00312985">
      <w:pPr>
        <w:autoSpaceDE w:val="0"/>
        <w:autoSpaceDN w:val="0"/>
        <w:adjustRightInd w:val="0"/>
        <w:ind w:firstLine="567"/>
        <w:jc w:val="both"/>
        <w:rPr>
          <w:rFonts w:eastAsia="TimesNewRomanPSMT"/>
        </w:rPr>
      </w:pPr>
      <w:r w:rsidRPr="0049302C">
        <w:rPr>
          <w:rFonts w:eastAsia="TimesNewRomanPSMT"/>
        </w:rPr>
        <w:t>- kvėpavimo organų ir odos apsauga individualiosiomis apsaugos priemonėmis;</w:t>
      </w:r>
    </w:p>
    <w:p w:rsidR="00312985" w:rsidRPr="0049302C" w:rsidRDefault="00312985" w:rsidP="00312985">
      <w:pPr>
        <w:autoSpaceDE w:val="0"/>
        <w:autoSpaceDN w:val="0"/>
        <w:adjustRightInd w:val="0"/>
        <w:ind w:firstLine="567"/>
        <w:jc w:val="both"/>
        <w:rPr>
          <w:rFonts w:eastAsia="TimesNewRomanPSMT"/>
        </w:rPr>
      </w:pPr>
      <w:r w:rsidRPr="0049302C">
        <w:rPr>
          <w:rFonts w:eastAsia="TimesNewRomanPSMT"/>
        </w:rPr>
        <w:t>- žmonių evakavimas iš pavojingos zonos;</w:t>
      </w:r>
    </w:p>
    <w:p w:rsidR="00312985" w:rsidRPr="0049302C" w:rsidRDefault="00312985" w:rsidP="00312985">
      <w:pPr>
        <w:autoSpaceDE w:val="0"/>
        <w:autoSpaceDN w:val="0"/>
        <w:adjustRightInd w:val="0"/>
        <w:ind w:firstLine="567"/>
        <w:jc w:val="both"/>
        <w:rPr>
          <w:rFonts w:eastAsia="TimesNewRomanPSMT"/>
        </w:rPr>
      </w:pPr>
      <w:r w:rsidRPr="0049302C">
        <w:rPr>
          <w:rFonts w:eastAsia="TimesNewRomanPSMT"/>
        </w:rPr>
        <w:t>- gaisrų gesinimo priemonių įrengimas ir panaudojimas;</w:t>
      </w:r>
    </w:p>
    <w:p w:rsidR="00312985" w:rsidRPr="0049302C" w:rsidRDefault="00312985" w:rsidP="00312985">
      <w:pPr>
        <w:autoSpaceDE w:val="0"/>
        <w:autoSpaceDN w:val="0"/>
        <w:adjustRightInd w:val="0"/>
        <w:ind w:firstLine="567"/>
        <w:jc w:val="both"/>
        <w:rPr>
          <w:rFonts w:eastAsia="TimesNewRomanPSMT"/>
        </w:rPr>
      </w:pPr>
      <w:r w:rsidRPr="0049302C">
        <w:rPr>
          <w:rFonts w:eastAsia="TimesNewRomanPSMT"/>
        </w:rPr>
        <w:t>- griežtas gaisrinės saugos reikalavimų vykdymas.</w:t>
      </w:r>
    </w:p>
    <w:p w:rsidR="00312985" w:rsidRPr="0049302C" w:rsidRDefault="00312985" w:rsidP="00312985">
      <w:pPr>
        <w:autoSpaceDE w:val="0"/>
        <w:autoSpaceDN w:val="0"/>
        <w:adjustRightInd w:val="0"/>
        <w:jc w:val="both"/>
        <w:rPr>
          <w:b/>
          <w:bCs/>
        </w:rPr>
      </w:pPr>
    </w:p>
    <w:p w:rsidR="00356EB6" w:rsidRPr="00356EB6" w:rsidRDefault="00356EB6" w:rsidP="00356EB6">
      <w:pPr>
        <w:pStyle w:val="Antrat3"/>
        <w:spacing w:before="0"/>
        <w:jc w:val="center"/>
        <w:rPr>
          <w:rFonts w:ascii="Times New Roman" w:hAnsi="Times New Roman" w:cs="Times New Roman"/>
          <w:color w:val="auto"/>
        </w:rPr>
      </w:pPr>
      <w:bookmarkStart w:id="59" w:name="_Toc466297394"/>
      <w:bookmarkStart w:id="60" w:name="_Toc469487026"/>
      <w:bookmarkStart w:id="61" w:name="_Toc342391282"/>
      <w:r w:rsidRPr="00356EB6">
        <w:rPr>
          <w:rFonts w:ascii="Times New Roman" w:hAnsi="Times New Roman" w:cs="Times New Roman"/>
          <w:color w:val="auto"/>
        </w:rPr>
        <w:lastRenderedPageBreak/>
        <w:t>Ketvirtasis poskirsnis</w:t>
      </w:r>
      <w:bookmarkEnd w:id="59"/>
      <w:bookmarkEnd w:id="60"/>
    </w:p>
    <w:p w:rsidR="00312985" w:rsidRPr="00356EB6" w:rsidRDefault="00312985" w:rsidP="00356EB6">
      <w:pPr>
        <w:pStyle w:val="Antrat3"/>
        <w:spacing w:before="0"/>
        <w:jc w:val="center"/>
        <w:rPr>
          <w:rFonts w:ascii="Times New Roman" w:hAnsi="Times New Roman" w:cs="Times New Roman"/>
          <w:color w:val="auto"/>
        </w:rPr>
      </w:pPr>
      <w:bookmarkStart w:id="62" w:name="_Toc466297395"/>
      <w:bookmarkStart w:id="63" w:name="_Toc469487027"/>
      <w:r w:rsidRPr="00356EB6">
        <w:rPr>
          <w:rFonts w:ascii="Times New Roman" w:hAnsi="Times New Roman" w:cs="Times New Roman"/>
          <w:color w:val="auto"/>
        </w:rPr>
        <w:t>Įvykus avarijai komunalinėse ar energetinėse sistemose</w:t>
      </w:r>
      <w:bookmarkEnd w:id="61"/>
      <w:bookmarkEnd w:id="62"/>
      <w:bookmarkEnd w:id="63"/>
    </w:p>
    <w:p w:rsidR="00312985" w:rsidRPr="0049302C" w:rsidRDefault="00312985" w:rsidP="00312985">
      <w:pPr>
        <w:autoSpaceDE w:val="0"/>
        <w:autoSpaceDN w:val="0"/>
        <w:adjustRightInd w:val="0"/>
        <w:jc w:val="both"/>
        <w:rPr>
          <w:b/>
          <w:bCs/>
        </w:rPr>
      </w:pPr>
    </w:p>
    <w:p w:rsidR="00312985" w:rsidRPr="0049302C" w:rsidRDefault="00312985" w:rsidP="00312985">
      <w:pPr>
        <w:autoSpaceDE w:val="0"/>
        <w:autoSpaceDN w:val="0"/>
        <w:adjustRightInd w:val="0"/>
        <w:ind w:firstLine="567"/>
        <w:jc w:val="both"/>
        <w:rPr>
          <w:rFonts w:eastAsia="TimesNewRomanPSMT"/>
        </w:rPr>
      </w:pPr>
      <w:r w:rsidRPr="0049302C">
        <w:rPr>
          <w:rFonts w:eastAsia="TimesNewRomanPSMT"/>
        </w:rPr>
        <w:t>Avarijos ir incidentai komunalinėse ar energetinėse sistemose gali kilti dėl šių priežasčių:</w:t>
      </w:r>
    </w:p>
    <w:p w:rsidR="00312985" w:rsidRPr="0049302C" w:rsidRDefault="00312985" w:rsidP="00312985">
      <w:pPr>
        <w:autoSpaceDE w:val="0"/>
        <w:autoSpaceDN w:val="0"/>
        <w:adjustRightInd w:val="0"/>
        <w:ind w:firstLine="567"/>
        <w:jc w:val="both"/>
        <w:rPr>
          <w:rFonts w:eastAsia="TimesNewRomanPSMT"/>
        </w:rPr>
      </w:pPr>
      <w:r w:rsidRPr="0049302C">
        <w:rPr>
          <w:rFonts w:eastAsia="TimesNewRomanPSMT"/>
        </w:rPr>
        <w:t>- įvykus gamybinėms avarijoms, gaisrams, sprogimams įmonėse, įstaigose ar dėl kitų</w:t>
      </w:r>
      <w:r>
        <w:rPr>
          <w:rFonts w:eastAsia="TimesNewRomanPSMT"/>
        </w:rPr>
        <w:t xml:space="preserve"> </w:t>
      </w:r>
      <w:r w:rsidRPr="0049302C">
        <w:rPr>
          <w:rFonts w:eastAsia="TimesNewRomanPSMT"/>
        </w:rPr>
        <w:t>ekstremalių įvykių buvo sugadinti komunalinių ir energetinių sistemų įrenginiai;</w:t>
      </w:r>
    </w:p>
    <w:p w:rsidR="00312985" w:rsidRPr="0049302C" w:rsidRDefault="00312985" w:rsidP="00312985">
      <w:pPr>
        <w:autoSpaceDE w:val="0"/>
        <w:autoSpaceDN w:val="0"/>
        <w:adjustRightInd w:val="0"/>
        <w:ind w:firstLine="567"/>
        <w:jc w:val="both"/>
        <w:rPr>
          <w:rFonts w:eastAsia="TimesNewRomanPSMT"/>
        </w:rPr>
      </w:pPr>
      <w:r w:rsidRPr="0049302C">
        <w:rPr>
          <w:rFonts w:eastAsia="TimesNewRomanPSMT"/>
        </w:rPr>
        <w:t>- sabotažo ir diversijos atveju;</w:t>
      </w:r>
    </w:p>
    <w:p w:rsidR="00312985" w:rsidRPr="0049302C" w:rsidRDefault="00312985" w:rsidP="00312985">
      <w:pPr>
        <w:autoSpaceDE w:val="0"/>
        <w:autoSpaceDN w:val="0"/>
        <w:adjustRightInd w:val="0"/>
        <w:ind w:firstLine="567"/>
        <w:jc w:val="both"/>
        <w:rPr>
          <w:rFonts w:eastAsia="TimesNewRomanPSMT"/>
        </w:rPr>
      </w:pPr>
      <w:r w:rsidRPr="0049302C">
        <w:rPr>
          <w:rFonts w:eastAsia="TimesNewRomanPSMT"/>
        </w:rPr>
        <w:t>- pažeidus komunalinių ir energetinių sistemų eksploatavimo taisykles.</w:t>
      </w:r>
    </w:p>
    <w:p w:rsidR="00312985" w:rsidRPr="0049302C" w:rsidRDefault="00312985" w:rsidP="00312985">
      <w:pPr>
        <w:autoSpaceDE w:val="0"/>
        <w:autoSpaceDN w:val="0"/>
        <w:adjustRightInd w:val="0"/>
        <w:ind w:firstLine="567"/>
        <w:jc w:val="both"/>
        <w:rPr>
          <w:rFonts w:eastAsia="TimesNewRomanPSMT"/>
        </w:rPr>
      </w:pPr>
      <w:r w:rsidRPr="0049302C">
        <w:rPr>
          <w:rFonts w:eastAsia="TimesNewRomanPSMT"/>
        </w:rPr>
        <w:t>Galimi šie padariniai:</w:t>
      </w:r>
    </w:p>
    <w:p w:rsidR="00312985" w:rsidRPr="0049302C" w:rsidRDefault="00312985" w:rsidP="00312985">
      <w:pPr>
        <w:autoSpaceDE w:val="0"/>
        <w:autoSpaceDN w:val="0"/>
        <w:adjustRightInd w:val="0"/>
        <w:ind w:firstLine="567"/>
        <w:jc w:val="both"/>
        <w:rPr>
          <w:rFonts w:eastAsia="TimesNewRomanPSMT"/>
        </w:rPr>
      </w:pPr>
      <w:r w:rsidRPr="0049302C">
        <w:rPr>
          <w:rFonts w:eastAsia="TimesNewRomanPSMT"/>
        </w:rPr>
        <w:t>- nutraukiamas arba sutrinka geriamojo ir pramoninio vandens tiekimas vartotojams;</w:t>
      </w:r>
    </w:p>
    <w:p w:rsidR="00312985" w:rsidRPr="0049302C" w:rsidRDefault="00312985" w:rsidP="00312985">
      <w:pPr>
        <w:autoSpaceDE w:val="0"/>
        <w:autoSpaceDN w:val="0"/>
        <w:adjustRightInd w:val="0"/>
        <w:ind w:firstLine="567"/>
        <w:jc w:val="both"/>
        <w:rPr>
          <w:rFonts w:eastAsia="TimesNewRomanPSMT"/>
        </w:rPr>
      </w:pPr>
      <w:r w:rsidRPr="0049302C">
        <w:rPr>
          <w:rFonts w:eastAsia="TimesNewRomanPSMT"/>
        </w:rPr>
        <w:t>- nutraukiamas arba sutrinka elektros energijos tiekimas vartotojams;</w:t>
      </w:r>
    </w:p>
    <w:p w:rsidR="00312985" w:rsidRPr="0049302C" w:rsidRDefault="00312985" w:rsidP="00312985">
      <w:pPr>
        <w:autoSpaceDE w:val="0"/>
        <w:autoSpaceDN w:val="0"/>
        <w:adjustRightInd w:val="0"/>
        <w:ind w:firstLine="567"/>
        <w:jc w:val="both"/>
        <w:rPr>
          <w:rFonts w:eastAsia="TimesNewRomanPSMT"/>
        </w:rPr>
      </w:pPr>
      <w:r w:rsidRPr="0049302C">
        <w:rPr>
          <w:rFonts w:eastAsia="TimesNewRomanPSMT"/>
        </w:rPr>
        <w:t>- nutraukiamas arba sutrinka šilumos energijos tiekimas vartotojams;</w:t>
      </w:r>
    </w:p>
    <w:p w:rsidR="00312985" w:rsidRPr="0049302C" w:rsidRDefault="00312985" w:rsidP="00312985">
      <w:pPr>
        <w:autoSpaceDE w:val="0"/>
        <w:autoSpaceDN w:val="0"/>
        <w:adjustRightInd w:val="0"/>
        <w:ind w:firstLine="567"/>
        <w:jc w:val="both"/>
        <w:rPr>
          <w:rFonts w:eastAsia="TimesNewRomanPSMT"/>
        </w:rPr>
      </w:pPr>
      <w:r w:rsidRPr="0049302C">
        <w:rPr>
          <w:rFonts w:eastAsia="TimesNewRomanPSMT"/>
        </w:rPr>
        <w:t>- nutraukiamas arba sutrinka dujų tiekimas vartotojams;</w:t>
      </w:r>
    </w:p>
    <w:p w:rsidR="00312985" w:rsidRPr="0049302C" w:rsidRDefault="00312985" w:rsidP="00312985">
      <w:pPr>
        <w:autoSpaceDE w:val="0"/>
        <w:autoSpaceDN w:val="0"/>
        <w:adjustRightInd w:val="0"/>
        <w:ind w:firstLine="567"/>
        <w:jc w:val="both"/>
        <w:rPr>
          <w:rFonts w:eastAsia="TimesNewRomanPSMT"/>
        </w:rPr>
      </w:pPr>
      <w:r w:rsidRPr="0049302C">
        <w:rPr>
          <w:rFonts w:eastAsia="TimesNewRomanPSMT"/>
        </w:rPr>
        <w:t>- dėl avarijos kanalizacijos tinkluose ir sistemose sutrinka arba nutraukiamos įprastos</w:t>
      </w:r>
      <w:r>
        <w:rPr>
          <w:rFonts w:eastAsia="TimesNewRomanPSMT"/>
        </w:rPr>
        <w:t xml:space="preserve"> </w:t>
      </w:r>
      <w:r w:rsidRPr="0049302C">
        <w:rPr>
          <w:rFonts w:eastAsia="TimesNewRomanPSMT"/>
        </w:rPr>
        <w:t>komunalinės paslaugos;</w:t>
      </w:r>
    </w:p>
    <w:p w:rsidR="00312985" w:rsidRPr="0049302C" w:rsidRDefault="00312985" w:rsidP="00312985">
      <w:pPr>
        <w:autoSpaceDE w:val="0"/>
        <w:autoSpaceDN w:val="0"/>
        <w:adjustRightInd w:val="0"/>
        <w:ind w:firstLine="567"/>
        <w:jc w:val="both"/>
        <w:rPr>
          <w:rFonts w:eastAsia="TimesNewRomanPSMT"/>
        </w:rPr>
      </w:pPr>
      <w:r w:rsidRPr="0049302C">
        <w:rPr>
          <w:rFonts w:eastAsia="TimesNewRomanPSMT"/>
        </w:rPr>
        <w:t>- užkrečiamųjų ligų plitimas, žmonių ligos ir mirties atvejai;</w:t>
      </w:r>
    </w:p>
    <w:p w:rsidR="00312985" w:rsidRPr="0049302C" w:rsidRDefault="00312985" w:rsidP="00312985">
      <w:pPr>
        <w:autoSpaceDE w:val="0"/>
        <w:autoSpaceDN w:val="0"/>
        <w:adjustRightInd w:val="0"/>
        <w:ind w:firstLine="567"/>
        <w:jc w:val="both"/>
        <w:rPr>
          <w:rFonts w:eastAsia="TimesNewRomanPSMT"/>
        </w:rPr>
      </w:pPr>
      <w:r w:rsidRPr="0049302C">
        <w:rPr>
          <w:rFonts w:eastAsia="TimesNewRomanPSMT"/>
        </w:rPr>
        <w:t>- materialiniai nuostoliai.</w:t>
      </w:r>
    </w:p>
    <w:p w:rsidR="00312985" w:rsidRPr="0049302C" w:rsidRDefault="00312985" w:rsidP="00312985">
      <w:pPr>
        <w:autoSpaceDE w:val="0"/>
        <w:autoSpaceDN w:val="0"/>
        <w:adjustRightInd w:val="0"/>
        <w:ind w:firstLine="567"/>
        <w:jc w:val="both"/>
        <w:rPr>
          <w:i/>
          <w:iCs/>
        </w:rPr>
      </w:pPr>
      <w:r w:rsidRPr="0049302C">
        <w:rPr>
          <w:i/>
          <w:iCs/>
        </w:rPr>
        <w:t>Pagrindinės apsaugos priemonės</w:t>
      </w:r>
    </w:p>
    <w:p w:rsidR="00312985" w:rsidRPr="0049302C" w:rsidRDefault="00312985" w:rsidP="00312985">
      <w:pPr>
        <w:autoSpaceDE w:val="0"/>
        <w:autoSpaceDN w:val="0"/>
        <w:adjustRightInd w:val="0"/>
        <w:ind w:firstLine="567"/>
        <w:jc w:val="both"/>
        <w:rPr>
          <w:rFonts w:eastAsia="TimesNewRomanPSMT"/>
        </w:rPr>
      </w:pPr>
      <w:r w:rsidRPr="0049302C">
        <w:rPr>
          <w:rFonts w:eastAsia="TimesNewRomanPSMT"/>
        </w:rPr>
        <w:t>Atsižvelgiant į avarijos mastą, taikomos tokios apsaugos priemonės:</w:t>
      </w:r>
    </w:p>
    <w:p w:rsidR="00312985" w:rsidRPr="0049302C" w:rsidRDefault="00312985" w:rsidP="00312985">
      <w:pPr>
        <w:autoSpaceDE w:val="0"/>
        <w:autoSpaceDN w:val="0"/>
        <w:adjustRightInd w:val="0"/>
        <w:ind w:firstLine="567"/>
        <w:jc w:val="both"/>
        <w:rPr>
          <w:rFonts w:eastAsia="TimesNewRomanPSMT"/>
        </w:rPr>
      </w:pPr>
      <w:r w:rsidRPr="0049302C">
        <w:rPr>
          <w:rFonts w:eastAsia="TimesNewRomanPSMT"/>
        </w:rPr>
        <w:t>- medicinos pagalbos suteikimas nukentėjusiesiems;</w:t>
      </w:r>
    </w:p>
    <w:p w:rsidR="00312985" w:rsidRPr="0049302C" w:rsidRDefault="00312985" w:rsidP="00312985">
      <w:pPr>
        <w:autoSpaceDE w:val="0"/>
        <w:autoSpaceDN w:val="0"/>
        <w:adjustRightInd w:val="0"/>
        <w:ind w:firstLine="567"/>
        <w:jc w:val="both"/>
        <w:rPr>
          <w:rFonts w:eastAsia="TimesNewRomanPSMT"/>
        </w:rPr>
      </w:pPr>
      <w:r w:rsidRPr="0049302C">
        <w:rPr>
          <w:rFonts w:eastAsia="TimesNewRomanPSMT"/>
        </w:rPr>
        <w:t>- avarinis gamybinio proceso sustabdymas;</w:t>
      </w:r>
    </w:p>
    <w:p w:rsidR="00312985" w:rsidRPr="0049302C" w:rsidRDefault="00312985" w:rsidP="00312985">
      <w:pPr>
        <w:autoSpaceDE w:val="0"/>
        <w:autoSpaceDN w:val="0"/>
        <w:adjustRightInd w:val="0"/>
        <w:ind w:firstLine="567"/>
        <w:jc w:val="both"/>
        <w:rPr>
          <w:rFonts w:eastAsia="TimesNewRomanPSMT"/>
        </w:rPr>
      </w:pPr>
      <w:r w:rsidRPr="0049302C">
        <w:rPr>
          <w:rFonts w:eastAsia="TimesNewRomanPSMT"/>
        </w:rPr>
        <w:t>- autonominių elektros energijos šaltinių panaudojimas;</w:t>
      </w:r>
    </w:p>
    <w:p w:rsidR="00312985" w:rsidRPr="0049302C" w:rsidRDefault="00312985" w:rsidP="00312985">
      <w:pPr>
        <w:ind w:firstLine="567"/>
        <w:jc w:val="both"/>
        <w:rPr>
          <w:rFonts w:eastAsia="TimesNewRomanPSMT"/>
        </w:rPr>
      </w:pPr>
      <w:r w:rsidRPr="0049302C">
        <w:rPr>
          <w:rFonts w:eastAsia="TimesNewRomanPSMT"/>
        </w:rPr>
        <w:t>- žmonių evakavimas, kol ims veikti komunalinės ir energetinės sistemos.</w:t>
      </w:r>
    </w:p>
    <w:p w:rsidR="00312985" w:rsidRPr="0049302C" w:rsidRDefault="00312985" w:rsidP="00312985">
      <w:pPr>
        <w:autoSpaceDE w:val="0"/>
        <w:autoSpaceDN w:val="0"/>
        <w:adjustRightInd w:val="0"/>
        <w:jc w:val="both"/>
        <w:rPr>
          <w:b/>
          <w:bCs/>
        </w:rPr>
      </w:pPr>
    </w:p>
    <w:p w:rsidR="008549E2" w:rsidRPr="008549E2" w:rsidRDefault="008549E2" w:rsidP="008549E2">
      <w:pPr>
        <w:pStyle w:val="Antrat3"/>
        <w:spacing w:before="0"/>
        <w:jc w:val="center"/>
        <w:rPr>
          <w:rFonts w:ascii="Times New Roman" w:hAnsi="Times New Roman" w:cs="Times New Roman"/>
          <w:color w:val="auto"/>
        </w:rPr>
      </w:pPr>
      <w:bookmarkStart w:id="64" w:name="_Toc466297396"/>
      <w:bookmarkStart w:id="65" w:name="_Toc469487028"/>
      <w:bookmarkStart w:id="66" w:name="_Toc342391283"/>
      <w:r w:rsidRPr="008549E2">
        <w:rPr>
          <w:rFonts w:ascii="Times New Roman" w:hAnsi="Times New Roman" w:cs="Times New Roman"/>
          <w:color w:val="auto"/>
        </w:rPr>
        <w:t>Penktasis poskirsnis</w:t>
      </w:r>
      <w:bookmarkEnd w:id="64"/>
      <w:bookmarkEnd w:id="65"/>
    </w:p>
    <w:p w:rsidR="00312985" w:rsidRPr="008549E2" w:rsidRDefault="00312985" w:rsidP="008549E2">
      <w:pPr>
        <w:pStyle w:val="Antrat3"/>
        <w:spacing w:before="0"/>
        <w:jc w:val="center"/>
        <w:rPr>
          <w:rFonts w:ascii="Times New Roman" w:hAnsi="Times New Roman" w:cs="Times New Roman"/>
          <w:color w:val="auto"/>
        </w:rPr>
      </w:pPr>
      <w:bookmarkStart w:id="67" w:name="_Toc466297397"/>
      <w:bookmarkStart w:id="68" w:name="_Toc469487029"/>
      <w:r w:rsidRPr="008549E2">
        <w:rPr>
          <w:rFonts w:ascii="Times New Roman" w:hAnsi="Times New Roman" w:cs="Times New Roman"/>
          <w:color w:val="auto"/>
        </w:rPr>
        <w:t>Radus pavojingą radinį atvejais</w:t>
      </w:r>
      <w:bookmarkEnd w:id="66"/>
      <w:bookmarkEnd w:id="67"/>
      <w:bookmarkEnd w:id="68"/>
    </w:p>
    <w:p w:rsidR="00312985" w:rsidRDefault="00312985" w:rsidP="00312985">
      <w:pPr>
        <w:autoSpaceDE w:val="0"/>
        <w:autoSpaceDN w:val="0"/>
        <w:adjustRightInd w:val="0"/>
        <w:jc w:val="center"/>
        <w:rPr>
          <w:b/>
          <w:bCs/>
        </w:rPr>
      </w:pPr>
    </w:p>
    <w:p w:rsidR="00312985" w:rsidRPr="0049302C" w:rsidRDefault="00312985" w:rsidP="00312985">
      <w:pPr>
        <w:autoSpaceDE w:val="0"/>
        <w:autoSpaceDN w:val="0"/>
        <w:adjustRightInd w:val="0"/>
        <w:ind w:firstLine="567"/>
        <w:jc w:val="both"/>
        <w:rPr>
          <w:rFonts w:eastAsia="TimesNewRomanPSMT"/>
        </w:rPr>
      </w:pPr>
      <w:r w:rsidRPr="0049302C">
        <w:rPr>
          <w:rFonts w:eastAsia="TimesNewRomanPSMT"/>
        </w:rPr>
        <w:t>Daugeliu atvejų pavojingi radiniai randami:</w:t>
      </w:r>
    </w:p>
    <w:p w:rsidR="00312985" w:rsidRPr="0049302C" w:rsidRDefault="00312985" w:rsidP="00312985">
      <w:pPr>
        <w:autoSpaceDE w:val="0"/>
        <w:autoSpaceDN w:val="0"/>
        <w:adjustRightInd w:val="0"/>
        <w:ind w:firstLine="567"/>
        <w:jc w:val="both"/>
        <w:rPr>
          <w:rFonts w:eastAsia="TimesNewRomanPSMT"/>
        </w:rPr>
      </w:pPr>
      <w:r w:rsidRPr="0049302C">
        <w:rPr>
          <w:rFonts w:eastAsia="TimesNewRomanPSMT"/>
        </w:rPr>
        <w:t>- dirbant, kasant žemę;</w:t>
      </w:r>
    </w:p>
    <w:p w:rsidR="00312985" w:rsidRPr="0049302C" w:rsidRDefault="00312985" w:rsidP="00312985">
      <w:pPr>
        <w:autoSpaceDE w:val="0"/>
        <w:autoSpaceDN w:val="0"/>
        <w:adjustRightInd w:val="0"/>
        <w:ind w:firstLine="567"/>
        <w:jc w:val="both"/>
        <w:rPr>
          <w:rFonts w:eastAsia="TimesNewRomanPSMT"/>
        </w:rPr>
      </w:pPr>
      <w:r w:rsidRPr="0049302C">
        <w:rPr>
          <w:rFonts w:eastAsia="TimesNewRomanPSMT"/>
        </w:rPr>
        <w:t>- randami miškuose;</w:t>
      </w:r>
    </w:p>
    <w:p w:rsidR="00312985" w:rsidRPr="0049302C" w:rsidRDefault="00312985" w:rsidP="00312985">
      <w:pPr>
        <w:autoSpaceDE w:val="0"/>
        <w:autoSpaceDN w:val="0"/>
        <w:adjustRightInd w:val="0"/>
        <w:ind w:firstLine="567"/>
        <w:jc w:val="both"/>
        <w:rPr>
          <w:rFonts w:eastAsia="TimesNewRomanPSMT"/>
        </w:rPr>
      </w:pPr>
      <w:r w:rsidRPr="0049302C">
        <w:rPr>
          <w:rFonts w:eastAsia="TimesNewRomanPSMT"/>
        </w:rPr>
        <w:t>- sabotažo, diversijos ar teroro akto atveju;</w:t>
      </w:r>
    </w:p>
    <w:p w:rsidR="00312985" w:rsidRPr="0049302C" w:rsidRDefault="00312985" w:rsidP="00312985">
      <w:pPr>
        <w:autoSpaceDE w:val="0"/>
        <w:autoSpaceDN w:val="0"/>
        <w:adjustRightInd w:val="0"/>
        <w:ind w:firstLine="567"/>
        <w:jc w:val="both"/>
        <w:rPr>
          <w:rFonts w:eastAsia="TimesNewRomanPSMT"/>
        </w:rPr>
      </w:pPr>
      <w:r w:rsidRPr="0049302C">
        <w:rPr>
          <w:rFonts w:eastAsia="TimesNewRomanPSMT"/>
        </w:rPr>
        <w:t>Pavojingų radinių atvejais galimi padariniai:</w:t>
      </w:r>
    </w:p>
    <w:p w:rsidR="00312985" w:rsidRPr="0049302C" w:rsidRDefault="00312985" w:rsidP="00312985">
      <w:pPr>
        <w:autoSpaceDE w:val="0"/>
        <w:autoSpaceDN w:val="0"/>
        <w:adjustRightInd w:val="0"/>
        <w:ind w:firstLine="567"/>
        <w:jc w:val="both"/>
        <w:rPr>
          <w:rFonts w:eastAsia="TimesNewRomanPSMT"/>
        </w:rPr>
      </w:pPr>
      <w:r w:rsidRPr="0049302C">
        <w:rPr>
          <w:rFonts w:eastAsia="TimesNewRomanPSMT"/>
        </w:rPr>
        <w:t>- įvairaus sunkumo žmonių traumos;</w:t>
      </w:r>
    </w:p>
    <w:p w:rsidR="00312985" w:rsidRPr="0049302C" w:rsidRDefault="00312985" w:rsidP="00312985">
      <w:pPr>
        <w:autoSpaceDE w:val="0"/>
        <w:autoSpaceDN w:val="0"/>
        <w:adjustRightInd w:val="0"/>
        <w:ind w:firstLine="567"/>
        <w:jc w:val="both"/>
        <w:rPr>
          <w:rFonts w:eastAsia="TimesNewRomanPSMT"/>
        </w:rPr>
      </w:pPr>
      <w:r w:rsidRPr="0049302C">
        <w:rPr>
          <w:rFonts w:eastAsia="TimesNewRomanPSMT"/>
        </w:rPr>
        <w:t>- materialiniai nuostoliai;</w:t>
      </w:r>
    </w:p>
    <w:p w:rsidR="00312985" w:rsidRPr="0049302C" w:rsidRDefault="00312985" w:rsidP="00312985">
      <w:pPr>
        <w:autoSpaceDE w:val="0"/>
        <w:autoSpaceDN w:val="0"/>
        <w:adjustRightInd w:val="0"/>
        <w:ind w:firstLine="567"/>
        <w:jc w:val="both"/>
        <w:rPr>
          <w:rFonts w:eastAsia="TimesNewRomanPSMT"/>
        </w:rPr>
      </w:pPr>
      <w:r w:rsidRPr="0049302C">
        <w:rPr>
          <w:rFonts w:eastAsia="TimesNewRomanPSMT"/>
        </w:rPr>
        <w:t>- galimi žmonių mirties atvejai.</w:t>
      </w:r>
    </w:p>
    <w:p w:rsidR="00312985" w:rsidRPr="0049302C" w:rsidRDefault="00312985" w:rsidP="00312985">
      <w:pPr>
        <w:autoSpaceDE w:val="0"/>
        <w:autoSpaceDN w:val="0"/>
        <w:adjustRightInd w:val="0"/>
        <w:ind w:firstLine="567"/>
        <w:jc w:val="both"/>
        <w:rPr>
          <w:i/>
          <w:iCs/>
        </w:rPr>
      </w:pPr>
      <w:r w:rsidRPr="0049302C">
        <w:rPr>
          <w:i/>
          <w:iCs/>
        </w:rPr>
        <w:t>Pagrindinės apsaugos priemonės:</w:t>
      </w:r>
    </w:p>
    <w:p w:rsidR="00312985" w:rsidRPr="0049302C" w:rsidRDefault="00312985" w:rsidP="00312985">
      <w:pPr>
        <w:autoSpaceDE w:val="0"/>
        <w:autoSpaceDN w:val="0"/>
        <w:adjustRightInd w:val="0"/>
        <w:ind w:firstLine="567"/>
        <w:jc w:val="both"/>
        <w:rPr>
          <w:rFonts w:eastAsia="TimesNewRomanPSMT"/>
        </w:rPr>
      </w:pPr>
      <w:r w:rsidRPr="0049302C">
        <w:rPr>
          <w:rFonts w:eastAsia="TimesNewRomanPSMT"/>
        </w:rPr>
        <w:t>- medicinos pagalbos nukentėjusiesiems suteikimas;</w:t>
      </w:r>
    </w:p>
    <w:p w:rsidR="00312985" w:rsidRPr="0049302C" w:rsidRDefault="00312985" w:rsidP="00312985">
      <w:pPr>
        <w:autoSpaceDE w:val="0"/>
        <w:autoSpaceDN w:val="0"/>
        <w:adjustRightInd w:val="0"/>
        <w:ind w:firstLine="567"/>
        <w:jc w:val="both"/>
        <w:rPr>
          <w:rFonts w:eastAsia="TimesNewRomanPSMT"/>
        </w:rPr>
      </w:pPr>
      <w:r w:rsidRPr="0049302C">
        <w:rPr>
          <w:rFonts w:eastAsia="TimesNewRomanPSMT"/>
        </w:rPr>
        <w:t>- žmonių patekimo į pavojingą zoną apribojimas;</w:t>
      </w:r>
    </w:p>
    <w:p w:rsidR="00312985" w:rsidRPr="0049302C" w:rsidRDefault="00312985" w:rsidP="00312985">
      <w:pPr>
        <w:autoSpaceDE w:val="0"/>
        <w:autoSpaceDN w:val="0"/>
        <w:adjustRightInd w:val="0"/>
        <w:ind w:firstLine="567"/>
        <w:jc w:val="both"/>
        <w:rPr>
          <w:rFonts w:eastAsia="TimesNewRomanPSMT"/>
        </w:rPr>
      </w:pPr>
      <w:r w:rsidRPr="0049302C">
        <w:rPr>
          <w:rFonts w:eastAsia="TimesNewRomanPSMT"/>
        </w:rPr>
        <w:t>- žmonių evakavimas iš pavojingos zonos;</w:t>
      </w:r>
    </w:p>
    <w:p w:rsidR="00312985" w:rsidRPr="003B3514" w:rsidRDefault="00312985" w:rsidP="00312985">
      <w:pPr>
        <w:autoSpaceDE w:val="0"/>
        <w:autoSpaceDN w:val="0"/>
        <w:adjustRightInd w:val="0"/>
        <w:ind w:firstLine="567"/>
        <w:jc w:val="both"/>
        <w:rPr>
          <w:rFonts w:eastAsia="TimesNewRomanPSMT"/>
        </w:rPr>
      </w:pPr>
      <w:r w:rsidRPr="0049302C">
        <w:rPr>
          <w:rFonts w:eastAsia="TimesNewRomanPSMT"/>
        </w:rPr>
        <w:t>- radinio aps</w:t>
      </w:r>
      <w:r>
        <w:rPr>
          <w:rFonts w:eastAsia="TimesNewRomanPSMT"/>
        </w:rPr>
        <w:t>auga ir pranešimas specialiosio</w:t>
      </w:r>
      <w:r w:rsidRPr="0049302C">
        <w:rPr>
          <w:rFonts w:eastAsia="TimesNewRomanPSMT"/>
        </w:rPr>
        <w:t>ms tarnyboms.</w:t>
      </w:r>
    </w:p>
    <w:p w:rsidR="00312985" w:rsidRPr="00855716" w:rsidRDefault="00312985" w:rsidP="00312985">
      <w:pPr>
        <w:pStyle w:val="Pagrindinistekstas1"/>
        <w:ind w:firstLine="567"/>
        <w:rPr>
          <w:rFonts w:ascii="Times New Roman" w:hAnsi="Times New Roman"/>
          <w:color w:val="000000"/>
          <w:sz w:val="24"/>
          <w:szCs w:val="24"/>
          <w:lang w:val="lt-LT"/>
        </w:rPr>
      </w:pPr>
      <w:r w:rsidRPr="00855716">
        <w:rPr>
          <w:rFonts w:ascii="Times New Roman" w:hAnsi="Times New Roman"/>
          <w:color w:val="000000"/>
          <w:sz w:val="24"/>
          <w:szCs w:val="24"/>
          <w:lang w:val="lt-LT"/>
        </w:rPr>
        <w:t>Kitų pavojų ir rizikos šaltinių rizikos lygis nedidelis, tačiau ekstremalių įvykių galimybė egzistuoja.</w:t>
      </w:r>
    </w:p>
    <w:p w:rsidR="00DB481E" w:rsidRDefault="00312985" w:rsidP="00DB481E">
      <w:pPr>
        <w:shd w:val="clear" w:color="auto" w:fill="FFFFFF"/>
        <w:ind w:firstLine="567"/>
        <w:jc w:val="both"/>
        <w:rPr>
          <w:bCs/>
          <w:iCs/>
          <w:szCs w:val="24"/>
        </w:rPr>
      </w:pPr>
      <w:r>
        <w:rPr>
          <w:iCs/>
          <w:szCs w:val="24"/>
        </w:rPr>
        <w:t>Vilkaviškio r. Kybartų „Saulės“ progimnazijos</w:t>
      </w:r>
      <w:r w:rsidRPr="00855716">
        <w:rPr>
          <w:bCs/>
          <w:iCs/>
          <w:szCs w:val="24"/>
        </w:rPr>
        <w:t xml:space="preserve"> veikla orientuota į visus galimus ekstremalių situacijų atvejus, veiksmų valdymą, užtikrinant  darbuotojų, nuomininkų ir lankytojų gyvybingumą, apsaugant turtą.</w:t>
      </w:r>
    </w:p>
    <w:p w:rsidR="00DB481E" w:rsidRDefault="00312985" w:rsidP="00DB481E">
      <w:pPr>
        <w:shd w:val="clear" w:color="auto" w:fill="FFFFFF"/>
        <w:ind w:firstLine="567"/>
        <w:jc w:val="both"/>
        <w:rPr>
          <w:bCs/>
          <w:iCs/>
          <w:szCs w:val="24"/>
        </w:rPr>
      </w:pPr>
      <w:r w:rsidRPr="00A94380">
        <w:t xml:space="preserve">Vertinimas buvo atliekamas, atsižvelgiant į </w:t>
      </w:r>
      <w:r>
        <w:rPr>
          <w:iCs/>
        </w:rPr>
        <w:t>Kybartų „Saulės“ progimnazijoje ir aplink</w:t>
      </w:r>
      <w:r>
        <w:t xml:space="preserve"> esančius rizikos šaltinius.</w:t>
      </w:r>
    </w:p>
    <w:p w:rsidR="00312985" w:rsidRPr="00DB481E" w:rsidRDefault="00312985" w:rsidP="00DB481E">
      <w:pPr>
        <w:shd w:val="clear" w:color="auto" w:fill="FFFFFF"/>
        <w:ind w:firstLine="567"/>
        <w:jc w:val="both"/>
        <w:rPr>
          <w:bCs/>
          <w:iCs/>
          <w:szCs w:val="24"/>
        </w:rPr>
      </w:pPr>
      <w:r>
        <w:t>Rizikos analizė peržiūrima ne rečiau kaip 1 kartą per 3 metus arba atsiradus naujiems pavojams, pasikeitus teisės aktams.</w:t>
      </w:r>
    </w:p>
    <w:p w:rsidR="00312985" w:rsidRPr="00855716" w:rsidRDefault="00A96E1C" w:rsidP="00552702">
      <w:pPr>
        <w:shd w:val="clear" w:color="auto" w:fill="FFFFFF"/>
        <w:ind w:firstLine="567"/>
        <w:jc w:val="both"/>
        <w:rPr>
          <w:szCs w:val="24"/>
        </w:rPr>
      </w:pPr>
      <w:r>
        <w:rPr>
          <w:szCs w:val="24"/>
        </w:rPr>
        <w:t>Rizikos analizė</w:t>
      </w:r>
      <w:r w:rsidRPr="002F6808">
        <w:rPr>
          <w:szCs w:val="24"/>
        </w:rPr>
        <w:t xml:space="preserve"> įstaigoje buvo atlikta </w:t>
      </w:r>
      <w:r>
        <w:rPr>
          <w:szCs w:val="24"/>
        </w:rPr>
        <w:t>Kybartų „Saulės“ progimnazijos direktoriaus 2019</w:t>
      </w:r>
      <w:r w:rsidRPr="002F6808">
        <w:rPr>
          <w:szCs w:val="24"/>
        </w:rPr>
        <w:t xml:space="preserve"> </w:t>
      </w:r>
      <w:proofErr w:type="spellStart"/>
      <w:r w:rsidRPr="002F6808">
        <w:rPr>
          <w:szCs w:val="24"/>
        </w:rPr>
        <w:t>m</w:t>
      </w:r>
      <w:proofErr w:type="spellEnd"/>
      <w:r w:rsidRPr="002F6808">
        <w:rPr>
          <w:szCs w:val="24"/>
        </w:rPr>
        <w:t xml:space="preserve">. </w:t>
      </w:r>
      <w:r>
        <w:rPr>
          <w:szCs w:val="24"/>
        </w:rPr>
        <w:t xml:space="preserve">spalio 10 </w:t>
      </w:r>
      <w:proofErr w:type="spellStart"/>
      <w:r w:rsidRPr="002F6808">
        <w:rPr>
          <w:szCs w:val="24"/>
        </w:rPr>
        <w:t>d</w:t>
      </w:r>
      <w:proofErr w:type="spellEnd"/>
      <w:r w:rsidRPr="002F6808">
        <w:rPr>
          <w:szCs w:val="24"/>
        </w:rPr>
        <w:t xml:space="preserve">. įsakymu </w:t>
      </w:r>
      <w:proofErr w:type="spellStart"/>
      <w:r w:rsidRPr="002F6808">
        <w:rPr>
          <w:szCs w:val="24"/>
        </w:rPr>
        <w:t>Nr</w:t>
      </w:r>
      <w:proofErr w:type="spellEnd"/>
      <w:r w:rsidRPr="002F6808">
        <w:rPr>
          <w:szCs w:val="24"/>
        </w:rPr>
        <w:t xml:space="preserve">. </w:t>
      </w:r>
      <w:r>
        <w:rPr>
          <w:szCs w:val="24"/>
        </w:rPr>
        <w:t>ĮV-84 paskirtos darbo grupės.</w:t>
      </w:r>
    </w:p>
    <w:p w:rsidR="00352EF0" w:rsidRPr="00E275E7" w:rsidRDefault="00323AF5" w:rsidP="00E275E7">
      <w:pPr>
        <w:pStyle w:val="Antrat1"/>
        <w:spacing w:before="0" w:after="0"/>
        <w:jc w:val="center"/>
        <w:rPr>
          <w:rStyle w:val="FontStyle46"/>
          <w:sz w:val="24"/>
          <w:szCs w:val="24"/>
          <w:lang w:eastAsia="lt-LT"/>
        </w:rPr>
      </w:pPr>
      <w:bookmarkStart w:id="69" w:name="_Toc469487030"/>
      <w:r w:rsidRPr="00E275E7">
        <w:rPr>
          <w:rStyle w:val="FontStyle46"/>
          <w:sz w:val="24"/>
          <w:szCs w:val="24"/>
          <w:lang w:eastAsia="lt-LT"/>
        </w:rPr>
        <w:lastRenderedPageBreak/>
        <w:t>ANTRASIS SKIRSNIS</w:t>
      </w:r>
      <w:bookmarkEnd w:id="69"/>
    </w:p>
    <w:p w:rsidR="00323AF5" w:rsidRPr="00E275E7" w:rsidRDefault="00323AF5" w:rsidP="00E275E7">
      <w:pPr>
        <w:pStyle w:val="Antrat1"/>
        <w:spacing w:before="0" w:after="0"/>
        <w:jc w:val="center"/>
        <w:rPr>
          <w:rFonts w:ascii="Times New Roman" w:hAnsi="Times New Roman" w:cs="Times New Roman"/>
          <w:caps/>
          <w:sz w:val="24"/>
          <w:szCs w:val="24"/>
        </w:rPr>
      </w:pPr>
      <w:bookmarkStart w:id="70" w:name="_Toc469487031"/>
      <w:r w:rsidRPr="00E275E7">
        <w:rPr>
          <w:rFonts w:ascii="Times New Roman" w:hAnsi="Times New Roman" w:cs="Times New Roman"/>
          <w:sz w:val="24"/>
          <w:szCs w:val="24"/>
        </w:rPr>
        <w:t>PROCEDŪROS, SKIRTOS MATERIALINIŲ IŠTEKLIŲ TELKIMO GELBĖJIMO, PAIEŠKOS IR NEATIDĖLIOTINIEMS DARBAMS ATLIKTI, ĮVYKIAMS LIKVIDUOTI IR JŲ PADARINIAMS ŠALINTI</w:t>
      </w:r>
      <w:bookmarkEnd w:id="70"/>
    </w:p>
    <w:p w:rsidR="00323AF5" w:rsidRDefault="00323AF5" w:rsidP="00323AF5">
      <w:pPr>
        <w:shd w:val="clear" w:color="auto" w:fill="FFFFFF"/>
        <w:ind w:firstLine="900"/>
        <w:jc w:val="both"/>
        <w:rPr>
          <w:szCs w:val="24"/>
        </w:rPr>
      </w:pPr>
    </w:p>
    <w:p w:rsidR="00B87F42" w:rsidRPr="00855716" w:rsidRDefault="00B87F42" w:rsidP="00323AF5">
      <w:pPr>
        <w:shd w:val="clear" w:color="auto" w:fill="FFFFFF"/>
        <w:ind w:firstLine="900"/>
        <w:jc w:val="both"/>
        <w:rPr>
          <w:szCs w:val="24"/>
        </w:rPr>
      </w:pPr>
    </w:p>
    <w:p w:rsidR="00323AF5" w:rsidRPr="00592D68" w:rsidRDefault="00323AF5" w:rsidP="00323AF5">
      <w:pPr>
        <w:pStyle w:val="Style2"/>
        <w:widowControl/>
        <w:tabs>
          <w:tab w:val="left" w:pos="851"/>
        </w:tabs>
        <w:ind w:firstLine="567"/>
        <w:jc w:val="both"/>
        <w:rPr>
          <w:rStyle w:val="FontStyle12"/>
          <w:i w:val="0"/>
        </w:rPr>
      </w:pPr>
      <w:r w:rsidRPr="00592D68">
        <w:rPr>
          <w:rStyle w:val="FontStyle11"/>
          <w:sz w:val="24"/>
          <w:szCs w:val="24"/>
        </w:rPr>
        <w:t xml:space="preserve">Ekstremalios situacijos atveju </w:t>
      </w:r>
      <w:r w:rsidR="00FD1F0D">
        <w:rPr>
          <w:rStyle w:val="FontStyle12"/>
        </w:rPr>
        <w:t>progimnazijos direktorius</w:t>
      </w:r>
      <w:r w:rsidRPr="00592D68">
        <w:rPr>
          <w:rStyle w:val="FontStyle12"/>
        </w:rPr>
        <w:t>:</w:t>
      </w:r>
    </w:p>
    <w:p w:rsidR="00323AF5" w:rsidRPr="00855716" w:rsidRDefault="00323AF5" w:rsidP="00323AF5">
      <w:pPr>
        <w:numPr>
          <w:ilvl w:val="0"/>
          <w:numId w:val="13"/>
        </w:numPr>
        <w:shd w:val="clear" w:color="auto" w:fill="FFFFFF"/>
        <w:tabs>
          <w:tab w:val="left" w:pos="0"/>
          <w:tab w:val="left" w:pos="851"/>
          <w:tab w:val="left" w:pos="1080"/>
        </w:tabs>
        <w:ind w:left="0" w:right="11" w:firstLine="567"/>
        <w:jc w:val="both"/>
        <w:rPr>
          <w:szCs w:val="24"/>
        </w:rPr>
      </w:pPr>
      <w:r w:rsidRPr="00855716">
        <w:rPr>
          <w:szCs w:val="24"/>
        </w:rPr>
        <w:t>gauna informaciją iš Ryšių ir informavimo grandies apie ekstremalią situaciją ir priima sprendimą dėl tolimesnių veiksmų;</w:t>
      </w:r>
    </w:p>
    <w:p w:rsidR="00323AF5" w:rsidRPr="00855716" w:rsidRDefault="00323AF5" w:rsidP="00323AF5">
      <w:pPr>
        <w:numPr>
          <w:ilvl w:val="0"/>
          <w:numId w:val="13"/>
        </w:numPr>
        <w:shd w:val="clear" w:color="auto" w:fill="FFFFFF"/>
        <w:tabs>
          <w:tab w:val="left" w:pos="851"/>
          <w:tab w:val="left" w:pos="1080"/>
        </w:tabs>
        <w:ind w:left="0" w:right="11" w:firstLine="567"/>
        <w:jc w:val="both"/>
        <w:rPr>
          <w:szCs w:val="24"/>
        </w:rPr>
      </w:pPr>
      <w:r w:rsidRPr="00855716">
        <w:rPr>
          <w:szCs w:val="24"/>
        </w:rPr>
        <w:t xml:space="preserve"> palaiko ryšį su savivaldybės ESK ir ES OC vadovais, operatyviųjų tarnybų vadovais, valstybinės priežiūros institucijomis;</w:t>
      </w:r>
    </w:p>
    <w:p w:rsidR="00323AF5" w:rsidRPr="00855716" w:rsidRDefault="00323AF5" w:rsidP="00323AF5">
      <w:pPr>
        <w:numPr>
          <w:ilvl w:val="0"/>
          <w:numId w:val="13"/>
        </w:numPr>
        <w:shd w:val="clear" w:color="auto" w:fill="FFFFFF"/>
        <w:tabs>
          <w:tab w:val="left" w:pos="851"/>
          <w:tab w:val="left" w:pos="1080"/>
        </w:tabs>
        <w:ind w:left="0" w:right="11" w:firstLine="567"/>
        <w:jc w:val="both"/>
        <w:rPr>
          <w:szCs w:val="24"/>
        </w:rPr>
      </w:pPr>
      <w:r w:rsidRPr="00855716">
        <w:rPr>
          <w:szCs w:val="24"/>
        </w:rPr>
        <w:t xml:space="preserve"> leidžia įsakymus, privalomus vykdyti </w:t>
      </w:r>
      <w:r w:rsidRPr="00E111FB">
        <w:rPr>
          <w:iCs/>
          <w:szCs w:val="24"/>
        </w:rPr>
        <w:t>Vilkaviškio r. Kybartų „Saulės“ progimnazijos</w:t>
      </w:r>
      <w:r w:rsidRPr="00855716">
        <w:rPr>
          <w:szCs w:val="24"/>
        </w:rPr>
        <w:t xml:space="preserve"> darbuotojams;</w:t>
      </w:r>
    </w:p>
    <w:p w:rsidR="00323AF5" w:rsidRPr="00855716" w:rsidRDefault="00323AF5" w:rsidP="00323AF5">
      <w:pPr>
        <w:numPr>
          <w:ilvl w:val="0"/>
          <w:numId w:val="13"/>
        </w:numPr>
        <w:shd w:val="clear" w:color="auto" w:fill="FFFFFF"/>
        <w:tabs>
          <w:tab w:val="left" w:pos="851"/>
          <w:tab w:val="left" w:pos="1080"/>
        </w:tabs>
        <w:ind w:left="0" w:right="11" w:firstLine="567"/>
        <w:jc w:val="both"/>
        <w:rPr>
          <w:i/>
          <w:szCs w:val="24"/>
        </w:rPr>
      </w:pPr>
      <w:r w:rsidRPr="00855716">
        <w:rPr>
          <w:szCs w:val="24"/>
        </w:rPr>
        <w:t xml:space="preserve">organizuoja materialinių išteklių tikslinį panaudojimą </w:t>
      </w:r>
      <w:r w:rsidR="005E4711">
        <w:rPr>
          <w:szCs w:val="24"/>
        </w:rPr>
        <w:t>(</w:t>
      </w:r>
      <w:r w:rsidR="005E4711" w:rsidRPr="005E4711">
        <w:rPr>
          <w:szCs w:val="24"/>
        </w:rPr>
        <w:t>5</w:t>
      </w:r>
      <w:r w:rsidRPr="005E4711">
        <w:rPr>
          <w:szCs w:val="24"/>
        </w:rPr>
        <w:t xml:space="preserve"> priedas</w:t>
      </w:r>
      <w:r w:rsidR="005E4711">
        <w:rPr>
          <w:szCs w:val="24"/>
        </w:rPr>
        <w:t>)</w:t>
      </w:r>
      <w:r w:rsidRPr="00855716">
        <w:rPr>
          <w:i/>
          <w:szCs w:val="24"/>
        </w:rPr>
        <w:t>;</w:t>
      </w:r>
    </w:p>
    <w:p w:rsidR="00323AF5" w:rsidRPr="00FE17C7" w:rsidRDefault="00323AF5" w:rsidP="00323AF5">
      <w:pPr>
        <w:numPr>
          <w:ilvl w:val="0"/>
          <w:numId w:val="13"/>
        </w:numPr>
        <w:shd w:val="clear" w:color="auto" w:fill="FFFFFF"/>
        <w:tabs>
          <w:tab w:val="left" w:pos="851"/>
          <w:tab w:val="left" w:pos="1080"/>
        </w:tabs>
        <w:ind w:left="0" w:right="11" w:firstLine="567"/>
        <w:jc w:val="both"/>
        <w:rPr>
          <w:szCs w:val="24"/>
        </w:rPr>
      </w:pPr>
      <w:r w:rsidRPr="00FE17C7">
        <w:rPr>
          <w:szCs w:val="24"/>
        </w:rPr>
        <w:t xml:space="preserve"> prašo pagalbos pas savivaldybės administracijos direktorių, jeigu nepakanka savų resursų gelbėjimo darbams atlikti.</w:t>
      </w:r>
    </w:p>
    <w:p w:rsidR="00323AF5" w:rsidRPr="00FE17C7" w:rsidRDefault="00323AF5" w:rsidP="00323AF5">
      <w:pPr>
        <w:pStyle w:val="Style1"/>
        <w:widowControl/>
        <w:numPr>
          <w:ilvl w:val="0"/>
          <w:numId w:val="13"/>
        </w:numPr>
        <w:tabs>
          <w:tab w:val="clear" w:pos="1620"/>
          <w:tab w:val="left" w:pos="851"/>
          <w:tab w:val="num" w:pos="1260"/>
        </w:tabs>
        <w:ind w:left="0" w:firstLine="567"/>
        <w:jc w:val="both"/>
        <w:rPr>
          <w:rStyle w:val="FontStyle11"/>
          <w:sz w:val="24"/>
          <w:szCs w:val="24"/>
        </w:rPr>
      </w:pPr>
      <w:r w:rsidRPr="00FE17C7">
        <w:rPr>
          <w:rStyle w:val="FontStyle11"/>
          <w:sz w:val="24"/>
          <w:szCs w:val="24"/>
        </w:rPr>
        <w:t xml:space="preserve">sušaukia </w:t>
      </w:r>
      <w:r w:rsidR="00FD1F0D">
        <w:rPr>
          <w:rStyle w:val="FontStyle11"/>
          <w:sz w:val="24"/>
          <w:szCs w:val="24"/>
        </w:rPr>
        <w:t>atsakingų narių</w:t>
      </w:r>
      <w:r w:rsidRPr="00FE17C7">
        <w:rPr>
          <w:rStyle w:val="FontStyle11"/>
          <w:sz w:val="24"/>
          <w:szCs w:val="24"/>
        </w:rPr>
        <w:t xml:space="preserve"> pasitarimą;</w:t>
      </w:r>
    </w:p>
    <w:p w:rsidR="00323AF5" w:rsidRPr="00FE17C7" w:rsidRDefault="00323AF5" w:rsidP="00323AF5">
      <w:pPr>
        <w:pStyle w:val="Style1"/>
        <w:widowControl/>
        <w:numPr>
          <w:ilvl w:val="0"/>
          <w:numId w:val="13"/>
        </w:numPr>
        <w:tabs>
          <w:tab w:val="clear" w:pos="1620"/>
          <w:tab w:val="left" w:pos="851"/>
          <w:tab w:val="num" w:pos="1260"/>
        </w:tabs>
        <w:ind w:left="0" w:firstLine="567"/>
        <w:jc w:val="both"/>
        <w:rPr>
          <w:rStyle w:val="FontStyle11"/>
          <w:sz w:val="24"/>
          <w:szCs w:val="24"/>
        </w:rPr>
      </w:pPr>
      <w:r w:rsidRPr="00FE17C7">
        <w:rPr>
          <w:rStyle w:val="FontStyle11"/>
          <w:sz w:val="24"/>
          <w:szCs w:val="24"/>
        </w:rPr>
        <w:t>vadovauja darbui</w:t>
      </w:r>
      <w:r w:rsidR="00940706">
        <w:rPr>
          <w:rStyle w:val="FontStyle11"/>
          <w:sz w:val="24"/>
          <w:szCs w:val="24"/>
        </w:rPr>
        <w:t xml:space="preserve"> ekstremalios situacijos atveju.</w:t>
      </w:r>
    </w:p>
    <w:p w:rsidR="00323AF5" w:rsidRPr="00855716" w:rsidRDefault="00323AF5" w:rsidP="00323AF5">
      <w:pPr>
        <w:shd w:val="clear" w:color="auto" w:fill="FFFFFF"/>
        <w:ind w:firstLine="567"/>
        <w:jc w:val="both"/>
        <w:rPr>
          <w:color w:val="000000"/>
          <w:szCs w:val="24"/>
        </w:rPr>
      </w:pPr>
      <w:r w:rsidRPr="00FE17C7">
        <w:rPr>
          <w:color w:val="000000"/>
          <w:spacing w:val="-1"/>
          <w:szCs w:val="24"/>
        </w:rPr>
        <w:t xml:space="preserve">Kai ekstremalios situacijos mastas viršija </w:t>
      </w:r>
      <w:r w:rsidRPr="00FE17C7">
        <w:rPr>
          <w:iCs/>
          <w:szCs w:val="24"/>
        </w:rPr>
        <w:t>Vilkaviškio r. Kybartų „Saulės“ progimnazijos</w:t>
      </w:r>
      <w:r w:rsidRPr="00855716">
        <w:rPr>
          <w:szCs w:val="24"/>
        </w:rPr>
        <w:t xml:space="preserve"> </w:t>
      </w:r>
      <w:r w:rsidRPr="00855716">
        <w:rPr>
          <w:color w:val="000000"/>
          <w:spacing w:val="-4"/>
          <w:szCs w:val="24"/>
        </w:rPr>
        <w:t xml:space="preserve">civilinės saugos pajėgų galimybes, apie tai </w:t>
      </w:r>
      <w:r w:rsidRPr="00855716">
        <w:rPr>
          <w:color w:val="000000"/>
          <w:szCs w:val="24"/>
        </w:rPr>
        <w:t>pranešama savivaldybės specialiosioms tarnyboms, savivaldybės administracijos direktoriui ir valstybinės priežiūros institucijoms.</w:t>
      </w:r>
    </w:p>
    <w:p w:rsidR="00323AF5" w:rsidRPr="00855716" w:rsidRDefault="00323AF5" w:rsidP="00323AF5">
      <w:pPr>
        <w:shd w:val="clear" w:color="auto" w:fill="FFFFFF"/>
        <w:ind w:right="16" w:firstLine="567"/>
        <w:jc w:val="both"/>
        <w:rPr>
          <w:color w:val="000000"/>
          <w:szCs w:val="24"/>
        </w:rPr>
      </w:pPr>
      <w:r w:rsidRPr="00E834BA">
        <w:t xml:space="preserve">Vilkaviškio r. Kybartų „Saulės“ progimnazijos </w:t>
      </w:r>
      <w:r w:rsidR="00177FA0">
        <w:t>direktorius</w:t>
      </w:r>
      <w:r w:rsidRPr="00E834BA">
        <w:t xml:space="preserve"> ekstremalios situacijos atveju tiesiogiai bendradarbiauja ir koordinuoja savo veiksmus su</w:t>
      </w:r>
      <w:r w:rsidRPr="00855716">
        <w:rPr>
          <w:color w:val="000000"/>
          <w:szCs w:val="24"/>
        </w:rPr>
        <w:t>:</w:t>
      </w:r>
    </w:p>
    <w:p w:rsidR="00323AF5" w:rsidRPr="00855716" w:rsidRDefault="00323AF5" w:rsidP="00323AF5">
      <w:pPr>
        <w:widowControl w:val="0"/>
        <w:numPr>
          <w:ilvl w:val="0"/>
          <w:numId w:val="14"/>
        </w:numPr>
        <w:shd w:val="clear" w:color="auto" w:fill="FFFFFF"/>
        <w:tabs>
          <w:tab w:val="left" w:pos="851"/>
          <w:tab w:val="left" w:pos="1080"/>
        </w:tabs>
        <w:autoSpaceDE w:val="0"/>
        <w:ind w:left="0" w:right="11" w:firstLine="567"/>
        <w:jc w:val="both"/>
        <w:rPr>
          <w:color w:val="000000"/>
          <w:szCs w:val="24"/>
        </w:rPr>
      </w:pPr>
      <w:r w:rsidRPr="00855716">
        <w:rPr>
          <w:color w:val="000000"/>
          <w:spacing w:val="-5"/>
          <w:szCs w:val="24"/>
        </w:rPr>
        <w:t xml:space="preserve"> Savivaldybės administracijos Ekstremaliųjų situacijų komisija (jei ji yra </w:t>
      </w:r>
      <w:r w:rsidRPr="00855716">
        <w:rPr>
          <w:color w:val="000000"/>
          <w:szCs w:val="24"/>
        </w:rPr>
        <w:t>šaukiama) ir Ekstremaliųjų situacijų operacijų centru.</w:t>
      </w:r>
    </w:p>
    <w:p w:rsidR="00323AF5" w:rsidRPr="00855716" w:rsidRDefault="00323AF5" w:rsidP="00323AF5">
      <w:pPr>
        <w:widowControl w:val="0"/>
        <w:numPr>
          <w:ilvl w:val="0"/>
          <w:numId w:val="14"/>
        </w:numPr>
        <w:shd w:val="clear" w:color="auto" w:fill="FFFFFF"/>
        <w:tabs>
          <w:tab w:val="left" w:pos="851"/>
          <w:tab w:val="left" w:pos="1080"/>
        </w:tabs>
        <w:autoSpaceDE w:val="0"/>
        <w:ind w:left="0" w:right="11" w:firstLine="567"/>
        <w:jc w:val="both"/>
        <w:rPr>
          <w:color w:val="000000"/>
          <w:szCs w:val="24"/>
        </w:rPr>
      </w:pPr>
      <w:r w:rsidRPr="00855716">
        <w:rPr>
          <w:color w:val="000000"/>
          <w:szCs w:val="24"/>
        </w:rPr>
        <w:t xml:space="preserve"> </w:t>
      </w:r>
      <w:r w:rsidRPr="00855716">
        <w:rPr>
          <w:color w:val="000000"/>
          <w:spacing w:val="-5"/>
          <w:szCs w:val="24"/>
        </w:rPr>
        <w:t>Savivaldybės administracijos civilinės saugos darbuotoju</w:t>
      </w:r>
      <w:r w:rsidRPr="00855716">
        <w:rPr>
          <w:color w:val="000000"/>
          <w:szCs w:val="24"/>
        </w:rPr>
        <w:t>.</w:t>
      </w:r>
    </w:p>
    <w:p w:rsidR="00323AF5" w:rsidRPr="00855716" w:rsidRDefault="00323AF5" w:rsidP="00323AF5">
      <w:pPr>
        <w:widowControl w:val="0"/>
        <w:numPr>
          <w:ilvl w:val="0"/>
          <w:numId w:val="14"/>
        </w:numPr>
        <w:shd w:val="clear" w:color="auto" w:fill="FFFFFF"/>
        <w:tabs>
          <w:tab w:val="left" w:pos="851"/>
          <w:tab w:val="left" w:pos="1260"/>
        </w:tabs>
        <w:autoSpaceDE w:val="0"/>
        <w:ind w:left="0" w:right="16" w:firstLine="567"/>
        <w:jc w:val="both"/>
        <w:rPr>
          <w:color w:val="000000"/>
          <w:spacing w:val="-4"/>
          <w:szCs w:val="24"/>
        </w:rPr>
      </w:pPr>
      <w:r>
        <w:rPr>
          <w:color w:val="000000"/>
          <w:spacing w:val="-2"/>
          <w:szCs w:val="24"/>
        </w:rPr>
        <w:t>Vilkaviškio</w:t>
      </w:r>
      <w:r w:rsidRPr="00855716">
        <w:rPr>
          <w:color w:val="000000"/>
          <w:spacing w:val="-2"/>
          <w:szCs w:val="24"/>
        </w:rPr>
        <w:t xml:space="preserve"> </w:t>
      </w:r>
      <w:r>
        <w:rPr>
          <w:color w:val="000000"/>
          <w:spacing w:val="-2"/>
          <w:szCs w:val="24"/>
        </w:rPr>
        <w:t xml:space="preserve">rajono </w:t>
      </w:r>
      <w:r w:rsidRPr="00855716">
        <w:rPr>
          <w:color w:val="000000"/>
          <w:spacing w:val="-4"/>
          <w:szCs w:val="24"/>
        </w:rPr>
        <w:t>priešgaisrine gelbėjimo valdyba.</w:t>
      </w:r>
    </w:p>
    <w:p w:rsidR="00323AF5" w:rsidRPr="00855716" w:rsidRDefault="00323AF5" w:rsidP="00323AF5">
      <w:pPr>
        <w:widowControl w:val="0"/>
        <w:numPr>
          <w:ilvl w:val="0"/>
          <w:numId w:val="14"/>
        </w:numPr>
        <w:shd w:val="clear" w:color="auto" w:fill="FFFFFF"/>
        <w:tabs>
          <w:tab w:val="left" w:pos="851"/>
          <w:tab w:val="left" w:pos="1260"/>
        </w:tabs>
        <w:autoSpaceDE w:val="0"/>
        <w:ind w:left="0" w:right="16" w:firstLine="567"/>
        <w:jc w:val="both"/>
        <w:rPr>
          <w:color w:val="000000"/>
          <w:spacing w:val="-6"/>
          <w:szCs w:val="24"/>
        </w:rPr>
      </w:pPr>
      <w:r w:rsidRPr="00855716">
        <w:rPr>
          <w:color w:val="000000"/>
          <w:spacing w:val="-2"/>
          <w:szCs w:val="24"/>
        </w:rPr>
        <w:t xml:space="preserve"> </w:t>
      </w:r>
      <w:r w:rsidRPr="009518C5">
        <w:t>Policijos komisariatu</w:t>
      </w:r>
      <w:r w:rsidRPr="00855716">
        <w:rPr>
          <w:color w:val="000000"/>
          <w:spacing w:val="-6"/>
          <w:szCs w:val="24"/>
        </w:rPr>
        <w:t>.</w:t>
      </w:r>
    </w:p>
    <w:p w:rsidR="00323AF5" w:rsidRPr="00855716" w:rsidRDefault="00323AF5" w:rsidP="00323AF5">
      <w:pPr>
        <w:widowControl w:val="0"/>
        <w:numPr>
          <w:ilvl w:val="0"/>
          <w:numId w:val="14"/>
        </w:numPr>
        <w:shd w:val="clear" w:color="auto" w:fill="FFFFFF"/>
        <w:tabs>
          <w:tab w:val="left" w:pos="851"/>
          <w:tab w:val="left" w:pos="1260"/>
        </w:tabs>
        <w:autoSpaceDE w:val="0"/>
        <w:ind w:left="0" w:right="16" w:firstLine="567"/>
        <w:jc w:val="both"/>
        <w:rPr>
          <w:color w:val="000000"/>
          <w:spacing w:val="-6"/>
          <w:szCs w:val="24"/>
        </w:rPr>
      </w:pPr>
      <w:r w:rsidRPr="00855716">
        <w:rPr>
          <w:color w:val="000000"/>
          <w:spacing w:val="-2"/>
          <w:szCs w:val="24"/>
        </w:rPr>
        <w:t xml:space="preserve"> </w:t>
      </w:r>
      <w:r w:rsidRPr="00855716">
        <w:rPr>
          <w:color w:val="000000"/>
          <w:szCs w:val="24"/>
        </w:rPr>
        <w:t>Greitosios medicinos pagalbos stotimi</w:t>
      </w:r>
      <w:r w:rsidRPr="00855716">
        <w:rPr>
          <w:color w:val="000000"/>
          <w:spacing w:val="-6"/>
          <w:szCs w:val="24"/>
        </w:rPr>
        <w:t>.</w:t>
      </w:r>
    </w:p>
    <w:p w:rsidR="00323AF5" w:rsidRDefault="00323AF5" w:rsidP="00323AF5">
      <w:pPr>
        <w:widowControl w:val="0"/>
        <w:numPr>
          <w:ilvl w:val="0"/>
          <w:numId w:val="14"/>
        </w:numPr>
        <w:shd w:val="clear" w:color="auto" w:fill="FFFFFF"/>
        <w:tabs>
          <w:tab w:val="left" w:pos="851"/>
          <w:tab w:val="left" w:pos="1260"/>
        </w:tabs>
        <w:autoSpaceDE w:val="0"/>
        <w:ind w:left="0" w:firstLine="567"/>
        <w:jc w:val="both"/>
        <w:rPr>
          <w:color w:val="000000"/>
          <w:spacing w:val="-6"/>
          <w:szCs w:val="24"/>
        </w:rPr>
      </w:pPr>
      <w:r w:rsidRPr="00855716">
        <w:rPr>
          <w:color w:val="000000"/>
          <w:spacing w:val="-2"/>
          <w:szCs w:val="24"/>
        </w:rPr>
        <w:t xml:space="preserve"> </w:t>
      </w:r>
      <w:r w:rsidRPr="009518C5">
        <w:t>Visuomenės sveikatos centru</w:t>
      </w:r>
      <w:r w:rsidRPr="00855716">
        <w:rPr>
          <w:color w:val="000000"/>
          <w:spacing w:val="-6"/>
          <w:szCs w:val="24"/>
        </w:rPr>
        <w:t>.</w:t>
      </w:r>
    </w:p>
    <w:p w:rsidR="00323AF5" w:rsidRPr="009518C5" w:rsidRDefault="00323AF5" w:rsidP="00323AF5">
      <w:pPr>
        <w:widowControl w:val="0"/>
        <w:numPr>
          <w:ilvl w:val="0"/>
          <w:numId w:val="14"/>
        </w:numPr>
        <w:shd w:val="clear" w:color="auto" w:fill="FFFFFF"/>
        <w:tabs>
          <w:tab w:val="left" w:pos="851"/>
          <w:tab w:val="left" w:pos="1260"/>
        </w:tabs>
        <w:autoSpaceDE w:val="0"/>
        <w:ind w:left="0" w:firstLine="567"/>
        <w:jc w:val="both"/>
        <w:rPr>
          <w:color w:val="000000"/>
          <w:spacing w:val="-6"/>
          <w:szCs w:val="24"/>
        </w:rPr>
      </w:pPr>
      <w:r w:rsidRPr="00855716">
        <w:t>Avarinėmis tarnybomis.</w:t>
      </w:r>
    </w:p>
    <w:p w:rsidR="00323AF5" w:rsidRPr="000569FC" w:rsidRDefault="00323AF5" w:rsidP="00323AF5">
      <w:pPr>
        <w:pStyle w:val="MyStyletable"/>
        <w:ind w:firstLine="567"/>
        <w:rPr>
          <w:sz w:val="24"/>
          <w:szCs w:val="24"/>
        </w:rPr>
      </w:pPr>
      <w:r w:rsidRPr="00855716">
        <w:rPr>
          <w:color w:val="000000"/>
          <w:spacing w:val="-4"/>
          <w:sz w:val="24"/>
          <w:szCs w:val="24"/>
        </w:rPr>
        <w:t xml:space="preserve">Gelbėjimo darbams atlikti ir gaisrams gesinti neatidėliotinai kreipiamasi pagalbos į </w:t>
      </w:r>
      <w:r>
        <w:rPr>
          <w:color w:val="000000"/>
          <w:spacing w:val="-2"/>
          <w:sz w:val="24"/>
          <w:szCs w:val="24"/>
        </w:rPr>
        <w:t>Vilkaviškio rajono</w:t>
      </w:r>
      <w:r w:rsidRPr="00855716">
        <w:rPr>
          <w:color w:val="000000"/>
          <w:spacing w:val="-2"/>
          <w:sz w:val="24"/>
          <w:szCs w:val="24"/>
        </w:rPr>
        <w:t xml:space="preserve"> </w:t>
      </w:r>
      <w:r w:rsidRPr="00855716">
        <w:rPr>
          <w:color w:val="000000"/>
          <w:spacing w:val="-1"/>
          <w:sz w:val="24"/>
          <w:szCs w:val="24"/>
        </w:rPr>
        <w:t xml:space="preserve">priešgaisrinę gelbėjimo </w:t>
      </w:r>
      <w:r w:rsidR="001F70B5">
        <w:rPr>
          <w:color w:val="000000"/>
          <w:spacing w:val="-1"/>
          <w:sz w:val="24"/>
          <w:szCs w:val="24"/>
        </w:rPr>
        <w:t>tarnybai bendruoju pagalbos telefono numeriu 112</w:t>
      </w:r>
      <w:r w:rsidRPr="00855716">
        <w:rPr>
          <w:color w:val="000000"/>
          <w:spacing w:val="-1"/>
          <w:sz w:val="24"/>
          <w:szCs w:val="24"/>
        </w:rPr>
        <w:t xml:space="preserve">. </w:t>
      </w:r>
      <w:r w:rsidRPr="00092915">
        <w:rPr>
          <w:sz w:val="24"/>
          <w:szCs w:val="24"/>
        </w:rPr>
        <w:t xml:space="preserve">Priešgaisrinės gelbėjimo valdybos padalinių darbuotojai paprastai gerai </w:t>
      </w:r>
      <w:r w:rsidRPr="000569FC">
        <w:rPr>
          <w:sz w:val="24"/>
          <w:szCs w:val="24"/>
        </w:rPr>
        <w:t xml:space="preserve">žino tokius objektus, nes pastoviai vykdo jų priešgaisrinę priežiūrą. Tačiau </w:t>
      </w:r>
      <w:r w:rsidR="00146F26">
        <w:rPr>
          <w:sz w:val="24"/>
          <w:szCs w:val="24"/>
        </w:rPr>
        <w:t>Vilkaviškio r. Kybartų „Saulės“ progimnazijos</w:t>
      </w:r>
      <w:r w:rsidRPr="000569FC">
        <w:rPr>
          <w:sz w:val="24"/>
          <w:szCs w:val="24"/>
        </w:rPr>
        <w:t xml:space="preserve"> nuostata yra tokia, kad Priešgaisrinės apsaugos, gelbėjimo ir pirmosios medicinos pagalbos grandis </w:t>
      </w:r>
      <w:r w:rsidR="002370E2">
        <w:rPr>
          <w:sz w:val="24"/>
          <w:szCs w:val="24"/>
        </w:rPr>
        <w:t xml:space="preserve">(17 priedas) </w:t>
      </w:r>
      <w:r w:rsidRPr="000569FC">
        <w:rPr>
          <w:sz w:val="24"/>
          <w:szCs w:val="24"/>
        </w:rPr>
        <w:t xml:space="preserve">taip pat turi būti pasirengusi atlikti pirminius gelbėjimo darbus bei talkinti ugniagesiams </w:t>
      </w:r>
      <w:r>
        <w:rPr>
          <w:sz w:val="24"/>
          <w:szCs w:val="24"/>
        </w:rPr>
        <w:t>–</w:t>
      </w:r>
      <w:r w:rsidRPr="000569FC">
        <w:rPr>
          <w:sz w:val="24"/>
          <w:szCs w:val="24"/>
        </w:rPr>
        <w:t xml:space="preserve"> gelbėtojams likviduojant ekstremalius įvykius objekte ar jo teritorijoje.</w:t>
      </w:r>
    </w:p>
    <w:p w:rsidR="00323AF5" w:rsidRPr="00220363" w:rsidRDefault="00323AF5" w:rsidP="00323AF5">
      <w:pPr>
        <w:shd w:val="clear" w:color="auto" w:fill="FFFFFF"/>
        <w:ind w:right="5" w:firstLine="567"/>
        <w:jc w:val="both"/>
      </w:pPr>
      <w:r w:rsidRPr="000569FC">
        <w:rPr>
          <w:iCs/>
          <w:szCs w:val="24"/>
        </w:rPr>
        <w:t>Vilkaviškio r. Kybartų „Saulės“ progimnazijoje</w:t>
      </w:r>
      <w:r w:rsidRPr="000569FC">
        <w:rPr>
          <w:spacing w:val="-5"/>
          <w:szCs w:val="24"/>
        </w:rPr>
        <w:t xml:space="preserve"> </w:t>
      </w:r>
      <w:r w:rsidRPr="00855716">
        <w:rPr>
          <w:color w:val="000000"/>
          <w:spacing w:val="-5"/>
          <w:szCs w:val="24"/>
        </w:rPr>
        <w:t xml:space="preserve">civilinės saugos grandžių nariams keliami reikalavimai, kad kasdieniniame </w:t>
      </w:r>
      <w:r w:rsidRPr="00855716">
        <w:rPr>
          <w:color w:val="000000"/>
          <w:spacing w:val="-7"/>
          <w:szCs w:val="24"/>
        </w:rPr>
        <w:t xml:space="preserve">darbo </w:t>
      </w:r>
      <w:r w:rsidRPr="00220363">
        <w:t>režime būtų pasirengę suteikti pirmąją medicinos pagalbą nukentėjusiems darbuotojams, nuomininkams bei lankytojams. Ekstremalaus įvykio atveju, esant</w:t>
      </w:r>
      <w:r w:rsidRPr="00855716">
        <w:rPr>
          <w:color w:val="000000"/>
          <w:spacing w:val="-5"/>
          <w:szCs w:val="24"/>
        </w:rPr>
        <w:t xml:space="preserve"> </w:t>
      </w:r>
      <w:r w:rsidRPr="00220363">
        <w:t xml:space="preserve">nukentėjusiųjų, pirmąją medicinos pagalbą privalo teikti apmokyti, pasirengę ir turintys pirmosios medicinos pagalbos priemones </w:t>
      </w:r>
      <w:r>
        <w:t>progimnazijos</w:t>
      </w:r>
      <w:r w:rsidRPr="00220363">
        <w:t xml:space="preserve"> Priešgaisrinės apsaugos, gelbėjimo ir pirmosios medicinos pagalbos grandies nariai. Reikalui esant, neatidėliotinai kreipiamasi pagalbos telefonu </w:t>
      </w:r>
      <w:r w:rsidR="00E75CC4">
        <w:t xml:space="preserve">112 </w:t>
      </w:r>
      <w:r w:rsidR="00717BD0">
        <w:t xml:space="preserve">į </w:t>
      </w:r>
      <w:r w:rsidRPr="00220363">
        <w:t>greitosios medicinos pagalbos stotį.</w:t>
      </w:r>
    </w:p>
    <w:p w:rsidR="00323AF5" w:rsidRPr="00855716" w:rsidRDefault="00323AF5" w:rsidP="00323AF5">
      <w:pPr>
        <w:shd w:val="clear" w:color="auto" w:fill="FFFFFF"/>
        <w:tabs>
          <w:tab w:val="left" w:pos="10080"/>
        </w:tabs>
        <w:ind w:firstLine="567"/>
        <w:jc w:val="both"/>
        <w:rPr>
          <w:color w:val="000000"/>
          <w:szCs w:val="24"/>
        </w:rPr>
      </w:pPr>
      <w:r w:rsidRPr="00855716">
        <w:rPr>
          <w:color w:val="000000"/>
          <w:szCs w:val="24"/>
        </w:rPr>
        <w:t>Įvykus avarijai komunalinėse ar energetinėse sistemose, pranešama BENDROSIOS PAGALBOS TELEFONU 112.</w:t>
      </w:r>
    </w:p>
    <w:p w:rsidR="00323AF5" w:rsidRDefault="00323AF5" w:rsidP="00E06F33">
      <w:pPr>
        <w:shd w:val="clear" w:color="auto" w:fill="FFFFFF"/>
        <w:tabs>
          <w:tab w:val="left" w:pos="10080"/>
        </w:tabs>
        <w:ind w:firstLine="567"/>
        <w:jc w:val="both"/>
      </w:pPr>
      <w:r>
        <w:rPr>
          <w:color w:val="000000"/>
          <w:szCs w:val="24"/>
        </w:rPr>
        <w:t>Progimnazijos</w:t>
      </w:r>
      <w:r w:rsidRPr="00855716">
        <w:rPr>
          <w:color w:val="000000"/>
          <w:szCs w:val="24"/>
        </w:rPr>
        <w:t xml:space="preserve"> vadovybei apie kilusią ekstremalią situaciją praneša pirmas ją pastebėjęs darbuotojas, įspėjimui panaudodamas mobilius ar miesto telefonus, taip pat galimas pranešimas ir žodžiu. </w:t>
      </w:r>
      <w:r w:rsidRPr="00855716">
        <w:rPr>
          <w:color w:val="000000"/>
          <w:spacing w:val="-5"/>
          <w:szCs w:val="24"/>
        </w:rPr>
        <w:t>Kontaktai su specialiosiomis ir</w:t>
      </w:r>
      <w:r>
        <w:rPr>
          <w:color w:val="000000"/>
          <w:spacing w:val="-5"/>
          <w:szCs w:val="24"/>
        </w:rPr>
        <w:t xml:space="preserve"> avarinėmis tarnybomis pateikti</w:t>
      </w:r>
      <w:r w:rsidRPr="00855716">
        <w:rPr>
          <w:i/>
          <w:color w:val="000000"/>
          <w:spacing w:val="-5"/>
          <w:szCs w:val="24"/>
        </w:rPr>
        <w:t xml:space="preserve"> </w:t>
      </w:r>
      <w:r w:rsidR="00717BD0">
        <w:rPr>
          <w:color w:val="000000"/>
          <w:spacing w:val="-5"/>
          <w:szCs w:val="24"/>
        </w:rPr>
        <w:t>5</w:t>
      </w:r>
      <w:r w:rsidR="006F001B" w:rsidRPr="006F001B">
        <w:rPr>
          <w:color w:val="000000"/>
          <w:spacing w:val="-5"/>
          <w:szCs w:val="24"/>
        </w:rPr>
        <w:t xml:space="preserve"> </w:t>
      </w:r>
      <w:r w:rsidRPr="006F001B">
        <w:rPr>
          <w:color w:val="000000"/>
          <w:spacing w:val="-5"/>
          <w:szCs w:val="24"/>
        </w:rPr>
        <w:t>priede</w:t>
      </w:r>
      <w:r w:rsidRPr="00855716">
        <w:rPr>
          <w:color w:val="000000"/>
          <w:spacing w:val="-5"/>
          <w:szCs w:val="24"/>
        </w:rPr>
        <w:t xml:space="preserve">. Šios tarnybos </w:t>
      </w:r>
      <w:r w:rsidRPr="00220363">
        <w:lastRenderedPageBreak/>
        <w:t xml:space="preserve">pasitelkiamos </w:t>
      </w:r>
      <w:r w:rsidR="00933B99">
        <w:t>progimnazijos direktoriaus</w:t>
      </w:r>
      <w:r w:rsidRPr="00220363">
        <w:t xml:space="preserve"> nuožiūra tiek kasdieniniame darbo režime, tiek ekstremalaus įvykio atveju.</w:t>
      </w:r>
    </w:p>
    <w:p w:rsidR="00B87F42" w:rsidRPr="00E06F33" w:rsidRDefault="00B87F42" w:rsidP="00E06F33">
      <w:pPr>
        <w:shd w:val="clear" w:color="auto" w:fill="FFFFFF"/>
        <w:tabs>
          <w:tab w:val="left" w:pos="10080"/>
        </w:tabs>
        <w:ind w:firstLine="567"/>
        <w:jc w:val="both"/>
        <w:rPr>
          <w:rStyle w:val="FontStyle46"/>
          <w:sz w:val="24"/>
        </w:rPr>
      </w:pPr>
    </w:p>
    <w:p w:rsidR="000E79E7" w:rsidRPr="00E275E7" w:rsidRDefault="006F001B" w:rsidP="00E275E7">
      <w:pPr>
        <w:pStyle w:val="Antrat1"/>
        <w:spacing w:before="0" w:after="0"/>
        <w:jc w:val="center"/>
        <w:rPr>
          <w:rFonts w:ascii="Times New Roman" w:hAnsi="Times New Roman" w:cs="Times New Roman"/>
          <w:sz w:val="24"/>
          <w:szCs w:val="24"/>
          <w:lang w:eastAsia="lt-LT"/>
        </w:rPr>
      </w:pPr>
      <w:bookmarkStart w:id="71" w:name="_Toc469487032"/>
      <w:r w:rsidRPr="00E275E7">
        <w:rPr>
          <w:rFonts w:ascii="Times New Roman" w:hAnsi="Times New Roman" w:cs="Times New Roman"/>
          <w:sz w:val="24"/>
          <w:szCs w:val="24"/>
          <w:lang w:eastAsia="lt-LT"/>
        </w:rPr>
        <w:t>TREČIASIS SKIRSNIS</w:t>
      </w:r>
      <w:bookmarkEnd w:id="71"/>
    </w:p>
    <w:p w:rsidR="006F001B" w:rsidRPr="00E275E7" w:rsidRDefault="006F001B" w:rsidP="00E275E7">
      <w:pPr>
        <w:pStyle w:val="Antrat1"/>
        <w:spacing w:before="0" w:after="0"/>
        <w:jc w:val="center"/>
        <w:rPr>
          <w:rFonts w:ascii="Times New Roman" w:hAnsi="Times New Roman" w:cs="Times New Roman"/>
          <w:sz w:val="24"/>
          <w:szCs w:val="24"/>
        </w:rPr>
      </w:pPr>
      <w:bookmarkStart w:id="72" w:name="_Toc469487033"/>
      <w:r w:rsidRPr="00E275E7">
        <w:rPr>
          <w:rFonts w:ascii="Times New Roman" w:hAnsi="Times New Roman" w:cs="Times New Roman"/>
          <w:sz w:val="24"/>
          <w:szCs w:val="24"/>
        </w:rPr>
        <w:t>KITI VEIKSMAI, KURIAIS SIEKIAMA PALAIKYTI  VEIKLĄ</w:t>
      </w:r>
      <w:bookmarkEnd w:id="72"/>
    </w:p>
    <w:p w:rsidR="006F001B" w:rsidRPr="00E275E7" w:rsidRDefault="006F001B" w:rsidP="00E275E7">
      <w:pPr>
        <w:pStyle w:val="Antrat1"/>
        <w:spacing w:before="0" w:after="0"/>
        <w:jc w:val="center"/>
        <w:rPr>
          <w:rFonts w:ascii="Times New Roman" w:hAnsi="Times New Roman" w:cs="Times New Roman"/>
          <w:sz w:val="24"/>
          <w:szCs w:val="24"/>
        </w:rPr>
      </w:pPr>
      <w:bookmarkStart w:id="73" w:name="_Toc342391302"/>
      <w:bookmarkStart w:id="74" w:name="_Toc469487034"/>
      <w:r w:rsidRPr="00E275E7">
        <w:rPr>
          <w:rFonts w:ascii="Times New Roman" w:hAnsi="Times New Roman" w:cs="Times New Roman"/>
          <w:sz w:val="24"/>
          <w:szCs w:val="24"/>
        </w:rPr>
        <w:t>PO ĮVYKUSIO ĮVYKIO</w:t>
      </w:r>
      <w:bookmarkEnd w:id="73"/>
      <w:bookmarkEnd w:id="74"/>
    </w:p>
    <w:p w:rsidR="006F001B" w:rsidRPr="00B15A8D" w:rsidRDefault="006F001B" w:rsidP="006F001B">
      <w:pPr>
        <w:pStyle w:val="Pagrindinistekstas"/>
        <w:rPr>
          <w:caps/>
          <w:color w:val="000000"/>
          <w:szCs w:val="24"/>
        </w:rPr>
      </w:pPr>
    </w:p>
    <w:p w:rsidR="006F001B" w:rsidRPr="003748E8" w:rsidRDefault="006F001B" w:rsidP="006F001B">
      <w:pPr>
        <w:pStyle w:val="MyStyletext"/>
        <w:spacing w:before="0" w:after="0"/>
        <w:ind w:left="0" w:firstLine="567"/>
        <w:rPr>
          <w:b/>
          <w:i/>
          <w:color w:val="000000"/>
          <w:sz w:val="24"/>
          <w:szCs w:val="24"/>
          <w:lang w:val="lt-LT"/>
        </w:rPr>
      </w:pPr>
      <w:r w:rsidRPr="003748E8">
        <w:rPr>
          <w:b/>
          <w:i/>
          <w:color w:val="000000"/>
          <w:sz w:val="24"/>
          <w:szCs w:val="24"/>
          <w:lang w:val="lt-LT"/>
        </w:rPr>
        <w:t>Avarijos pasekmių likvidavimo darbai</w:t>
      </w:r>
    </w:p>
    <w:p w:rsidR="006F001B" w:rsidRPr="00855716" w:rsidRDefault="006F001B" w:rsidP="006F001B">
      <w:pPr>
        <w:pStyle w:val="MyStyletext"/>
        <w:spacing w:before="0" w:after="0"/>
        <w:ind w:left="0" w:firstLine="567"/>
        <w:rPr>
          <w:sz w:val="24"/>
          <w:szCs w:val="24"/>
          <w:lang w:val="lt-LT"/>
        </w:rPr>
      </w:pPr>
      <w:r w:rsidRPr="00855716">
        <w:rPr>
          <w:sz w:val="24"/>
          <w:szCs w:val="24"/>
          <w:lang w:val="lt-LT"/>
        </w:rPr>
        <w:t xml:space="preserve">Baigus avarijos likvidavimo </w:t>
      </w:r>
      <w:r w:rsidRPr="00855716">
        <w:rPr>
          <w:color w:val="000000"/>
          <w:sz w:val="24"/>
          <w:szCs w:val="24"/>
          <w:lang w:val="lt-LT"/>
        </w:rPr>
        <w:t xml:space="preserve">darbus, </w:t>
      </w:r>
      <w:r>
        <w:rPr>
          <w:color w:val="000000"/>
          <w:sz w:val="24"/>
          <w:szCs w:val="24"/>
          <w:lang w:val="lt-LT"/>
        </w:rPr>
        <w:t>progimnazija</w:t>
      </w:r>
      <w:r>
        <w:rPr>
          <w:sz w:val="24"/>
          <w:szCs w:val="24"/>
          <w:lang w:val="lt-LT"/>
        </w:rPr>
        <w:t xml:space="preserve"> uždaroma</w:t>
      </w:r>
      <w:r w:rsidRPr="00855716">
        <w:rPr>
          <w:sz w:val="24"/>
          <w:szCs w:val="24"/>
          <w:lang w:val="lt-LT"/>
        </w:rPr>
        <w:t xml:space="preserve"> (nutraukiama jo veikla). Atsižvelgiant į poveikio mastus, vykdomi avarijos pasekmių (įrenginių ir konstrukcijų atstatymo, sunaudotų avarijų likvidavimo priemonių papildymo ir </w:t>
      </w:r>
      <w:proofErr w:type="spellStart"/>
      <w:r w:rsidRPr="00855716">
        <w:rPr>
          <w:sz w:val="24"/>
          <w:szCs w:val="24"/>
          <w:lang w:val="lt-LT"/>
        </w:rPr>
        <w:t>pan</w:t>
      </w:r>
      <w:proofErr w:type="spellEnd"/>
      <w:r w:rsidRPr="00855716">
        <w:rPr>
          <w:sz w:val="24"/>
          <w:szCs w:val="24"/>
          <w:lang w:val="lt-LT"/>
        </w:rPr>
        <w:t xml:space="preserve">.) likvidavimo darbai. </w:t>
      </w:r>
    </w:p>
    <w:p w:rsidR="006F001B" w:rsidRPr="003748E8" w:rsidRDefault="006F001B" w:rsidP="006F001B">
      <w:pPr>
        <w:pStyle w:val="MyStyleheading2"/>
        <w:spacing w:before="0" w:after="0"/>
        <w:ind w:left="0" w:firstLine="567"/>
        <w:jc w:val="both"/>
        <w:rPr>
          <w:i/>
          <w:smallCaps w:val="0"/>
          <w:lang w:val="lt-LT"/>
        </w:rPr>
      </w:pPr>
      <w:r w:rsidRPr="003748E8">
        <w:rPr>
          <w:i/>
          <w:smallCaps w:val="0"/>
          <w:lang w:val="lt-LT"/>
        </w:rPr>
        <w:t>Sanitarinio švarinimo organizavimas</w:t>
      </w:r>
    </w:p>
    <w:p w:rsidR="006F001B" w:rsidRPr="00855716" w:rsidRDefault="006F001B" w:rsidP="006F001B">
      <w:pPr>
        <w:pStyle w:val="MyStyletext"/>
        <w:spacing w:before="0" w:after="0"/>
        <w:ind w:left="0" w:firstLine="567"/>
        <w:rPr>
          <w:color w:val="000000"/>
          <w:sz w:val="24"/>
          <w:szCs w:val="24"/>
          <w:lang w:val="lt-LT"/>
        </w:rPr>
      </w:pPr>
      <w:r w:rsidRPr="00855716">
        <w:rPr>
          <w:sz w:val="24"/>
          <w:szCs w:val="24"/>
          <w:lang w:val="lt-LT"/>
        </w:rPr>
        <w:t>Avarijos likvidavimo metu žmonių, kurie vykdė gelbėjimo darbus</w:t>
      </w:r>
      <w:r w:rsidRPr="00855716">
        <w:rPr>
          <w:color w:val="000000"/>
          <w:sz w:val="24"/>
          <w:szCs w:val="24"/>
          <w:lang w:val="lt-LT"/>
        </w:rPr>
        <w:t xml:space="preserve">, sanitarinis švarinimas (taršos pašalinimas nuo kūno) atliekamas </w:t>
      </w:r>
      <w:r>
        <w:rPr>
          <w:color w:val="000000"/>
          <w:sz w:val="24"/>
          <w:szCs w:val="24"/>
          <w:lang w:val="lt-LT"/>
        </w:rPr>
        <w:t>progimnazijos</w:t>
      </w:r>
      <w:r w:rsidRPr="00855716">
        <w:rPr>
          <w:color w:val="000000"/>
          <w:sz w:val="24"/>
          <w:szCs w:val="24"/>
          <w:lang w:val="lt-LT"/>
        </w:rPr>
        <w:t xml:space="preserve"> pastate esančių buitinių patalpų dušuose. </w:t>
      </w:r>
    </w:p>
    <w:p w:rsidR="006F001B" w:rsidRPr="00855716" w:rsidRDefault="006F001B" w:rsidP="006F001B">
      <w:pPr>
        <w:pStyle w:val="MyStyletext"/>
        <w:tabs>
          <w:tab w:val="left" w:pos="851"/>
        </w:tabs>
        <w:spacing w:before="0" w:after="0"/>
        <w:ind w:left="0" w:firstLine="567"/>
        <w:rPr>
          <w:sz w:val="24"/>
          <w:szCs w:val="24"/>
          <w:lang w:val="lt-LT"/>
        </w:rPr>
      </w:pPr>
      <w:r w:rsidRPr="00855716">
        <w:rPr>
          <w:sz w:val="24"/>
          <w:szCs w:val="24"/>
          <w:lang w:val="lt-LT"/>
        </w:rPr>
        <w:t xml:space="preserve">Sanitarinis švarinimas atliekamas asmeniškai ir savarankiškai kiekvieno asmens, dalyvavusio gelbėjimo darbuose, o avarijos metu nukentėjusiųjų žmonių sanitarinį švarinimą atlieka specialiųjų tarnybų darbuotojai, panaudojant </w:t>
      </w:r>
      <w:r>
        <w:rPr>
          <w:sz w:val="24"/>
          <w:szCs w:val="24"/>
          <w:lang w:val="lt-LT"/>
        </w:rPr>
        <w:t>progimnazijos</w:t>
      </w:r>
      <w:r w:rsidRPr="00855716">
        <w:rPr>
          <w:sz w:val="24"/>
          <w:szCs w:val="24"/>
          <w:lang w:val="lt-LT"/>
        </w:rPr>
        <w:t xml:space="preserve"> pateiktas higienos priemones</w:t>
      </w:r>
      <w:r>
        <w:rPr>
          <w:sz w:val="24"/>
          <w:szCs w:val="24"/>
          <w:lang w:val="lt-LT"/>
        </w:rPr>
        <w:t>.</w:t>
      </w:r>
    </w:p>
    <w:p w:rsidR="006F001B" w:rsidRPr="00F71145" w:rsidRDefault="006F001B" w:rsidP="006F001B">
      <w:pPr>
        <w:pStyle w:val="MyStyleheading2"/>
        <w:tabs>
          <w:tab w:val="left" w:pos="851"/>
        </w:tabs>
        <w:spacing w:before="0" w:after="0"/>
        <w:ind w:left="0" w:firstLine="567"/>
        <w:jc w:val="both"/>
        <w:rPr>
          <w:i/>
          <w:smallCaps w:val="0"/>
          <w:lang w:val="lt-LT"/>
        </w:rPr>
      </w:pPr>
      <w:r w:rsidRPr="00F71145">
        <w:rPr>
          <w:i/>
          <w:smallCaps w:val="0"/>
          <w:lang w:val="lt-LT"/>
        </w:rPr>
        <w:t>Aplinkos atstatymo priemonės</w:t>
      </w:r>
    </w:p>
    <w:p w:rsidR="006F001B" w:rsidRPr="00855716" w:rsidRDefault="006F001B" w:rsidP="006F001B">
      <w:pPr>
        <w:pStyle w:val="MyStyletext"/>
        <w:tabs>
          <w:tab w:val="left" w:pos="851"/>
        </w:tabs>
        <w:spacing w:before="0" w:after="0"/>
        <w:ind w:left="0" w:firstLine="567"/>
        <w:rPr>
          <w:sz w:val="24"/>
          <w:szCs w:val="24"/>
          <w:lang w:val="lt-LT"/>
        </w:rPr>
      </w:pPr>
      <w:r w:rsidRPr="00855716">
        <w:rPr>
          <w:sz w:val="24"/>
          <w:szCs w:val="24"/>
          <w:lang w:val="lt-LT"/>
        </w:rPr>
        <w:t>Priklausomai nuo įvykusios avarijos pobūdžio parenkamos reikalingos aplinkos atstatymo priemonės, kurių tinkamumą ir tikslingumą apsprendžia objekto ir ES OC vadovas, esant reikalui, konsultuodamasis su atitinkamos srities specialistais.</w:t>
      </w:r>
    </w:p>
    <w:p w:rsidR="006F001B" w:rsidRPr="00F71145" w:rsidRDefault="006F001B" w:rsidP="006F001B">
      <w:pPr>
        <w:shd w:val="clear" w:color="auto" w:fill="FFFFFF"/>
        <w:tabs>
          <w:tab w:val="left" w:pos="851"/>
        </w:tabs>
        <w:ind w:firstLine="567"/>
        <w:jc w:val="both"/>
        <w:rPr>
          <w:b/>
          <w:i/>
          <w:color w:val="000000"/>
          <w:spacing w:val="-2"/>
          <w:szCs w:val="24"/>
        </w:rPr>
      </w:pPr>
      <w:r w:rsidRPr="00F71145">
        <w:rPr>
          <w:b/>
          <w:i/>
          <w:color w:val="000000"/>
          <w:spacing w:val="-2"/>
          <w:szCs w:val="24"/>
        </w:rPr>
        <w:t>Veiklos atnaujinimas</w:t>
      </w:r>
    </w:p>
    <w:p w:rsidR="006F001B" w:rsidRPr="00855716" w:rsidRDefault="006F001B" w:rsidP="006F001B">
      <w:pPr>
        <w:tabs>
          <w:tab w:val="left" w:pos="851"/>
          <w:tab w:val="left" w:pos="900"/>
          <w:tab w:val="left" w:pos="1620"/>
          <w:tab w:val="left" w:pos="9900"/>
        </w:tabs>
        <w:ind w:firstLine="567"/>
        <w:jc w:val="both"/>
        <w:rPr>
          <w:bCs/>
          <w:color w:val="000000"/>
          <w:szCs w:val="24"/>
        </w:rPr>
      </w:pPr>
      <w:r w:rsidRPr="00855716">
        <w:rPr>
          <w:color w:val="000000"/>
          <w:spacing w:val="-2"/>
          <w:szCs w:val="24"/>
        </w:rPr>
        <w:t xml:space="preserve">Pasibaigus </w:t>
      </w:r>
      <w:r w:rsidRPr="00855716">
        <w:rPr>
          <w:color w:val="000000"/>
          <w:szCs w:val="24"/>
        </w:rPr>
        <w:t xml:space="preserve">avarinei situacijai, </w:t>
      </w:r>
      <w:r w:rsidRPr="00F71145">
        <w:rPr>
          <w:iCs/>
          <w:szCs w:val="24"/>
        </w:rPr>
        <w:t>Vilkaviškio r. Kybartų „Saulės“ progimnazijos</w:t>
      </w:r>
      <w:r w:rsidRPr="00F71145">
        <w:rPr>
          <w:szCs w:val="24"/>
        </w:rPr>
        <w:t xml:space="preserve"> </w:t>
      </w:r>
      <w:r w:rsidRPr="00855716">
        <w:rPr>
          <w:bCs/>
          <w:color w:val="000000"/>
          <w:spacing w:val="-2"/>
          <w:szCs w:val="24"/>
        </w:rPr>
        <w:t xml:space="preserve">veiklos atnaujinimui </w:t>
      </w:r>
      <w:r w:rsidRPr="00855716">
        <w:rPr>
          <w:bCs/>
          <w:color w:val="000000"/>
          <w:szCs w:val="24"/>
        </w:rPr>
        <w:t>būtina:</w:t>
      </w:r>
    </w:p>
    <w:p w:rsidR="006F001B" w:rsidRPr="00855716" w:rsidRDefault="006F001B" w:rsidP="006F001B">
      <w:pPr>
        <w:widowControl w:val="0"/>
        <w:numPr>
          <w:ilvl w:val="0"/>
          <w:numId w:val="15"/>
        </w:numPr>
        <w:shd w:val="clear" w:color="auto" w:fill="FFFFFF"/>
        <w:tabs>
          <w:tab w:val="left" w:pos="851"/>
          <w:tab w:val="left" w:pos="1276"/>
        </w:tabs>
        <w:autoSpaceDE w:val="0"/>
        <w:ind w:left="0" w:firstLine="567"/>
        <w:jc w:val="both"/>
        <w:rPr>
          <w:color w:val="000000"/>
          <w:szCs w:val="24"/>
        </w:rPr>
      </w:pPr>
      <w:r w:rsidRPr="00855716">
        <w:rPr>
          <w:color w:val="000000"/>
          <w:szCs w:val="24"/>
        </w:rPr>
        <w:t xml:space="preserve">Pakeisti pažeistus įrenginius, vamzdynus, armatūrą ir suremontuoti pažeistas pastatų konstrukcijas ir </w:t>
      </w:r>
      <w:proofErr w:type="spellStart"/>
      <w:r w:rsidRPr="00855716">
        <w:rPr>
          <w:color w:val="000000"/>
          <w:szCs w:val="24"/>
        </w:rPr>
        <w:t>kt</w:t>
      </w:r>
      <w:proofErr w:type="spellEnd"/>
      <w:r w:rsidRPr="00855716">
        <w:rPr>
          <w:color w:val="000000"/>
          <w:szCs w:val="24"/>
        </w:rPr>
        <w:t>..</w:t>
      </w:r>
    </w:p>
    <w:p w:rsidR="006F001B" w:rsidRPr="00855716" w:rsidRDefault="006F001B" w:rsidP="006F001B">
      <w:pPr>
        <w:widowControl w:val="0"/>
        <w:numPr>
          <w:ilvl w:val="0"/>
          <w:numId w:val="15"/>
        </w:numPr>
        <w:shd w:val="clear" w:color="auto" w:fill="FFFFFF"/>
        <w:tabs>
          <w:tab w:val="left" w:pos="851"/>
          <w:tab w:val="left" w:pos="1276"/>
        </w:tabs>
        <w:autoSpaceDE w:val="0"/>
        <w:ind w:left="0" w:firstLine="567"/>
        <w:jc w:val="both"/>
        <w:rPr>
          <w:color w:val="000000"/>
          <w:szCs w:val="24"/>
        </w:rPr>
      </w:pPr>
      <w:r w:rsidRPr="00855716">
        <w:rPr>
          <w:color w:val="000000"/>
          <w:szCs w:val="24"/>
        </w:rPr>
        <w:t>Atstatyti pažeistus elektros, ryšių ir komunalinius tinklus.</w:t>
      </w:r>
    </w:p>
    <w:p w:rsidR="006F001B" w:rsidRPr="00855716" w:rsidRDefault="006F001B" w:rsidP="006F001B">
      <w:pPr>
        <w:widowControl w:val="0"/>
        <w:numPr>
          <w:ilvl w:val="0"/>
          <w:numId w:val="15"/>
        </w:numPr>
        <w:shd w:val="clear" w:color="auto" w:fill="FFFFFF"/>
        <w:tabs>
          <w:tab w:val="left" w:pos="851"/>
          <w:tab w:val="left" w:pos="1276"/>
        </w:tabs>
        <w:autoSpaceDE w:val="0"/>
        <w:ind w:left="0" w:firstLine="567"/>
        <w:jc w:val="both"/>
        <w:rPr>
          <w:color w:val="000000"/>
          <w:spacing w:val="-1"/>
          <w:szCs w:val="24"/>
        </w:rPr>
      </w:pPr>
      <w:r w:rsidRPr="00855716">
        <w:rPr>
          <w:color w:val="000000"/>
          <w:spacing w:val="-1"/>
          <w:szCs w:val="24"/>
        </w:rPr>
        <w:t>Gauti valstybinės priežiūros institucijų leidimą atnaujinti objekto veiklą.</w:t>
      </w:r>
    </w:p>
    <w:p w:rsidR="006F001B" w:rsidRPr="00855716" w:rsidRDefault="006F001B" w:rsidP="006F001B">
      <w:pPr>
        <w:widowControl w:val="0"/>
        <w:numPr>
          <w:ilvl w:val="0"/>
          <w:numId w:val="15"/>
        </w:numPr>
        <w:shd w:val="clear" w:color="auto" w:fill="FFFFFF"/>
        <w:tabs>
          <w:tab w:val="left" w:pos="851"/>
          <w:tab w:val="left" w:pos="1276"/>
        </w:tabs>
        <w:autoSpaceDE w:val="0"/>
        <w:ind w:left="0" w:firstLine="567"/>
        <w:jc w:val="both"/>
        <w:rPr>
          <w:color w:val="000000"/>
          <w:szCs w:val="24"/>
        </w:rPr>
      </w:pPr>
      <w:r w:rsidRPr="00855716">
        <w:rPr>
          <w:color w:val="000000"/>
          <w:szCs w:val="24"/>
        </w:rPr>
        <w:t>Atnaujinus veiklą, surinkti iš darbuotojų</w:t>
      </w:r>
      <w:r>
        <w:rPr>
          <w:color w:val="000000"/>
          <w:szCs w:val="24"/>
        </w:rPr>
        <w:t>, mokinių</w:t>
      </w:r>
      <w:r w:rsidRPr="00855716">
        <w:rPr>
          <w:color w:val="000000"/>
          <w:szCs w:val="24"/>
        </w:rPr>
        <w:t xml:space="preserve"> ir nuomininkų </w:t>
      </w:r>
      <w:r>
        <w:rPr>
          <w:color w:val="000000"/>
          <w:szCs w:val="24"/>
        </w:rPr>
        <w:t xml:space="preserve">ir lankytojų </w:t>
      </w:r>
      <w:r w:rsidRPr="00855716">
        <w:rPr>
          <w:color w:val="000000"/>
          <w:szCs w:val="24"/>
        </w:rPr>
        <w:t>naudotas avarijos metu asmenines apsaugos priemones ir atlikti jų patikrinimą.</w:t>
      </w:r>
    </w:p>
    <w:p w:rsidR="006F001B" w:rsidRPr="009E3BD1" w:rsidRDefault="006F001B" w:rsidP="006F001B">
      <w:pPr>
        <w:widowControl w:val="0"/>
        <w:numPr>
          <w:ilvl w:val="0"/>
          <w:numId w:val="15"/>
        </w:numPr>
        <w:shd w:val="clear" w:color="auto" w:fill="FFFFFF"/>
        <w:tabs>
          <w:tab w:val="left" w:pos="851"/>
          <w:tab w:val="left" w:pos="1276"/>
        </w:tabs>
        <w:autoSpaceDE w:val="0"/>
        <w:ind w:left="0" w:firstLine="567"/>
        <w:jc w:val="both"/>
        <w:rPr>
          <w:szCs w:val="24"/>
        </w:rPr>
      </w:pPr>
      <w:r w:rsidRPr="00855716">
        <w:rPr>
          <w:szCs w:val="24"/>
        </w:rPr>
        <w:t>Informuoti valstybinės priežiūros institucijas apie veiklos atnaujinimą</w:t>
      </w:r>
    </w:p>
    <w:p w:rsidR="006F001B" w:rsidRDefault="006F001B" w:rsidP="006F001B">
      <w:pPr>
        <w:pStyle w:val="Style22"/>
        <w:widowControl/>
        <w:spacing w:line="240" w:lineRule="auto"/>
        <w:ind w:firstLine="0"/>
        <w:jc w:val="center"/>
        <w:rPr>
          <w:b/>
          <w:lang w:val="lt-LT" w:eastAsia="lt-LT"/>
        </w:rPr>
      </w:pPr>
    </w:p>
    <w:p w:rsidR="00652BC2" w:rsidRPr="00E275E7" w:rsidRDefault="00B006E8" w:rsidP="00E275E7">
      <w:pPr>
        <w:pStyle w:val="Antrat1"/>
        <w:spacing w:before="0" w:after="0"/>
        <w:jc w:val="center"/>
        <w:rPr>
          <w:rFonts w:ascii="Times New Roman" w:hAnsi="Times New Roman" w:cs="Times New Roman"/>
          <w:sz w:val="24"/>
          <w:szCs w:val="24"/>
          <w:lang w:eastAsia="lt-LT"/>
        </w:rPr>
      </w:pPr>
      <w:bookmarkStart w:id="75" w:name="_Toc469487035"/>
      <w:r>
        <w:rPr>
          <w:rFonts w:ascii="Times New Roman" w:hAnsi="Times New Roman" w:cs="Times New Roman"/>
          <w:sz w:val="24"/>
          <w:szCs w:val="24"/>
          <w:lang w:eastAsia="lt-LT"/>
        </w:rPr>
        <w:t>VII</w:t>
      </w:r>
      <w:r w:rsidR="00652BC2" w:rsidRPr="00E275E7">
        <w:rPr>
          <w:rFonts w:ascii="Times New Roman" w:hAnsi="Times New Roman" w:cs="Times New Roman"/>
          <w:sz w:val="24"/>
          <w:szCs w:val="24"/>
          <w:lang w:eastAsia="lt-LT"/>
        </w:rPr>
        <w:t xml:space="preserve"> SKYRIUS</w:t>
      </w:r>
      <w:bookmarkEnd w:id="75"/>
    </w:p>
    <w:p w:rsidR="00652BC2" w:rsidRPr="00E275E7" w:rsidRDefault="00652BC2" w:rsidP="00E275E7">
      <w:pPr>
        <w:pStyle w:val="Antrat1"/>
        <w:spacing w:before="0" w:after="0"/>
        <w:jc w:val="center"/>
        <w:rPr>
          <w:rFonts w:ascii="Times New Roman" w:hAnsi="Times New Roman" w:cs="Times New Roman"/>
          <w:sz w:val="24"/>
          <w:szCs w:val="24"/>
        </w:rPr>
      </w:pPr>
      <w:bookmarkStart w:id="76" w:name="_Toc469487036"/>
      <w:r w:rsidRPr="00E275E7">
        <w:rPr>
          <w:rFonts w:ascii="Times New Roman" w:hAnsi="Times New Roman" w:cs="Times New Roman"/>
          <w:sz w:val="24"/>
          <w:szCs w:val="24"/>
        </w:rPr>
        <w:t>SAVIVALDYBĖS EKSTREMALIŲ SITUACIJŲ VALDYMO PLANE NURODYTŲ UŽDUOČIŲ VYKDYMO ORGANIZAVIMAS</w:t>
      </w:r>
      <w:bookmarkEnd w:id="76"/>
    </w:p>
    <w:p w:rsidR="00652BC2" w:rsidRPr="00855716" w:rsidRDefault="00652BC2" w:rsidP="00652BC2">
      <w:pPr>
        <w:ind w:firstLine="709"/>
        <w:jc w:val="center"/>
        <w:rPr>
          <w:b/>
          <w:smallCaps/>
          <w:szCs w:val="24"/>
        </w:rPr>
      </w:pPr>
    </w:p>
    <w:p w:rsidR="00652BC2" w:rsidRPr="00855716" w:rsidRDefault="00652BC2" w:rsidP="00652BC2">
      <w:pPr>
        <w:ind w:firstLine="709"/>
        <w:jc w:val="both"/>
        <w:rPr>
          <w:strike/>
          <w:szCs w:val="24"/>
        </w:rPr>
      </w:pPr>
      <w:r w:rsidRPr="00855716">
        <w:rPr>
          <w:szCs w:val="24"/>
        </w:rPr>
        <w:t>Ekstremaliųjų situacijų atvejais ūkio subjektai ir kitos įstaigos teikia jiems nuosavybės teise priklausančius materialinius išteklius</w:t>
      </w:r>
      <w:r w:rsidR="00E438E3">
        <w:rPr>
          <w:szCs w:val="24"/>
        </w:rPr>
        <w:t xml:space="preserve"> (7</w:t>
      </w:r>
      <w:r w:rsidR="00897BB1">
        <w:rPr>
          <w:szCs w:val="24"/>
        </w:rPr>
        <w:t xml:space="preserve"> priedas)</w:t>
      </w:r>
      <w:r w:rsidRPr="00855716">
        <w:rPr>
          <w:szCs w:val="24"/>
        </w:rPr>
        <w:t xml:space="preserve">, kai gelbėjimo darbų vadovo arba ekstremaliosios situacijos operacijų vadovo (toliau – operacijų vadovas) žinioje ir Lietuvos valstybės rezerve esančių materialinių išteklių nepakanka. </w:t>
      </w:r>
    </w:p>
    <w:p w:rsidR="00652BC2" w:rsidRPr="00855716" w:rsidRDefault="00652BC2" w:rsidP="00652BC2">
      <w:pPr>
        <w:ind w:firstLine="709"/>
        <w:jc w:val="both"/>
        <w:rPr>
          <w:szCs w:val="24"/>
        </w:rPr>
      </w:pPr>
      <w:r w:rsidRPr="00855716">
        <w:rPr>
          <w:szCs w:val="24"/>
        </w:rPr>
        <w:t>Ekstremaliųjų situacijų atvejais gelbėjimo darbų vadovui arba operacijų vadovui nustačius, kiek ir kokių papildomų materialinių išteklių reikia gelbėjimo,</w:t>
      </w:r>
      <w:r w:rsidRPr="00855716">
        <w:rPr>
          <w:color w:val="000000"/>
          <w:szCs w:val="24"/>
        </w:rPr>
        <w:t xml:space="preserve"> paieškos ir neatidėliotiniems</w:t>
      </w:r>
      <w:r w:rsidRPr="00855716">
        <w:rPr>
          <w:szCs w:val="24"/>
        </w:rPr>
        <w:t xml:space="preserve"> darbams atlikti, ekstremaliosioms situacijoms likviduoti ir jų padariniams šalinti</w:t>
      </w:r>
      <w:r w:rsidRPr="00855716">
        <w:rPr>
          <w:color w:val="000000"/>
          <w:szCs w:val="24"/>
        </w:rPr>
        <w:t xml:space="preserve">, valstybės ir savivaldybių institucijų ir įstaigų, ūkio subjektų veiklai palaikyti ir atkurti, ūkio subjektai ir kitos įstaigos, su kuriais vadovaujantis Lietuvos Respublikos civilinės saugos įstatymo 16 straipsnio 2 dalimi sudarytos savivaldybės ekstremaliųjų situacijų valdymo plane nurodytų užduočių vykdymo sutartys, savivaldybės administracijos direktoriaus </w:t>
      </w:r>
      <w:r w:rsidRPr="00855716">
        <w:rPr>
          <w:szCs w:val="24"/>
        </w:rPr>
        <w:t xml:space="preserve">rašytiniu </w:t>
      </w:r>
      <w:r w:rsidRPr="00855716">
        <w:rPr>
          <w:color w:val="000000"/>
          <w:szCs w:val="24"/>
        </w:rPr>
        <w:t>reikalavimu</w:t>
      </w:r>
      <w:r w:rsidRPr="00855716">
        <w:rPr>
          <w:szCs w:val="24"/>
        </w:rPr>
        <w:t xml:space="preserve"> </w:t>
      </w:r>
      <w:r w:rsidRPr="00855716">
        <w:rPr>
          <w:color w:val="000000"/>
          <w:szCs w:val="24"/>
        </w:rPr>
        <w:t>teikia</w:t>
      </w:r>
      <w:r w:rsidRPr="00855716">
        <w:rPr>
          <w:szCs w:val="24"/>
        </w:rPr>
        <w:t xml:space="preserve"> materialinius išteklius gelbėjimo darbų vadovui arba operacijų vadovui į savivaldybės administracijos direktoriaus nurodytą vietą.</w:t>
      </w:r>
    </w:p>
    <w:p w:rsidR="00652BC2" w:rsidRPr="00855716" w:rsidRDefault="00652BC2" w:rsidP="00652BC2">
      <w:pPr>
        <w:ind w:firstLine="567"/>
        <w:jc w:val="both"/>
        <w:rPr>
          <w:szCs w:val="24"/>
        </w:rPr>
      </w:pPr>
      <w:r w:rsidRPr="00855716">
        <w:rPr>
          <w:szCs w:val="24"/>
        </w:rPr>
        <w:t xml:space="preserve">Neatidėliotinais atvejais, kai kyla didelis pavojus gyventojų gyvybei, sveikatai, turtui ar aplinkai, savivaldybės administracijos direktoriaus rašytiniu reikalavimu turimus materialinius </w:t>
      </w:r>
      <w:r w:rsidRPr="00855716">
        <w:rPr>
          <w:szCs w:val="24"/>
        </w:rPr>
        <w:lastRenderedPageBreak/>
        <w:t xml:space="preserve">išteklius gelbėjimo darbų vadovui ar operacijų vadovui į savivaldybės administracijos direktoriaus nurodytą vietą pagal poreikį teikia ūkio subjektai ir kitos įstaigos, su kuriais nesudarytos sutartys. </w:t>
      </w:r>
    </w:p>
    <w:p w:rsidR="00652BC2" w:rsidRPr="00855716" w:rsidRDefault="00652BC2" w:rsidP="00652BC2">
      <w:pPr>
        <w:ind w:firstLine="709"/>
        <w:jc w:val="both"/>
        <w:rPr>
          <w:szCs w:val="24"/>
        </w:rPr>
      </w:pPr>
    </w:p>
    <w:p w:rsidR="00652BC2" w:rsidRPr="00E275E7" w:rsidRDefault="00652BC2" w:rsidP="00E275E7">
      <w:pPr>
        <w:pStyle w:val="Antrat1"/>
        <w:spacing w:before="0" w:after="0"/>
        <w:jc w:val="center"/>
        <w:rPr>
          <w:rFonts w:ascii="Times New Roman" w:hAnsi="Times New Roman" w:cs="Times New Roman"/>
          <w:sz w:val="24"/>
          <w:szCs w:val="24"/>
        </w:rPr>
      </w:pPr>
      <w:bookmarkStart w:id="77" w:name="_Toc469487037"/>
      <w:bookmarkStart w:id="78" w:name="_Toc342391304"/>
      <w:r w:rsidRPr="00E275E7">
        <w:rPr>
          <w:rFonts w:ascii="Times New Roman" w:hAnsi="Times New Roman" w:cs="Times New Roman"/>
          <w:sz w:val="24"/>
          <w:szCs w:val="24"/>
        </w:rPr>
        <w:t>PIRMASIS POSKYRIS</w:t>
      </w:r>
      <w:bookmarkEnd w:id="77"/>
    </w:p>
    <w:p w:rsidR="00652BC2" w:rsidRPr="00E275E7" w:rsidRDefault="00652BC2" w:rsidP="00E275E7">
      <w:pPr>
        <w:pStyle w:val="Antrat1"/>
        <w:spacing w:before="0" w:after="0"/>
        <w:jc w:val="center"/>
        <w:rPr>
          <w:rFonts w:ascii="Times New Roman" w:hAnsi="Times New Roman" w:cs="Times New Roman"/>
          <w:sz w:val="24"/>
          <w:szCs w:val="24"/>
        </w:rPr>
      </w:pPr>
      <w:bookmarkStart w:id="79" w:name="_Toc469487038"/>
      <w:r w:rsidRPr="00E275E7">
        <w:rPr>
          <w:rFonts w:ascii="Times New Roman" w:hAnsi="Times New Roman" w:cs="Times New Roman"/>
          <w:sz w:val="24"/>
          <w:szCs w:val="24"/>
        </w:rPr>
        <w:t>VILKAVIŠKIO R. KYBARTŲ „SAULĖS“ PROGIMNAZIJOS VEIKSMAI</w:t>
      </w:r>
      <w:r w:rsidR="002D5068">
        <w:rPr>
          <w:rFonts w:ascii="Times New Roman" w:hAnsi="Times New Roman" w:cs="Times New Roman"/>
          <w:sz w:val="24"/>
          <w:szCs w:val="24"/>
        </w:rPr>
        <w:t>,</w:t>
      </w:r>
      <w:r w:rsidRPr="00E275E7">
        <w:rPr>
          <w:rFonts w:ascii="Times New Roman" w:hAnsi="Times New Roman" w:cs="Times New Roman"/>
          <w:sz w:val="24"/>
          <w:szCs w:val="24"/>
        </w:rPr>
        <w:t xml:space="preserve"> GAVUS SAVIVALDYBĖS ADMINISTRACIJOS DIREKTORIAUS UŽDUOTĮ</w:t>
      </w:r>
      <w:bookmarkEnd w:id="78"/>
      <w:bookmarkEnd w:id="79"/>
    </w:p>
    <w:p w:rsidR="00652BC2" w:rsidRPr="00855716" w:rsidRDefault="00652BC2" w:rsidP="00652BC2">
      <w:pPr>
        <w:pStyle w:val="Pagrindinistekstas1"/>
        <w:ind w:firstLine="0"/>
        <w:rPr>
          <w:rFonts w:ascii="Times New Roman" w:hAnsi="Times New Roman"/>
          <w:sz w:val="24"/>
          <w:szCs w:val="24"/>
          <w:lang w:val="lt-LT"/>
        </w:rPr>
      </w:pPr>
    </w:p>
    <w:p w:rsidR="00652BC2" w:rsidRPr="00855716" w:rsidRDefault="00652BC2" w:rsidP="00652BC2">
      <w:pPr>
        <w:pStyle w:val="Pagrindinistekstas1"/>
        <w:ind w:firstLine="567"/>
        <w:rPr>
          <w:rFonts w:ascii="Times New Roman" w:hAnsi="Times New Roman"/>
          <w:sz w:val="24"/>
          <w:szCs w:val="24"/>
          <w:lang w:val="lt-LT"/>
        </w:rPr>
      </w:pPr>
      <w:r w:rsidRPr="00855716">
        <w:rPr>
          <w:rFonts w:ascii="Times New Roman" w:hAnsi="Times New Roman"/>
          <w:sz w:val="24"/>
          <w:szCs w:val="24"/>
          <w:lang w:val="lt-LT"/>
        </w:rPr>
        <w:t xml:space="preserve">Vadovaujantis Lietuvos Respublikos civilinės saugos įstatymo </w:t>
      </w:r>
      <w:proofErr w:type="spellStart"/>
      <w:r w:rsidRPr="00855716">
        <w:rPr>
          <w:rFonts w:ascii="Times New Roman" w:hAnsi="Times New Roman"/>
          <w:sz w:val="24"/>
          <w:szCs w:val="24"/>
          <w:lang w:val="lt-LT"/>
        </w:rPr>
        <w:t>Nr</w:t>
      </w:r>
      <w:proofErr w:type="spellEnd"/>
      <w:r w:rsidRPr="00855716">
        <w:rPr>
          <w:rFonts w:ascii="Times New Roman" w:hAnsi="Times New Roman"/>
          <w:sz w:val="24"/>
          <w:szCs w:val="24"/>
          <w:lang w:val="lt-LT"/>
        </w:rPr>
        <w:t xml:space="preserve">. XI-635 </w:t>
      </w:r>
      <w:r w:rsidRPr="00D67273">
        <w:rPr>
          <w:rFonts w:ascii="Times New Roman" w:hAnsi="Times New Roman"/>
          <w:sz w:val="24"/>
          <w:szCs w:val="24"/>
          <w:lang w:val="lt-LT"/>
        </w:rPr>
        <w:t>16 straipsnio 2 punktu savivaldybės administracijos direktorius, at</w:t>
      </w:r>
      <w:r w:rsidRPr="00855716">
        <w:rPr>
          <w:rFonts w:ascii="Times New Roman" w:eastAsia="Calibri" w:hAnsi="Times New Roman"/>
          <w:sz w:val="24"/>
          <w:szCs w:val="24"/>
          <w:lang w:val="lt-LT"/>
        </w:rPr>
        <w:t xml:space="preserve">likęs savivaldybės galimų pavojų ir ekstremaliųjų situacijų rizikos analizę ir priėmęs sprendimą, kad savivaldybės gyvybiškumui palaikyti, gyventojų gyvybėms ar sveikatai gelbėti, </w:t>
      </w:r>
      <w:r>
        <w:rPr>
          <w:rFonts w:ascii="Times New Roman" w:eastAsia="Calibri" w:hAnsi="Times New Roman"/>
          <w:sz w:val="24"/>
          <w:szCs w:val="24"/>
          <w:lang w:val="lt-LT"/>
        </w:rPr>
        <w:t>progimnazijos</w:t>
      </w:r>
      <w:r w:rsidRPr="00855716">
        <w:rPr>
          <w:rFonts w:ascii="Times New Roman" w:eastAsia="Calibri" w:hAnsi="Times New Roman"/>
          <w:sz w:val="24"/>
          <w:szCs w:val="24"/>
          <w:lang w:val="lt-LT"/>
        </w:rPr>
        <w:t xml:space="preserve"> turimų materialinių išteklių teikimas ekstremaliųjų situacijų atvejais būtų tikslingas, sudarys su </w:t>
      </w:r>
      <w:r>
        <w:rPr>
          <w:rFonts w:ascii="Times New Roman" w:eastAsia="Calibri" w:hAnsi="Times New Roman"/>
          <w:sz w:val="24"/>
          <w:szCs w:val="24"/>
          <w:lang w:val="lt-LT"/>
        </w:rPr>
        <w:t xml:space="preserve">progimnazija </w:t>
      </w:r>
      <w:r w:rsidRPr="00855716">
        <w:rPr>
          <w:rFonts w:ascii="Times New Roman" w:eastAsia="Calibri" w:hAnsi="Times New Roman"/>
          <w:sz w:val="24"/>
          <w:szCs w:val="24"/>
          <w:lang w:val="lt-LT"/>
        </w:rPr>
        <w:t xml:space="preserve">sutartį dėl savivaldybės ekstremalių situacijų valdymo plane nurodytų užduočių vykdymo. Šioje sutartyje turi būti aptarta kokie </w:t>
      </w:r>
      <w:r>
        <w:rPr>
          <w:rFonts w:ascii="Times New Roman" w:eastAsia="Calibri" w:hAnsi="Times New Roman"/>
          <w:sz w:val="24"/>
          <w:szCs w:val="24"/>
          <w:lang w:val="lt-LT"/>
        </w:rPr>
        <w:t>progimnazijos</w:t>
      </w:r>
      <w:r w:rsidRPr="00855716">
        <w:rPr>
          <w:rFonts w:ascii="Times New Roman" w:eastAsia="Calibri" w:hAnsi="Times New Roman"/>
          <w:sz w:val="24"/>
          <w:szCs w:val="24"/>
          <w:lang w:val="lt-LT"/>
        </w:rPr>
        <w:t xml:space="preserve"> ištekliai bus panaudoti, jų panaudojimo ir teikimo galimybės bei kompensavimo už patirtas išlaidas tvarka. </w:t>
      </w:r>
    </w:p>
    <w:p w:rsidR="00652BC2" w:rsidRPr="00855716" w:rsidRDefault="00652BC2" w:rsidP="00652BC2">
      <w:pPr>
        <w:pStyle w:val="Pagrindinistekstas1"/>
        <w:ind w:firstLine="567"/>
        <w:rPr>
          <w:rFonts w:ascii="Times New Roman" w:hAnsi="Times New Roman"/>
          <w:bCs/>
          <w:sz w:val="24"/>
          <w:szCs w:val="24"/>
          <w:lang w:val="lt-LT"/>
        </w:rPr>
      </w:pPr>
      <w:r w:rsidRPr="00855716">
        <w:rPr>
          <w:rFonts w:ascii="Times New Roman" w:hAnsi="Times New Roman"/>
          <w:sz w:val="24"/>
          <w:szCs w:val="24"/>
          <w:lang w:val="lt-LT"/>
        </w:rPr>
        <w:t xml:space="preserve">Vadovaujantis 2010 </w:t>
      </w:r>
      <w:proofErr w:type="spellStart"/>
      <w:r w:rsidRPr="00855716">
        <w:rPr>
          <w:rFonts w:ascii="Times New Roman" w:hAnsi="Times New Roman"/>
          <w:sz w:val="24"/>
          <w:szCs w:val="24"/>
          <w:lang w:val="lt-LT"/>
        </w:rPr>
        <w:t>m</w:t>
      </w:r>
      <w:proofErr w:type="spellEnd"/>
      <w:r w:rsidRPr="00855716">
        <w:rPr>
          <w:rFonts w:ascii="Times New Roman" w:hAnsi="Times New Roman"/>
          <w:sz w:val="24"/>
          <w:szCs w:val="24"/>
          <w:lang w:val="lt-LT"/>
        </w:rPr>
        <w:t xml:space="preserve">. gegužės 4 </w:t>
      </w:r>
      <w:proofErr w:type="spellStart"/>
      <w:r w:rsidRPr="00855716">
        <w:rPr>
          <w:rFonts w:ascii="Times New Roman" w:hAnsi="Times New Roman"/>
          <w:sz w:val="24"/>
          <w:szCs w:val="24"/>
          <w:lang w:val="lt-LT"/>
        </w:rPr>
        <w:t>d</w:t>
      </w:r>
      <w:proofErr w:type="spellEnd"/>
      <w:r w:rsidRPr="00855716">
        <w:rPr>
          <w:rFonts w:ascii="Times New Roman" w:hAnsi="Times New Roman"/>
          <w:sz w:val="24"/>
          <w:szCs w:val="24"/>
          <w:lang w:val="lt-LT"/>
        </w:rPr>
        <w:t xml:space="preserve">. Lietuvos Respublikos Vyriausybės nutarimu </w:t>
      </w:r>
      <w:proofErr w:type="spellStart"/>
      <w:r w:rsidRPr="00855716">
        <w:rPr>
          <w:rFonts w:ascii="Times New Roman" w:hAnsi="Times New Roman"/>
          <w:sz w:val="24"/>
          <w:szCs w:val="24"/>
          <w:lang w:val="lt-LT"/>
        </w:rPr>
        <w:t>Nr</w:t>
      </w:r>
      <w:proofErr w:type="spellEnd"/>
      <w:r w:rsidRPr="00855716">
        <w:rPr>
          <w:rFonts w:ascii="Times New Roman" w:hAnsi="Times New Roman"/>
          <w:sz w:val="24"/>
          <w:szCs w:val="24"/>
          <w:lang w:val="lt-LT"/>
        </w:rPr>
        <w:t>. 512 „Dėl privalomų darbų atlikimo ekstremaliųjų situacijų atvejais ir kompensavimo už jų atlikimą tvarkos aprašo patvirtinimo“</w:t>
      </w:r>
      <w:r w:rsidRPr="00855716">
        <w:rPr>
          <w:rFonts w:ascii="Times New Roman" w:hAnsi="Times New Roman"/>
          <w:bCs/>
          <w:sz w:val="24"/>
          <w:szCs w:val="24"/>
          <w:lang w:val="lt-LT"/>
        </w:rPr>
        <w:t>,</w:t>
      </w:r>
      <w:r w:rsidRPr="00855716">
        <w:rPr>
          <w:rFonts w:ascii="Times New Roman" w:hAnsi="Times New Roman"/>
          <w:sz w:val="24"/>
          <w:szCs w:val="24"/>
          <w:lang w:val="lt-LT"/>
        </w:rPr>
        <w:t xml:space="preserve"> susidarius ekstremaliai situacijai ir kai yra išnaudotos visos civilinės saugos sistemos pajėgų panaudojimo galimybės atlikti darbams, bus pasitelkiama ūkio subjektų ir kitų įstaigų, tame tarpe ir </w:t>
      </w:r>
      <w:r w:rsidRPr="00A743F4">
        <w:rPr>
          <w:rFonts w:ascii="Times New Roman" w:hAnsi="Times New Roman"/>
          <w:iCs/>
          <w:sz w:val="24"/>
          <w:szCs w:val="24"/>
          <w:lang w:val="lt-LT"/>
        </w:rPr>
        <w:t>Vilkaviškio r. Kybartų „Saulės“ progimnazijos</w:t>
      </w:r>
      <w:r w:rsidRPr="00855716">
        <w:rPr>
          <w:rFonts w:ascii="Times New Roman" w:hAnsi="Times New Roman"/>
          <w:sz w:val="24"/>
          <w:szCs w:val="24"/>
          <w:lang w:val="lt-LT"/>
        </w:rPr>
        <w:t xml:space="preserve"> pajėgos ir materialiniai ištekliai. </w:t>
      </w:r>
    </w:p>
    <w:p w:rsidR="00652BC2" w:rsidRPr="00855716" w:rsidRDefault="00652BC2" w:rsidP="00652BC2">
      <w:pPr>
        <w:pStyle w:val="Pagrindinistekstas1"/>
        <w:ind w:firstLine="567"/>
        <w:rPr>
          <w:rFonts w:ascii="Times New Roman" w:hAnsi="Times New Roman"/>
          <w:sz w:val="24"/>
          <w:szCs w:val="24"/>
          <w:lang w:val="lt-LT"/>
        </w:rPr>
      </w:pPr>
      <w:r w:rsidRPr="00855716">
        <w:rPr>
          <w:rFonts w:ascii="Times New Roman" w:hAnsi="Times New Roman"/>
          <w:sz w:val="24"/>
          <w:szCs w:val="24"/>
          <w:lang w:val="lt-LT"/>
        </w:rPr>
        <w:t xml:space="preserve">Sprendimą dėl </w:t>
      </w:r>
      <w:r>
        <w:rPr>
          <w:rFonts w:ascii="Times New Roman" w:hAnsi="Times New Roman"/>
          <w:sz w:val="24"/>
          <w:szCs w:val="24"/>
          <w:lang w:val="lt-LT"/>
        </w:rPr>
        <w:t>progimnazijos</w:t>
      </w:r>
      <w:r w:rsidRPr="00855716">
        <w:rPr>
          <w:rFonts w:ascii="Times New Roman" w:hAnsi="Times New Roman"/>
          <w:sz w:val="24"/>
          <w:szCs w:val="24"/>
          <w:lang w:val="lt-LT"/>
        </w:rPr>
        <w:t xml:space="preserve"> pasitelkimo darbams atlikti priima:</w:t>
      </w:r>
    </w:p>
    <w:p w:rsidR="00652BC2" w:rsidRPr="00855716" w:rsidRDefault="00652BC2" w:rsidP="00652BC2">
      <w:pPr>
        <w:pStyle w:val="Pagrindinistekstas1"/>
        <w:ind w:firstLine="567"/>
        <w:rPr>
          <w:rFonts w:ascii="Times New Roman" w:hAnsi="Times New Roman"/>
          <w:sz w:val="24"/>
          <w:szCs w:val="24"/>
          <w:lang w:val="lt-LT"/>
        </w:rPr>
      </w:pPr>
      <w:r w:rsidRPr="00855716">
        <w:rPr>
          <w:rFonts w:ascii="Times New Roman" w:hAnsi="Times New Roman"/>
          <w:sz w:val="24"/>
          <w:szCs w:val="24"/>
          <w:lang w:val="lt-LT"/>
        </w:rPr>
        <w:t>- susidarius savivaldybės lygio ekstremaliajai situacijai, – savivaldybės ekstremalių situacijų komisija;</w:t>
      </w:r>
    </w:p>
    <w:p w:rsidR="00652BC2" w:rsidRPr="00855716" w:rsidRDefault="00652BC2" w:rsidP="00652BC2">
      <w:pPr>
        <w:pStyle w:val="Pagrindinistekstas1"/>
        <w:ind w:firstLine="567"/>
        <w:rPr>
          <w:rFonts w:ascii="Times New Roman" w:hAnsi="Times New Roman"/>
          <w:sz w:val="24"/>
          <w:szCs w:val="24"/>
          <w:lang w:val="lt-LT"/>
        </w:rPr>
      </w:pPr>
      <w:r w:rsidRPr="00855716">
        <w:rPr>
          <w:rFonts w:ascii="Times New Roman" w:hAnsi="Times New Roman"/>
          <w:sz w:val="24"/>
          <w:szCs w:val="24"/>
          <w:lang w:val="lt-LT"/>
        </w:rPr>
        <w:t>- susidarius valstybės lygio ekstremaliajai situacijai, – Lietuvos Respublikos Vyriausybės ekstremalių situacijų komisija.</w:t>
      </w:r>
    </w:p>
    <w:p w:rsidR="00652BC2" w:rsidRPr="00855716" w:rsidRDefault="00652BC2" w:rsidP="00652BC2">
      <w:pPr>
        <w:pStyle w:val="Pagrindinistekstas1"/>
        <w:ind w:firstLine="567"/>
        <w:rPr>
          <w:rFonts w:ascii="Times New Roman" w:hAnsi="Times New Roman"/>
          <w:sz w:val="24"/>
          <w:szCs w:val="24"/>
          <w:lang w:val="lt-LT"/>
        </w:rPr>
      </w:pPr>
      <w:r w:rsidRPr="00855716">
        <w:rPr>
          <w:rFonts w:ascii="Times New Roman" w:hAnsi="Times New Roman"/>
          <w:sz w:val="24"/>
          <w:szCs w:val="24"/>
          <w:lang w:val="lt-LT"/>
        </w:rPr>
        <w:t>Savivaldybės lygio ekstremaliosios situacijos atveju darbų atlikimą koordinuoja savivaldybės ekstremaliųjų situacijų operacijų centras, valstybės lygio ekstremaliosios situacijos atveju – valstybės ekstremaliųjų situacijų operacijų centras.</w:t>
      </w:r>
    </w:p>
    <w:p w:rsidR="00652BC2" w:rsidRPr="00855716" w:rsidRDefault="00652BC2" w:rsidP="00652BC2">
      <w:pPr>
        <w:shd w:val="clear" w:color="auto" w:fill="FFFFFF"/>
        <w:ind w:firstLine="567"/>
        <w:jc w:val="both"/>
        <w:rPr>
          <w:szCs w:val="24"/>
        </w:rPr>
      </w:pPr>
      <w:r w:rsidRPr="00855716">
        <w:rPr>
          <w:szCs w:val="24"/>
        </w:rPr>
        <w:t xml:space="preserve">Operacijų vadovas užtikrina, kad </w:t>
      </w:r>
      <w:r w:rsidRPr="00A743F4">
        <w:rPr>
          <w:iCs/>
          <w:szCs w:val="24"/>
        </w:rPr>
        <w:t>Vilkaviškio r. Kybartų „Saulės“ progimnazijos</w:t>
      </w:r>
      <w:r w:rsidRPr="00855716">
        <w:rPr>
          <w:szCs w:val="24"/>
        </w:rPr>
        <w:t xml:space="preserve"> darbuotojai, prieš jiems pradedant dirbti, būtų instruktuoti apie darbų eigą ir priemonių, skirtų darbingumui, sveikatai ir gyvybei išsaugoti, panaudojimą. </w:t>
      </w:r>
    </w:p>
    <w:p w:rsidR="00652BC2" w:rsidRPr="00855716" w:rsidRDefault="00652BC2" w:rsidP="00652BC2">
      <w:pPr>
        <w:shd w:val="clear" w:color="auto" w:fill="FFFFFF"/>
        <w:ind w:firstLine="567"/>
        <w:jc w:val="both"/>
        <w:rPr>
          <w:szCs w:val="24"/>
        </w:rPr>
      </w:pPr>
      <w:r w:rsidRPr="00855716">
        <w:rPr>
          <w:szCs w:val="24"/>
        </w:rPr>
        <w:t xml:space="preserve">Savivaldybės ar valstybės ekstremaliųjų situacijų operacijų centras prireikus organizuoja </w:t>
      </w:r>
      <w:r w:rsidRPr="00A743F4">
        <w:rPr>
          <w:iCs/>
          <w:szCs w:val="24"/>
        </w:rPr>
        <w:t>Vilkaviškio r. Kybartų „Saulės“ progimnazijos</w:t>
      </w:r>
      <w:r w:rsidRPr="00855716">
        <w:rPr>
          <w:szCs w:val="24"/>
        </w:rPr>
        <w:t xml:space="preserve"> darbuotojų aprūpinimą nemokama nakvyne, maitinimu, specialiąja apranga, darbo priemonėmis, taip pat atvežimą į darbų atlikimo vietą, išvežimą iš jos ir minimalių sanitarinių higienos sąlygų sudarymą. </w:t>
      </w:r>
    </w:p>
    <w:p w:rsidR="00652BC2" w:rsidRPr="00855716" w:rsidRDefault="00652BC2" w:rsidP="00652BC2">
      <w:pPr>
        <w:pStyle w:val="Pagrindinistekstas1"/>
        <w:ind w:firstLine="567"/>
        <w:rPr>
          <w:rFonts w:ascii="Times New Roman" w:hAnsi="Times New Roman"/>
          <w:sz w:val="24"/>
          <w:szCs w:val="24"/>
          <w:lang w:val="lt-LT"/>
        </w:rPr>
      </w:pPr>
      <w:r w:rsidRPr="00855716">
        <w:rPr>
          <w:rFonts w:ascii="Times New Roman" w:hAnsi="Times New Roman"/>
          <w:sz w:val="24"/>
          <w:szCs w:val="24"/>
          <w:lang w:val="lt-LT"/>
        </w:rPr>
        <w:t xml:space="preserve">Darbus atlikusiems gyventojams, ūkio subjektams ir kitoms įstaigoms, įvertinus finansines galimybes, iš savivaldybės administracijos direktoriaus rezervo, Lietuvos valstybės rezervo piniginių lėšų gali būti kompensuojamos išlaidos, susijusios su šių darbų atlikimu. </w:t>
      </w:r>
    </w:p>
    <w:p w:rsidR="00D12863" w:rsidRPr="00E60B86" w:rsidRDefault="00B74571" w:rsidP="00034C75">
      <w:pPr>
        <w:pStyle w:val="Style22"/>
        <w:widowControl/>
        <w:spacing w:line="240" w:lineRule="auto"/>
        <w:ind w:firstLine="0"/>
        <w:jc w:val="center"/>
        <w:rPr>
          <w:lang w:val="lt-LT" w:eastAsia="lt-LT"/>
        </w:rPr>
      </w:pPr>
      <w:r w:rsidRPr="00E60B86">
        <w:rPr>
          <w:lang w:val="lt-LT" w:eastAsia="lt-LT"/>
        </w:rPr>
        <w:t>_____________________</w:t>
      </w:r>
    </w:p>
    <w:p w:rsidR="00E60B86" w:rsidRDefault="00E60B86" w:rsidP="006F001B">
      <w:pPr>
        <w:pStyle w:val="Style22"/>
        <w:widowControl/>
        <w:spacing w:line="240" w:lineRule="auto"/>
        <w:ind w:firstLine="0"/>
        <w:jc w:val="center"/>
        <w:rPr>
          <w:b/>
          <w:lang w:val="lt-LT" w:eastAsia="lt-LT"/>
        </w:rPr>
      </w:pPr>
    </w:p>
    <w:p w:rsidR="00E60B86" w:rsidRDefault="00E60B86" w:rsidP="006F001B">
      <w:pPr>
        <w:pStyle w:val="Style22"/>
        <w:widowControl/>
        <w:spacing w:line="240" w:lineRule="auto"/>
        <w:ind w:firstLine="0"/>
        <w:jc w:val="center"/>
        <w:rPr>
          <w:b/>
          <w:lang w:val="lt-LT" w:eastAsia="lt-LT"/>
        </w:rPr>
      </w:pPr>
    </w:p>
    <w:p w:rsidR="00E60B86" w:rsidRDefault="00E60B86" w:rsidP="006F001B">
      <w:pPr>
        <w:pStyle w:val="Style22"/>
        <w:widowControl/>
        <w:spacing w:line="240" w:lineRule="auto"/>
        <w:ind w:firstLine="0"/>
        <w:jc w:val="center"/>
        <w:rPr>
          <w:b/>
          <w:lang w:val="lt-LT" w:eastAsia="lt-LT"/>
        </w:rPr>
      </w:pPr>
    </w:p>
    <w:p w:rsidR="00E60B86" w:rsidRDefault="00E60B86" w:rsidP="006F001B">
      <w:pPr>
        <w:pStyle w:val="Style22"/>
        <w:widowControl/>
        <w:spacing w:line="240" w:lineRule="auto"/>
        <w:ind w:firstLine="0"/>
        <w:jc w:val="center"/>
        <w:rPr>
          <w:b/>
          <w:lang w:val="lt-LT" w:eastAsia="lt-LT"/>
        </w:rPr>
      </w:pPr>
    </w:p>
    <w:p w:rsidR="00E60B86" w:rsidRDefault="00E60B86" w:rsidP="006F001B">
      <w:pPr>
        <w:pStyle w:val="Style22"/>
        <w:widowControl/>
        <w:spacing w:line="240" w:lineRule="auto"/>
        <w:ind w:firstLine="0"/>
        <w:jc w:val="center"/>
        <w:rPr>
          <w:b/>
          <w:lang w:val="lt-LT" w:eastAsia="lt-LT"/>
        </w:rPr>
      </w:pPr>
    </w:p>
    <w:p w:rsidR="00E60B86" w:rsidRDefault="00E60B86" w:rsidP="006F001B">
      <w:pPr>
        <w:pStyle w:val="Style22"/>
        <w:widowControl/>
        <w:spacing w:line="240" w:lineRule="auto"/>
        <w:ind w:firstLine="0"/>
        <w:jc w:val="center"/>
        <w:rPr>
          <w:b/>
          <w:lang w:val="lt-LT" w:eastAsia="lt-LT"/>
        </w:rPr>
      </w:pPr>
    </w:p>
    <w:p w:rsidR="00E60B86" w:rsidRDefault="00E60B86" w:rsidP="006F001B">
      <w:pPr>
        <w:pStyle w:val="Style22"/>
        <w:widowControl/>
        <w:spacing w:line="240" w:lineRule="auto"/>
        <w:ind w:firstLine="0"/>
        <w:jc w:val="center"/>
        <w:rPr>
          <w:b/>
          <w:lang w:val="lt-LT" w:eastAsia="lt-LT"/>
        </w:rPr>
      </w:pPr>
    </w:p>
    <w:p w:rsidR="00E60B86" w:rsidRDefault="00E60B86" w:rsidP="006F001B">
      <w:pPr>
        <w:pStyle w:val="Style22"/>
        <w:widowControl/>
        <w:spacing w:line="240" w:lineRule="auto"/>
        <w:ind w:firstLine="0"/>
        <w:jc w:val="center"/>
        <w:rPr>
          <w:b/>
          <w:lang w:val="lt-LT" w:eastAsia="lt-LT"/>
        </w:rPr>
      </w:pPr>
    </w:p>
    <w:p w:rsidR="00122B85" w:rsidRDefault="00122B85" w:rsidP="004B04DD">
      <w:pPr>
        <w:pStyle w:val="Style22"/>
        <w:widowControl/>
        <w:spacing w:line="240" w:lineRule="auto"/>
        <w:ind w:firstLine="0"/>
        <w:rPr>
          <w:b/>
          <w:lang w:val="lt-LT" w:eastAsia="lt-LT"/>
        </w:rPr>
      </w:pPr>
    </w:p>
    <w:p w:rsidR="00E92CC7" w:rsidRDefault="00E92CC7" w:rsidP="004B04DD">
      <w:pPr>
        <w:pStyle w:val="Style22"/>
        <w:widowControl/>
        <w:spacing w:line="240" w:lineRule="auto"/>
        <w:ind w:firstLine="0"/>
        <w:rPr>
          <w:b/>
          <w:lang w:val="lt-LT" w:eastAsia="lt-LT"/>
        </w:rPr>
      </w:pPr>
    </w:p>
    <w:p w:rsidR="00E60B86" w:rsidRDefault="00E60B86" w:rsidP="006F001B">
      <w:pPr>
        <w:pStyle w:val="Style22"/>
        <w:widowControl/>
        <w:spacing w:line="240" w:lineRule="auto"/>
        <w:ind w:firstLine="0"/>
        <w:jc w:val="center"/>
        <w:rPr>
          <w:b/>
          <w:lang w:val="lt-LT" w:eastAsia="lt-LT"/>
        </w:rPr>
      </w:pPr>
    </w:p>
    <w:p w:rsidR="006E79ED" w:rsidRPr="00E275E7" w:rsidRDefault="006E79ED" w:rsidP="00E275E7">
      <w:pPr>
        <w:pStyle w:val="Antrat1"/>
        <w:spacing w:before="0" w:after="0"/>
        <w:jc w:val="center"/>
        <w:rPr>
          <w:rFonts w:ascii="Times New Roman" w:hAnsi="Times New Roman" w:cs="Times New Roman"/>
          <w:sz w:val="24"/>
          <w:szCs w:val="24"/>
          <w:lang w:eastAsia="lt-LT"/>
        </w:rPr>
      </w:pPr>
      <w:bookmarkStart w:id="80" w:name="_Toc469487039"/>
      <w:r w:rsidRPr="00E275E7">
        <w:rPr>
          <w:rFonts w:ascii="Times New Roman" w:hAnsi="Times New Roman" w:cs="Times New Roman"/>
          <w:sz w:val="24"/>
          <w:szCs w:val="24"/>
          <w:lang w:eastAsia="lt-LT"/>
        </w:rPr>
        <w:lastRenderedPageBreak/>
        <w:t>PRIEDAI</w:t>
      </w:r>
      <w:bookmarkEnd w:id="80"/>
    </w:p>
    <w:p w:rsidR="00245B90" w:rsidRDefault="00245B90">
      <w:pPr>
        <w:suppressAutoHyphens w:val="0"/>
        <w:rPr>
          <w:b/>
          <w:lang w:eastAsia="lt-LT"/>
        </w:rPr>
        <w:sectPr w:rsidR="00245B90" w:rsidSect="00CC4B2A">
          <w:headerReference w:type="default" r:id="rId11"/>
          <w:pgSz w:w="11906" w:h="16838" w:code="9"/>
          <w:pgMar w:top="1134" w:right="567" w:bottom="1134" w:left="1701" w:header="567" w:footer="170" w:gutter="0"/>
          <w:paperSrc w:first="7" w:other="7"/>
          <w:cols w:space="708"/>
          <w:docGrid w:linePitch="360"/>
        </w:sectPr>
      </w:pPr>
    </w:p>
    <w:p w:rsidR="0063600A" w:rsidRDefault="0063600A" w:rsidP="00334EB7">
      <w:pPr>
        <w:suppressAutoHyphens w:val="0"/>
        <w:ind w:left="5040"/>
        <w:jc w:val="both"/>
        <w:rPr>
          <w:lang w:eastAsia="lt-LT"/>
        </w:rPr>
      </w:pPr>
      <w:r w:rsidRPr="0063600A">
        <w:rPr>
          <w:lang w:eastAsia="lt-LT"/>
        </w:rPr>
        <w:lastRenderedPageBreak/>
        <w:t xml:space="preserve">Vilkaviškio r. Kybartų „Saulės“ progimnazijos </w:t>
      </w:r>
    </w:p>
    <w:p w:rsidR="0063600A" w:rsidRDefault="0063600A" w:rsidP="00334EB7">
      <w:pPr>
        <w:suppressAutoHyphens w:val="0"/>
        <w:ind w:left="5040"/>
        <w:jc w:val="both"/>
        <w:rPr>
          <w:lang w:eastAsia="lt-LT"/>
        </w:rPr>
      </w:pPr>
      <w:r w:rsidRPr="0063600A">
        <w:rPr>
          <w:lang w:eastAsia="lt-LT"/>
        </w:rPr>
        <w:t>Ekstremalių situacijų valdymo plano</w:t>
      </w:r>
    </w:p>
    <w:p w:rsidR="0063600A" w:rsidRPr="0063600A" w:rsidRDefault="0063600A" w:rsidP="00334EB7">
      <w:pPr>
        <w:suppressAutoHyphens w:val="0"/>
        <w:ind w:left="5040"/>
        <w:jc w:val="both"/>
        <w:rPr>
          <w:lang w:eastAsia="lt-LT"/>
        </w:rPr>
      </w:pPr>
      <w:r>
        <w:rPr>
          <w:lang w:eastAsia="lt-LT"/>
        </w:rPr>
        <w:t>1 priedas</w:t>
      </w:r>
    </w:p>
    <w:p w:rsidR="0063600A" w:rsidRDefault="0063600A" w:rsidP="00BD3866">
      <w:pPr>
        <w:suppressAutoHyphens w:val="0"/>
        <w:ind w:left="7200"/>
        <w:jc w:val="both"/>
        <w:rPr>
          <w:b/>
          <w:lang w:eastAsia="lt-LT"/>
        </w:rPr>
      </w:pPr>
    </w:p>
    <w:p w:rsidR="0063600A" w:rsidRDefault="0063600A">
      <w:pPr>
        <w:suppressAutoHyphens w:val="0"/>
        <w:rPr>
          <w:b/>
          <w:lang w:eastAsia="lt-LT"/>
        </w:rPr>
      </w:pPr>
    </w:p>
    <w:p w:rsidR="00BD3866" w:rsidRPr="009F3C6A" w:rsidRDefault="00BD3866" w:rsidP="00BD3866">
      <w:pPr>
        <w:pStyle w:val="Pavadinimas"/>
        <w:rPr>
          <w:caps/>
          <w:color w:val="000000"/>
          <w:szCs w:val="24"/>
          <w:lang w:val="lt-LT"/>
        </w:rPr>
      </w:pPr>
      <w:r w:rsidRPr="009F3C6A">
        <w:rPr>
          <w:caps/>
          <w:color w:val="000000"/>
          <w:szCs w:val="24"/>
          <w:lang w:val="lt-LT"/>
        </w:rPr>
        <w:t>GALIMŲ PAVOJŲ IR EKSTREMALIŲJŲ SITUACIJŲ RIZIKOS ANALIZĖ</w:t>
      </w:r>
    </w:p>
    <w:p w:rsidR="00BD3866" w:rsidRPr="009F3C6A" w:rsidRDefault="00BD3866" w:rsidP="00BD3866">
      <w:pPr>
        <w:pStyle w:val="Pavadinimas"/>
        <w:rPr>
          <w:caps/>
          <w:color w:val="000000"/>
          <w:szCs w:val="24"/>
          <w:lang w:val="lt-LT"/>
        </w:rPr>
      </w:pPr>
    </w:p>
    <w:p w:rsidR="00BD3866" w:rsidRDefault="00BD3866" w:rsidP="00BD3866">
      <w:pPr>
        <w:widowControl w:val="0"/>
        <w:ind w:firstLine="567"/>
        <w:jc w:val="both"/>
        <w:rPr>
          <w:b/>
          <w:bCs/>
          <w:lang w:eastAsia="ru-RU"/>
        </w:rPr>
      </w:pPr>
    </w:p>
    <w:p w:rsidR="00BD3866" w:rsidRDefault="00BD3866" w:rsidP="00BD3866">
      <w:pPr>
        <w:rPr>
          <w:szCs w:val="24"/>
        </w:rPr>
      </w:pPr>
    </w:p>
    <w:p w:rsidR="00BD3866" w:rsidRDefault="00BD3866" w:rsidP="00BD3866">
      <w:pPr>
        <w:rPr>
          <w:szCs w:val="24"/>
        </w:rPr>
      </w:pPr>
    </w:p>
    <w:p w:rsidR="0063600A" w:rsidRDefault="0063600A">
      <w:pPr>
        <w:suppressAutoHyphens w:val="0"/>
        <w:rPr>
          <w:b/>
          <w:lang w:eastAsia="lt-LT"/>
        </w:rPr>
      </w:pPr>
    </w:p>
    <w:p w:rsidR="00BD3866" w:rsidRDefault="00BD3866">
      <w:pPr>
        <w:suppressAutoHyphens w:val="0"/>
        <w:rPr>
          <w:b/>
          <w:lang w:eastAsia="lt-LT"/>
        </w:rPr>
      </w:pPr>
    </w:p>
    <w:p w:rsidR="00BD3866" w:rsidRDefault="00BD3866">
      <w:pPr>
        <w:suppressAutoHyphens w:val="0"/>
        <w:rPr>
          <w:b/>
          <w:lang w:eastAsia="lt-LT"/>
        </w:rPr>
      </w:pPr>
    </w:p>
    <w:p w:rsidR="00BD3866" w:rsidRDefault="00BD3866">
      <w:pPr>
        <w:suppressAutoHyphens w:val="0"/>
        <w:rPr>
          <w:b/>
          <w:lang w:eastAsia="lt-LT"/>
        </w:rPr>
      </w:pPr>
    </w:p>
    <w:p w:rsidR="00BD3866" w:rsidRDefault="00BD3866">
      <w:pPr>
        <w:suppressAutoHyphens w:val="0"/>
        <w:rPr>
          <w:b/>
          <w:lang w:eastAsia="lt-LT"/>
        </w:rPr>
      </w:pPr>
    </w:p>
    <w:p w:rsidR="00BD3866" w:rsidRDefault="00BD3866">
      <w:pPr>
        <w:suppressAutoHyphens w:val="0"/>
        <w:rPr>
          <w:b/>
          <w:lang w:eastAsia="lt-LT"/>
        </w:rPr>
      </w:pPr>
    </w:p>
    <w:p w:rsidR="00BD3866" w:rsidRDefault="00BD3866">
      <w:pPr>
        <w:suppressAutoHyphens w:val="0"/>
        <w:rPr>
          <w:b/>
          <w:lang w:eastAsia="lt-LT"/>
        </w:rPr>
      </w:pPr>
    </w:p>
    <w:p w:rsidR="00BD3866" w:rsidRDefault="00BD3866">
      <w:pPr>
        <w:suppressAutoHyphens w:val="0"/>
        <w:rPr>
          <w:b/>
          <w:lang w:eastAsia="lt-LT"/>
        </w:rPr>
      </w:pPr>
    </w:p>
    <w:p w:rsidR="00BD3866" w:rsidRDefault="00BD3866">
      <w:pPr>
        <w:suppressAutoHyphens w:val="0"/>
        <w:rPr>
          <w:b/>
          <w:lang w:eastAsia="lt-LT"/>
        </w:rPr>
      </w:pPr>
    </w:p>
    <w:p w:rsidR="00BD3866" w:rsidRDefault="00BD3866">
      <w:pPr>
        <w:suppressAutoHyphens w:val="0"/>
        <w:rPr>
          <w:b/>
          <w:lang w:eastAsia="lt-LT"/>
        </w:rPr>
      </w:pPr>
    </w:p>
    <w:p w:rsidR="00BD3866" w:rsidRDefault="00BD3866">
      <w:pPr>
        <w:suppressAutoHyphens w:val="0"/>
        <w:rPr>
          <w:b/>
          <w:lang w:eastAsia="lt-LT"/>
        </w:rPr>
      </w:pPr>
    </w:p>
    <w:p w:rsidR="00BD3866" w:rsidRDefault="00BD3866">
      <w:pPr>
        <w:suppressAutoHyphens w:val="0"/>
        <w:rPr>
          <w:b/>
          <w:lang w:eastAsia="lt-LT"/>
        </w:rPr>
      </w:pPr>
    </w:p>
    <w:p w:rsidR="00BD3866" w:rsidRDefault="00BD3866">
      <w:pPr>
        <w:suppressAutoHyphens w:val="0"/>
        <w:rPr>
          <w:b/>
          <w:lang w:eastAsia="lt-LT"/>
        </w:rPr>
      </w:pPr>
    </w:p>
    <w:p w:rsidR="00BD3866" w:rsidRDefault="00BD3866">
      <w:pPr>
        <w:suppressAutoHyphens w:val="0"/>
        <w:rPr>
          <w:b/>
          <w:lang w:eastAsia="lt-LT"/>
        </w:rPr>
      </w:pPr>
    </w:p>
    <w:p w:rsidR="00BD3866" w:rsidRDefault="00BD3866">
      <w:pPr>
        <w:suppressAutoHyphens w:val="0"/>
        <w:rPr>
          <w:b/>
          <w:lang w:eastAsia="lt-LT"/>
        </w:rPr>
      </w:pPr>
    </w:p>
    <w:p w:rsidR="00BD3866" w:rsidRDefault="00BD3866">
      <w:pPr>
        <w:suppressAutoHyphens w:val="0"/>
        <w:rPr>
          <w:b/>
          <w:lang w:eastAsia="lt-LT"/>
        </w:rPr>
      </w:pPr>
    </w:p>
    <w:p w:rsidR="00BD3866" w:rsidRDefault="00BD3866">
      <w:pPr>
        <w:suppressAutoHyphens w:val="0"/>
        <w:rPr>
          <w:b/>
          <w:lang w:eastAsia="lt-LT"/>
        </w:rPr>
      </w:pPr>
    </w:p>
    <w:p w:rsidR="00BD3866" w:rsidRDefault="00BD3866">
      <w:pPr>
        <w:suppressAutoHyphens w:val="0"/>
        <w:rPr>
          <w:b/>
          <w:lang w:eastAsia="lt-LT"/>
        </w:rPr>
      </w:pPr>
    </w:p>
    <w:p w:rsidR="00BD3866" w:rsidRDefault="00BD3866">
      <w:pPr>
        <w:suppressAutoHyphens w:val="0"/>
        <w:rPr>
          <w:b/>
          <w:lang w:eastAsia="lt-LT"/>
        </w:rPr>
      </w:pPr>
    </w:p>
    <w:p w:rsidR="00BD3866" w:rsidRDefault="00BD3866">
      <w:pPr>
        <w:suppressAutoHyphens w:val="0"/>
        <w:rPr>
          <w:b/>
          <w:lang w:eastAsia="lt-LT"/>
        </w:rPr>
      </w:pPr>
    </w:p>
    <w:p w:rsidR="00BD3866" w:rsidRDefault="00BD3866">
      <w:pPr>
        <w:suppressAutoHyphens w:val="0"/>
        <w:rPr>
          <w:b/>
          <w:lang w:eastAsia="lt-LT"/>
        </w:rPr>
      </w:pPr>
    </w:p>
    <w:p w:rsidR="00BD3866" w:rsidRDefault="00BD3866">
      <w:pPr>
        <w:suppressAutoHyphens w:val="0"/>
        <w:rPr>
          <w:b/>
          <w:lang w:eastAsia="lt-LT"/>
        </w:rPr>
      </w:pPr>
    </w:p>
    <w:p w:rsidR="00BD3866" w:rsidRDefault="00BD3866">
      <w:pPr>
        <w:suppressAutoHyphens w:val="0"/>
        <w:rPr>
          <w:b/>
          <w:lang w:eastAsia="lt-LT"/>
        </w:rPr>
      </w:pPr>
    </w:p>
    <w:p w:rsidR="007C1BD7" w:rsidRDefault="007C1BD7">
      <w:pPr>
        <w:suppressAutoHyphens w:val="0"/>
        <w:rPr>
          <w:b/>
          <w:lang w:eastAsia="lt-LT"/>
        </w:rPr>
      </w:pPr>
    </w:p>
    <w:p w:rsidR="007C1BD7" w:rsidRDefault="007C1BD7">
      <w:pPr>
        <w:suppressAutoHyphens w:val="0"/>
        <w:rPr>
          <w:b/>
          <w:lang w:eastAsia="lt-LT"/>
        </w:rPr>
      </w:pPr>
    </w:p>
    <w:p w:rsidR="007C1BD7" w:rsidRDefault="007C1BD7">
      <w:pPr>
        <w:suppressAutoHyphens w:val="0"/>
        <w:rPr>
          <w:b/>
          <w:lang w:eastAsia="lt-LT"/>
        </w:rPr>
      </w:pPr>
    </w:p>
    <w:p w:rsidR="007C1BD7" w:rsidRDefault="007C1BD7">
      <w:pPr>
        <w:suppressAutoHyphens w:val="0"/>
        <w:rPr>
          <w:b/>
          <w:lang w:eastAsia="lt-LT"/>
        </w:rPr>
      </w:pPr>
    </w:p>
    <w:p w:rsidR="007C1BD7" w:rsidRDefault="007C1BD7">
      <w:pPr>
        <w:suppressAutoHyphens w:val="0"/>
        <w:rPr>
          <w:b/>
          <w:lang w:eastAsia="lt-LT"/>
        </w:rPr>
      </w:pPr>
    </w:p>
    <w:p w:rsidR="007C1BD7" w:rsidRDefault="007C1BD7">
      <w:pPr>
        <w:suppressAutoHyphens w:val="0"/>
        <w:rPr>
          <w:b/>
          <w:lang w:eastAsia="lt-LT"/>
        </w:rPr>
      </w:pPr>
    </w:p>
    <w:p w:rsidR="007C1BD7" w:rsidRDefault="007C1BD7">
      <w:pPr>
        <w:suppressAutoHyphens w:val="0"/>
        <w:rPr>
          <w:b/>
          <w:lang w:eastAsia="lt-LT"/>
        </w:rPr>
      </w:pPr>
    </w:p>
    <w:p w:rsidR="007C1BD7" w:rsidRDefault="007C1BD7">
      <w:pPr>
        <w:suppressAutoHyphens w:val="0"/>
        <w:rPr>
          <w:b/>
          <w:lang w:eastAsia="lt-LT"/>
        </w:rPr>
      </w:pPr>
    </w:p>
    <w:p w:rsidR="007C1BD7" w:rsidRDefault="007C1BD7">
      <w:pPr>
        <w:suppressAutoHyphens w:val="0"/>
        <w:rPr>
          <w:b/>
          <w:lang w:eastAsia="lt-LT"/>
        </w:rPr>
      </w:pPr>
    </w:p>
    <w:p w:rsidR="007C1BD7" w:rsidRDefault="007C1BD7">
      <w:pPr>
        <w:suppressAutoHyphens w:val="0"/>
        <w:rPr>
          <w:b/>
          <w:lang w:eastAsia="lt-LT"/>
        </w:rPr>
      </w:pPr>
    </w:p>
    <w:p w:rsidR="007C1BD7" w:rsidRDefault="007C1BD7">
      <w:pPr>
        <w:suppressAutoHyphens w:val="0"/>
        <w:rPr>
          <w:b/>
          <w:lang w:eastAsia="lt-LT"/>
        </w:rPr>
      </w:pPr>
    </w:p>
    <w:p w:rsidR="007C1BD7" w:rsidRDefault="007C1BD7">
      <w:pPr>
        <w:suppressAutoHyphens w:val="0"/>
        <w:rPr>
          <w:b/>
          <w:lang w:eastAsia="lt-LT"/>
        </w:rPr>
      </w:pPr>
    </w:p>
    <w:p w:rsidR="007C1BD7" w:rsidRDefault="007C1BD7">
      <w:pPr>
        <w:suppressAutoHyphens w:val="0"/>
        <w:rPr>
          <w:b/>
          <w:lang w:eastAsia="lt-LT"/>
        </w:rPr>
      </w:pPr>
    </w:p>
    <w:p w:rsidR="007C1BD7" w:rsidRDefault="007C1BD7">
      <w:pPr>
        <w:suppressAutoHyphens w:val="0"/>
        <w:rPr>
          <w:b/>
          <w:lang w:eastAsia="lt-LT"/>
        </w:rPr>
      </w:pPr>
    </w:p>
    <w:p w:rsidR="007C1BD7" w:rsidRDefault="007C1BD7">
      <w:pPr>
        <w:suppressAutoHyphens w:val="0"/>
        <w:rPr>
          <w:b/>
          <w:lang w:eastAsia="lt-LT"/>
        </w:rPr>
      </w:pPr>
    </w:p>
    <w:p w:rsidR="007C1BD7" w:rsidRDefault="007C1BD7">
      <w:pPr>
        <w:suppressAutoHyphens w:val="0"/>
        <w:rPr>
          <w:b/>
          <w:lang w:eastAsia="lt-LT"/>
        </w:rPr>
      </w:pPr>
    </w:p>
    <w:p w:rsidR="007C1BD7" w:rsidRDefault="007C1BD7">
      <w:pPr>
        <w:suppressAutoHyphens w:val="0"/>
        <w:rPr>
          <w:b/>
          <w:lang w:eastAsia="lt-LT"/>
        </w:rPr>
      </w:pPr>
    </w:p>
    <w:p w:rsidR="007C1BD7" w:rsidRDefault="007C1BD7">
      <w:pPr>
        <w:suppressAutoHyphens w:val="0"/>
        <w:rPr>
          <w:b/>
          <w:lang w:eastAsia="lt-LT"/>
        </w:rPr>
      </w:pPr>
    </w:p>
    <w:p w:rsidR="00874015" w:rsidRDefault="00874015" w:rsidP="00874015">
      <w:pPr>
        <w:suppressAutoHyphens w:val="0"/>
        <w:ind w:left="4962"/>
        <w:jc w:val="both"/>
        <w:rPr>
          <w:lang w:eastAsia="lt-LT"/>
        </w:rPr>
      </w:pPr>
      <w:r w:rsidRPr="00AE68C3">
        <w:rPr>
          <w:lang w:eastAsia="lt-LT"/>
        </w:rPr>
        <w:lastRenderedPageBreak/>
        <w:t>Vilkaviškio</w:t>
      </w:r>
      <w:r>
        <w:rPr>
          <w:lang w:eastAsia="lt-LT"/>
        </w:rPr>
        <w:t xml:space="preserve"> r. Kybartų „Saulės“ progimnazijos</w:t>
      </w:r>
    </w:p>
    <w:p w:rsidR="00874015" w:rsidRDefault="00874015" w:rsidP="00874015">
      <w:pPr>
        <w:suppressAutoHyphens w:val="0"/>
        <w:ind w:left="4962"/>
        <w:jc w:val="both"/>
        <w:rPr>
          <w:lang w:eastAsia="lt-LT"/>
        </w:rPr>
      </w:pPr>
      <w:r>
        <w:rPr>
          <w:lang w:eastAsia="lt-LT"/>
        </w:rPr>
        <w:t>Ekstremaliųjų situacijų valdymo plano</w:t>
      </w:r>
    </w:p>
    <w:p w:rsidR="00874015" w:rsidRPr="00AE68C3" w:rsidRDefault="00874015" w:rsidP="00874015">
      <w:pPr>
        <w:suppressAutoHyphens w:val="0"/>
        <w:ind w:left="4962"/>
        <w:jc w:val="both"/>
        <w:rPr>
          <w:lang w:eastAsia="lt-LT"/>
        </w:rPr>
      </w:pPr>
      <w:r>
        <w:rPr>
          <w:lang w:eastAsia="lt-LT"/>
        </w:rPr>
        <w:t>2 priedas</w:t>
      </w:r>
    </w:p>
    <w:p w:rsidR="00874015" w:rsidRDefault="00874015" w:rsidP="00874015">
      <w:pPr>
        <w:suppressAutoHyphens w:val="0"/>
        <w:rPr>
          <w:b/>
          <w:lang w:eastAsia="lt-LT"/>
        </w:rPr>
      </w:pPr>
    </w:p>
    <w:p w:rsidR="00874015" w:rsidRDefault="00874015" w:rsidP="00874015">
      <w:pPr>
        <w:suppressAutoHyphens w:val="0"/>
        <w:jc w:val="center"/>
        <w:rPr>
          <w:b/>
          <w:lang w:eastAsia="lt-LT"/>
        </w:rPr>
      </w:pPr>
      <w:r w:rsidRPr="004D225E">
        <w:rPr>
          <w:b/>
          <w:lang w:eastAsia="lt-LT"/>
        </w:rPr>
        <w:t>VILKAVIŠKIO R. KYBARTŲ „SAULĖS“ PROGIMNAZIJOS</w:t>
      </w:r>
    </w:p>
    <w:p w:rsidR="00874015" w:rsidRPr="004D225E" w:rsidRDefault="00874015" w:rsidP="00874015">
      <w:pPr>
        <w:suppressAutoHyphens w:val="0"/>
        <w:jc w:val="center"/>
        <w:rPr>
          <w:b/>
          <w:lang w:eastAsia="lt-LT"/>
        </w:rPr>
      </w:pPr>
      <w:r>
        <w:rPr>
          <w:b/>
          <w:lang w:eastAsia="lt-LT"/>
        </w:rPr>
        <w:t>ADMINISTRACIJOS SĄRAŠAS</w:t>
      </w:r>
    </w:p>
    <w:p w:rsidR="00874015" w:rsidRDefault="00874015" w:rsidP="00874015">
      <w:pPr>
        <w:suppressAutoHyphens w:val="0"/>
        <w:jc w:val="both"/>
        <w:rPr>
          <w:i/>
          <w:szCs w:val="24"/>
        </w:rPr>
      </w:pPr>
    </w:p>
    <w:p w:rsidR="00874015" w:rsidRPr="00C80F8B" w:rsidRDefault="00874015" w:rsidP="00874015">
      <w:pPr>
        <w:suppressAutoHyphens w:val="0"/>
        <w:jc w:val="both"/>
        <w:rPr>
          <w:i/>
          <w:szCs w:val="24"/>
        </w:rPr>
      </w:pPr>
      <w:r w:rsidRPr="00C80F8B">
        <w:rPr>
          <w:i/>
          <w:szCs w:val="24"/>
        </w:rPr>
        <w:tab/>
      </w:r>
      <w:r w:rsidRPr="00C80F8B">
        <w:rPr>
          <w:i/>
          <w:szCs w:val="24"/>
        </w:rPr>
        <w:tab/>
      </w:r>
      <w:r w:rsidRPr="00C80F8B">
        <w:rPr>
          <w:i/>
          <w:szCs w:val="24"/>
        </w:rPr>
        <w:tab/>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7"/>
        <w:gridCol w:w="4219"/>
        <w:gridCol w:w="2835"/>
      </w:tblGrid>
      <w:tr w:rsidR="00874015" w:rsidRPr="004D225E" w:rsidTr="00874015">
        <w:tc>
          <w:tcPr>
            <w:tcW w:w="2727" w:type="dxa"/>
            <w:shd w:val="clear" w:color="auto" w:fill="auto"/>
          </w:tcPr>
          <w:p w:rsidR="00874015" w:rsidRPr="004D225E" w:rsidRDefault="00874015" w:rsidP="00721BD3">
            <w:pPr>
              <w:tabs>
                <w:tab w:val="left" w:pos="338"/>
              </w:tabs>
              <w:ind w:left="34"/>
              <w:jc w:val="center"/>
              <w:rPr>
                <w:b/>
                <w:szCs w:val="24"/>
              </w:rPr>
            </w:pPr>
            <w:r w:rsidRPr="004D225E">
              <w:rPr>
                <w:b/>
                <w:szCs w:val="24"/>
              </w:rPr>
              <w:t>Vardas, pavardė</w:t>
            </w:r>
          </w:p>
        </w:tc>
        <w:tc>
          <w:tcPr>
            <w:tcW w:w="4219" w:type="dxa"/>
            <w:shd w:val="clear" w:color="auto" w:fill="auto"/>
          </w:tcPr>
          <w:p w:rsidR="00874015" w:rsidRPr="004D225E" w:rsidRDefault="00874015" w:rsidP="00721BD3">
            <w:pPr>
              <w:jc w:val="center"/>
              <w:rPr>
                <w:b/>
                <w:szCs w:val="24"/>
              </w:rPr>
            </w:pPr>
            <w:r w:rsidRPr="004D225E">
              <w:rPr>
                <w:b/>
                <w:szCs w:val="24"/>
              </w:rPr>
              <w:t>Pareigos</w:t>
            </w:r>
          </w:p>
        </w:tc>
        <w:tc>
          <w:tcPr>
            <w:tcW w:w="2835" w:type="dxa"/>
            <w:shd w:val="clear" w:color="auto" w:fill="auto"/>
          </w:tcPr>
          <w:p w:rsidR="00874015" w:rsidRPr="004D225E" w:rsidRDefault="00874015" w:rsidP="00721BD3">
            <w:pPr>
              <w:tabs>
                <w:tab w:val="left" w:pos="428"/>
              </w:tabs>
              <w:ind w:right="799"/>
              <w:jc w:val="center"/>
              <w:rPr>
                <w:b/>
                <w:szCs w:val="24"/>
              </w:rPr>
            </w:pPr>
            <w:r w:rsidRPr="004D225E">
              <w:rPr>
                <w:b/>
                <w:szCs w:val="24"/>
              </w:rPr>
              <w:t>Telefono numeris</w:t>
            </w:r>
          </w:p>
          <w:p w:rsidR="00874015" w:rsidRPr="004D225E" w:rsidRDefault="00874015" w:rsidP="00721BD3">
            <w:pPr>
              <w:tabs>
                <w:tab w:val="left" w:pos="428"/>
              </w:tabs>
              <w:ind w:right="799"/>
              <w:jc w:val="center"/>
              <w:rPr>
                <w:b/>
                <w:szCs w:val="24"/>
              </w:rPr>
            </w:pPr>
          </w:p>
        </w:tc>
      </w:tr>
      <w:tr w:rsidR="00874015" w:rsidRPr="00563C23" w:rsidTr="00874015">
        <w:tc>
          <w:tcPr>
            <w:tcW w:w="2727" w:type="dxa"/>
            <w:shd w:val="clear" w:color="auto" w:fill="auto"/>
          </w:tcPr>
          <w:p w:rsidR="00874015" w:rsidRPr="00563C23" w:rsidRDefault="00874015" w:rsidP="00721BD3">
            <w:pPr>
              <w:numPr>
                <w:ilvl w:val="0"/>
                <w:numId w:val="2"/>
              </w:numPr>
              <w:tabs>
                <w:tab w:val="left" w:pos="338"/>
              </w:tabs>
              <w:ind w:left="34" w:firstLine="0"/>
              <w:jc w:val="both"/>
              <w:rPr>
                <w:szCs w:val="24"/>
              </w:rPr>
            </w:pPr>
            <w:r w:rsidRPr="00563C23">
              <w:rPr>
                <w:szCs w:val="24"/>
              </w:rPr>
              <w:t xml:space="preserve">Arvydas </w:t>
            </w:r>
            <w:proofErr w:type="spellStart"/>
            <w:r w:rsidRPr="00563C23">
              <w:rPr>
                <w:szCs w:val="24"/>
              </w:rPr>
              <w:t>Judickas</w:t>
            </w:r>
            <w:proofErr w:type="spellEnd"/>
          </w:p>
        </w:tc>
        <w:tc>
          <w:tcPr>
            <w:tcW w:w="4219" w:type="dxa"/>
            <w:shd w:val="clear" w:color="auto" w:fill="auto"/>
          </w:tcPr>
          <w:p w:rsidR="00874015" w:rsidRPr="00563C23" w:rsidRDefault="00874015" w:rsidP="00721BD3">
            <w:pPr>
              <w:jc w:val="both"/>
              <w:rPr>
                <w:szCs w:val="24"/>
              </w:rPr>
            </w:pPr>
            <w:r>
              <w:rPr>
                <w:szCs w:val="24"/>
              </w:rPr>
              <w:t>D</w:t>
            </w:r>
            <w:r w:rsidRPr="00563C23">
              <w:rPr>
                <w:szCs w:val="24"/>
              </w:rPr>
              <w:t>irektorius</w:t>
            </w:r>
          </w:p>
        </w:tc>
        <w:tc>
          <w:tcPr>
            <w:tcW w:w="2835" w:type="dxa"/>
            <w:shd w:val="clear" w:color="auto" w:fill="auto"/>
          </w:tcPr>
          <w:p w:rsidR="0054151E" w:rsidRDefault="00874015" w:rsidP="00721BD3">
            <w:pPr>
              <w:tabs>
                <w:tab w:val="left" w:pos="428"/>
              </w:tabs>
              <w:ind w:right="799"/>
              <w:jc w:val="both"/>
              <w:rPr>
                <w:szCs w:val="24"/>
              </w:rPr>
            </w:pPr>
            <w:r w:rsidRPr="00563C23">
              <w:rPr>
                <w:szCs w:val="24"/>
              </w:rPr>
              <w:t>(8 342) 30</w:t>
            </w:r>
            <w:r>
              <w:rPr>
                <w:szCs w:val="24"/>
              </w:rPr>
              <w:t xml:space="preserve"> </w:t>
            </w:r>
            <w:r w:rsidRPr="00563C23">
              <w:rPr>
                <w:szCs w:val="24"/>
              </w:rPr>
              <w:t xml:space="preserve">145; </w:t>
            </w:r>
          </w:p>
          <w:p w:rsidR="00874015" w:rsidRPr="00563C23" w:rsidRDefault="00874015" w:rsidP="00721BD3">
            <w:pPr>
              <w:tabs>
                <w:tab w:val="left" w:pos="428"/>
              </w:tabs>
              <w:ind w:right="799"/>
              <w:jc w:val="both"/>
              <w:rPr>
                <w:szCs w:val="24"/>
              </w:rPr>
            </w:pPr>
            <w:r w:rsidRPr="00563C23">
              <w:rPr>
                <w:szCs w:val="24"/>
              </w:rPr>
              <w:t>8</w:t>
            </w:r>
            <w:r>
              <w:rPr>
                <w:szCs w:val="24"/>
              </w:rPr>
              <w:t xml:space="preserve"> </w:t>
            </w:r>
            <w:r w:rsidRPr="00563C23">
              <w:rPr>
                <w:szCs w:val="24"/>
              </w:rPr>
              <w:t>698</w:t>
            </w:r>
            <w:r>
              <w:rPr>
                <w:szCs w:val="24"/>
              </w:rPr>
              <w:t xml:space="preserve"> </w:t>
            </w:r>
            <w:r w:rsidRPr="00563C23">
              <w:rPr>
                <w:szCs w:val="24"/>
              </w:rPr>
              <w:t>12</w:t>
            </w:r>
            <w:r>
              <w:rPr>
                <w:szCs w:val="24"/>
              </w:rPr>
              <w:t xml:space="preserve"> </w:t>
            </w:r>
            <w:r w:rsidRPr="00563C23">
              <w:rPr>
                <w:szCs w:val="24"/>
              </w:rPr>
              <w:t>932</w:t>
            </w:r>
          </w:p>
        </w:tc>
      </w:tr>
      <w:tr w:rsidR="00874015" w:rsidRPr="00563C23" w:rsidTr="00874015">
        <w:trPr>
          <w:trHeight w:val="153"/>
        </w:trPr>
        <w:tc>
          <w:tcPr>
            <w:tcW w:w="2727" w:type="dxa"/>
            <w:shd w:val="clear" w:color="auto" w:fill="auto"/>
          </w:tcPr>
          <w:p w:rsidR="00874015" w:rsidRPr="00563C23" w:rsidRDefault="00874015" w:rsidP="00721BD3">
            <w:pPr>
              <w:numPr>
                <w:ilvl w:val="0"/>
                <w:numId w:val="2"/>
              </w:numPr>
              <w:tabs>
                <w:tab w:val="left" w:pos="338"/>
              </w:tabs>
              <w:ind w:left="34" w:firstLine="0"/>
              <w:jc w:val="both"/>
              <w:rPr>
                <w:szCs w:val="24"/>
              </w:rPr>
            </w:pPr>
            <w:r w:rsidRPr="00563C23">
              <w:rPr>
                <w:szCs w:val="24"/>
              </w:rPr>
              <w:t>Gintaras Vencius</w:t>
            </w:r>
          </w:p>
        </w:tc>
        <w:tc>
          <w:tcPr>
            <w:tcW w:w="4219" w:type="dxa"/>
            <w:shd w:val="clear" w:color="auto" w:fill="auto"/>
          </w:tcPr>
          <w:p w:rsidR="00874015" w:rsidRPr="00563C23" w:rsidRDefault="00874015" w:rsidP="00721BD3">
            <w:pPr>
              <w:tabs>
                <w:tab w:val="left" w:pos="1562"/>
                <w:tab w:val="left" w:pos="1796"/>
              </w:tabs>
              <w:rPr>
                <w:szCs w:val="24"/>
              </w:rPr>
            </w:pPr>
            <w:r>
              <w:rPr>
                <w:szCs w:val="24"/>
              </w:rPr>
              <w:t>D</w:t>
            </w:r>
            <w:r w:rsidRPr="00563C23">
              <w:rPr>
                <w:szCs w:val="24"/>
              </w:rPr>
              <w:t>irektoriaus pavaduotojas ugdymui</w:t>
            </w:r>
          </w:p>
        </w:tc>
        <w:tc>
          <w:tcPr>
            <w:tcW w:w="2835" w:type="dxa"/>
            <w:shd w:val="clear" w:color="auto" w:fill="auto"/>
          </w:tcPr>
          <w:p w:rsidR="0054151E" w:rsidRDefault="00874015" w:rsidP="00721BD3">
            <w:pPr>
              <w:tabs>
                <w:tab w:val="left" w:pos="428"/>
              </w:tabs>
              <w:ind w:right="799"/>
              <w:rPr>
                <w:szCs w:val="24"/>
              </w:rPr>
            </w:pPr>
            <w:r w:rsidRPr="00563C23">
              <w:rPr>
                <w:szCs w:val="24"/>
              </w:rPr>
              <w:t>(8 342) 30</w:t>
            </w:r>
            <w:r>
              <w:rPr>
                <w:szCs w:val="24"/>
              </w:rPr>
              <w:t xml:space="preserve"> </w:t>
            </w:r>
            <w:r w:rsidRPr="00563C23">
              <w:rPr>
                <w:szCs w:val="24"/>
              </w:rPr>
              <w:t xml:space="preserve">195; </w:t>
            </w:r>
          </w:p>
          <w:p w:rsidR="00874015" w:rsidRPr="00563C23" w:rsidRDefault="00874015" w:rsidP="00721BD3">
            <w:pPr>
              <w:tabs>
                <w:tab w:val="left" w:pos="428"/>
              </w:tabs>
              <w:ind w:right="799"/>
              <w:rPr>
                <w:szCs w:val="24"/>
              </w:rPr>
            </w:pPr>
            <w:r w:rsidRPr="00563C23">
              <w:rPr>
                <w:szCs w:val="24"/>
              </w:rPr>
              <w:t>8</w:t>
            </w:r>
            <w:r>
              <w:rPr>
                <w:szCs w:val="24"/>
              </w:rPr>
              <w:t xml:space="preserve"> </w:t>
            </w:r>
            <w:r w:rsidRPr="00563C23">
              <w:rPr>
                <w:szCs w:val="24"/>
              </w:rPr>
              <w:t>616</w:t>
            </w:r>
            <w:r>
              <w:rPr>
                <w:szCs w:val="24"/>
              </w:rPr>
              <w:t xml:space="preserve"> </w:t>
            </w:r>
            <w:r w:rsidRPr="00563C23">
              <w:rPr>
                <w:szCs w:val="24"/>
              </w:rPr>
              <w:t>75</w:t>
            </w:r>
            <w:r>
              <w:rPr>
                <w:szCs w:val="24"/>
              </w:rPr>
              <w:t xml:space="preserve"> </w:t>
            </w:r>
            <w:r w:rsidRPr="00563C23">
              <w:rPr>
                <w:szCs w:val="24"/>
              </w:rPr>
              <w:t>787</w:t>
            </w:r>
          </w:p>
        </w:tc>
      </w:tr>
      <w:tr w:rsidR="00874015" w:rsidRPr="00563C23" w:rsidTr="00874015">
        <w:trPr>
          <w:trHeight w:val="153"/>
        </w:trPr>
        <w:tc>
          <w:tcPr>
            <w:tcW w:w="2727" w:type="dxa"/>
            <w:shd w:val="clear" w:color="auto" w:fill="auto"/>
          </w:tcPr>
          <w:p w:rsidR="00874015" w:rsidRPr="00563C23" w:rsidRDefault="00D90FC0" w:rsidP="00721BD3">
            <w:pPr>
              <w:numPr>
                <w:ilvl w:val="0"/>
                <w:numId w:val="2"/>
              </w:numPr>
              <w:tabs>
                <w:tab w:val="left" w:pos="338"/>
              </w:tabs>
              <w:ind w:left="34" w:firstLine="0"/>
              <w:jc w:val="both"/>
              <w:rPr>
                <w:szCs w:val="24"/>
              </w:rPr>
            </w:pPr>
            <w:r>
              <w:rPr>
                <w:szCs w:val="24"/>
              </w:rPr>
              <w:t>Daiva Leonavičienė</w:t>
            </w:r>
          </w:p>
        </w:tc>
        <w:tc>
          <w:tcPr>
            <w:tcW w:w="4219" w:type="dxa"/>
            <w:shd w:val="clear" w:color="auto" w:fill="auto"/>
          </w:tcPr>
          <w:p w:rsidR="00874015" w:rsidRPr="00563C23" w:rsidRDefault="00874015" w:rsidP="00721BD3">
            <w:pPr>
              <w:tabs>
                <w:tab w:val="left" w:pos="1562"/>
                <w:tab w:val="left" w:pos="1796"/>
              </w:tabs>
              <w:rPr>
                <w:szCs w:val="24"/>
              </w:rPr>
            </w:pPr>
            <w:r>
              <w:rPr>
                <w:szCs w:val="24"/>
              </w:rPr>
              <w:t>D</w:t>
            </w:r>
            <w:r w:rsidRPr="00563C23">
              <w:rPr>
                <w:szCs w:val="24"/>
              </w:rPr>
              <w:t>irektoriaus  pavaduotoja ugdymui</w:t>
            </w:r>
          </w:p>
        </w:tc>
        <w:tc>
          <w:tcPr>
            <w:tcW w:w="2835" w:type="dxa"/>
            <w:shd w:val="clear" w:color="auto" w:fill="auto"/>
          </w:tcPr>
          <w:p w:rsidR="00874015" w:rsidRDefault="00874015" w:rsidP="00721BD3">
            <w:pPr>
              <w:tabs>
                <w:tab w:val="left" w:pos="428"/>
              </w:tabs>
              <w:rPr>
                <w:szCs w:val="24"/>
              </w:rPr>
            </w:pPr>
            <w:r w:rsidRPr="00563C23">
              <w:rPr>
                <w:szCs w:val="24"/>
              </w:rPr>
              <w:t>(8 342) 30</w:t>
            </w:r>
            <w:r>
              <w:rPr>
                <w:szCs w:val="24"/>
              </w:rPr>
              <w:t xml:space="preserve"> </w:t>
            </w:r>
            <w:r w:rsidRPr="00563C23">
              <w:rPr>
                <w:szCs w:val="24"/>
              </w:rPr>
              <w:t xml:space="preserve">195; </w:t>
            </w:r>
          </w:p>
          <w:p w:rsidR="00874015" w:rsidRPr="00563C23" w:rsidRDefault="00874015" w:rsidP="00721BD3">
            <w:pPr>
              <w:tabs>
                <w:tab w:val="left" w:pos="428"/>
              </w:tabs>
              <w:rPr>
                <w:szCs w:val="24"/>
              </w:rPr>
            </w:pPr>
            <w:r w:rsidRPr="00563C23">
              <w:rPr>
                <w:szCs w:val="24"/>
              </w:rPr>
              <w:t>8</w:t>
            </w:r>
            <w:r>
              <w:rPr>
                <w:szCs w:val="24"/>
              </w:rPr>
              <w:t xml:space="preserve"> </w:t>
            </w:r>
            <w:r w:rsidRPr="00563C23">
              <w:rPr>
                <w:szCs w:val="24"/>
              </w:rPr>
              <w:t>612</w:t>
            </w:r>
            <w:r>
              <w:rPr>
                <w:szCs w:val="24"/>
              </w:rPr>
              <w:t xml:space="preserve">  </w:t>
            </w:r>
            <w:r w:rsidRPr="00563C23">
              <w:rPr>
                <w:szCs w:val="24"/>
              </w:rPr>
              <w:t>68</w:t>
            </w:r>
            <w:r>
              <w:rPr>
                <w:szCs w:val="24"/>
              </w:rPr>
              <w:t xml:space="preserve"> </w:t>
            </w:r>
            <w:r w:rsidRPr="00563C23">
              <w:rPr>
                <w:szCs w:val="24"/>
              </w:rPr>
              <w:t>77</w:t>
            </w:r>
          </w:p>
        </w:tc>
      </w:tr>
      <w:tr w:rsidR="00874015" w:rsidRPr="00563C23" w:rsidTr="00874015">
        <w:trPr>
          <w:trHeight w:val="153"/>
        </w:trPr>
        <w:tc>
          <w:tcPr>
            <w:tcW w:w="2727" w:type="dxa"/>
            <w:shd w:val="clear" w:color="auto" w:fill="auto"/>
          </w:tcPr>
          <w:p w:rsidR="00874015" w:rsidRPr="00563C23" w:rsidRDefault="00874015" w:rsidP="00721BD3">
            <w:pPr>
              <w:numPr>
                <w:ilvl w:val="0"/>
                <w:numId w:val="2"/>
              </w:numPr>
              <w:tabs>
                <w:tab w:val="left" w:pos="338"/>
              </w:tabs>
              <w:ind w:left="34" w:firstLine="0"/>
              <w:jc w:val="both"/>
              <w:rPr>
                <w:szCs w:val="24"/>
              </w:rPr>
            </w:pPr>
            <w:proofErr w:type="spellStart"/>
            <w:r w:rsidRPr="00563C23">
              <w:rPr>
                <w:szCs w:val="24"/>
              </w:rPr>
              <w:t>Večeslovas</w:t>
            </w:r>
            <w:proofErr w:type="spellEnd"/>
            <w:r w:rsidRPr="00563C23">
              <w:rPr>
                <w:szCs w:val="24"/>
              </w:rPr>
              <w:t xml:space="preserve"> </w:t>
            </w:r>
            <w:proofErr w:type="spellStart"/>
            <w:r w:rsidRPr="00563C23">
              <w:rPr>
                <w:szCs w:val="24"/>
              </w:rPr>
              <w:t>Boguk</w:t>
            </w:r>
            <w:proofErr w:type="spellEnd"/>
          </w:p>
        </w:tc>
        <w:tc>
          <w:tcPr>
            <w:tcW w:w="4219" w:type="dxa"/>
            <w:shd w:val="clear" w:color="auto" w:fill="auto"/>
          </w:tcPr>
          <w:p w:rsidR="00874015" w:rsidRPr="00563C23" w:rsidRDefault="00874015" w:rsidP="00721BD3">
            <w:pPr>
              <w:tabs>
                <w:tab w:val="left" w:pos="1562"/>
                <w:tab w:val="left" w:pos="1796"/>
              </w:tabs>
              <w:rPr>
                <w:szCs w:val="24"/>
              </w:rPr>
            </w:pPr>
            <w:r>
              <w:rPr>
                <w:szCs w:val="24"/>
              </w:rPr>
              <w:t>D</w:t>
            </w:r>
            <w:r w:rsidRPr="00563C23">
              <w:rPr>
                <w:szCs w:val="24"/>
              </w:rPr>
              <w:t>irektoriaus pavaduotojas ūkio reikalams</w:t>
            </w:r>
          </w:p>
        </w:tc>
        <w:tc>
          <w:tcPr>
            <w:tcW w:w="2835" w:type="dxa"/>
            <w:shd w:val="clear" w:color="auto" w:fill="auto"/>
          </w:tcPr>
          <w:p w:rsidR="00874015" w:rsidRDefault="00874015" w:rsidP="00721BD3">
            <w:pPr>
              <w:tabs>
                <w:tab w:val="left" w:pos="428"/>
              </w:tabs>
              <w:rPr>
                <w:szCs w:val="24"/>
              </w:rPr>
            </w:pPr>
            <w:r w:rsidRPr="00563C23">
              <w:rPr>
                <w:szCs w:val="24"/>
              </w:rPr>
              <w:t>(8 342) 30</w:t>
            </w:r>
            <w:r>
              <w:rPr>
                <w:szCs w:val="24"/>
              </w:rPr>
              <w:t xml:space="preserve"> 145, </w:t>
            </w:r>
          </w:p>
          <w:p w:rsidR="00874015" w:rsidRPr="00563C23" w:rsidRDefault="00874015" w:rsidP="00721BD3">
            <w:pPr>
              <w:tabs>
                <w:tab w:val="left" w:pos="428"/>
              </w:tabs>
              <w:rPr>
                <w:szCs w:val="24"/>
              </w:rPr>
            </w:pPr>
            <w:r w:rsidRPr="00563C23">
              <w:rPr>
                <w:szCs w:val="24"/>
              </w:rPr>
              <w:t>652</w:t>
            </w:r>
            <w:r>
              <w:rPr>
                <w:szCs w:val="24"/>
              </w:rPr>
              <w:t xml:space="preserve"> </w:t>
            </w:r>
            <w:r w:rsidRPr="00563C23">
              <w:rPr>
                <w:szCs w:val="24"/>
              </w:rPr>
              <w:t>98</w:t>
            </w:r>
            <w:r>
              <w:rPr>
                <w:szCs w:val="24"/>
              </w:rPr>
              <w:t xml:space="preserve"> </w:t>
            </w:r>
            <w:r w:rsidRPr="00563C23">
              <w:rPr>
                <w:szCs w:val="24"/>
              </w:rPr>
              <w:t>020</w:t>
            </w:r>
          </w:p>
        </w:tc>
      </w:tr>
      <w:tr w:rsidR="00874015" w:rsidRPr="00563C23" w:rsidTr="00874015">
        <w:trPr>
          <w:trHeight w:val="153"/>
        </w:trPr>
        <w:tc>
          <w:tcPr>
            <w:tcW w:w="2727" w:type="dxa"/>
            <w:shd w:val="clear" w:color="auto" w:fill="auto"/>
          </w:tcPr>
          <w:p w:rsidR="00874015" w:rsidRPr="00563C23" w:rsidRDefault="00874015" w:rsidP="00721BD3">
            <w:pPr>
              <w:numPr>
                <w:ilvl w:val="0"/>
                <w:numId w:val="2"/>
              </w:numPr>
              <w:tabs>
                <w:tab w:val="left" w:pos="338"/>
              </w:tabs>
              <w:ind w:left="34" w:firstLine="0"/>
              <w:jc w:val="both"/>
              <w:rPr>
                <w:szCs w:val="24"/>
              </w:rPr>
            </w:pPr>
            <w:r w:rsidRPr="00563C23">
              <w:rPr>
                <w:szCs w:val="24"/>
              </w:rPr>
              <w:t>Rosita Sakalauskienė</w:t>
            </w:r>
          </w:p>
        </w:tc>
        <w:tc>
          <w:tcPr>
            <w:tcW w:w="4219" w:type="dxa"/>
            <w:shd w:val="clear" w:color="auto" w:fill="auto"/>
          </w:tcPr>
          <w:p w:rsidR="00874015" w:rsidRPr="00563C23" w:rsidRDefault="00874015" w:rsidP="00721BD3">
            <w:pPr>
              <w:tabs>
                <w:tab w:val="left" w:pos="1562"/>
                <w:tab w:val="left" w:pos="1796"/>
              </w:tabs>
              <w:rPr>
                <w:szCs w:val="24"/>
              </w:rPr>
            </w:pPr>
            <w:r>
              <w:rPr>
                <w:szCs w:val="24"/>
              </w:rPr>
              <w:t>R</w:t>
            </w:r>
            <w:r w:rsidRPr="00563C23">
              <w:rPr>
                <w:szCs w:val="24"/>
              </w:rPr>
              <w:t>aštinės vedėja</w:t>
            </w:r>
          </w:p>
        </w:tc>
        <w:tc>
          <w:tcPr>
            <w:tcW w:w="2835" w:type="dxa"/>
            <w:shd w:val="clear" w:color="auto" w:fill="auto"/>
          </w:tcPr>
          <w:p w:rsidR="00874015" w:rsidRDefault="00874015" w:rsidP="00721BD3">
            <w:pPr>
              <w:tabs>
                <w:tab w:val="left" w:pos="428"/>
              </w:tabs>
              <w:rPr>
                <w:szCs w:val="24"/>
              </w:rPr>
            </w:pPr>
            <w:r w:rsidRPr="00563C23">
              <w:rPr>
                <w:szCs w:val="24"/>
              </w:rPr>
              <w:t>(8 342) 30</w:t>
            </w:r>
            <w:r>
              <w:rPr>
                <w:szCs w:val="24"/>
              </w:rPr>
              <w:t xml:space="preserve"> </w:t>
            </w:r>
            <w:r w:rsidRPr="00563C23">
              <w:rPr>
                <w:szCs w:val="24"/>
              </w:rPr>
              <w:t xml:space="preserve">145, </w:t>
            </w:r>
          </w:p>
          <w:p w:rsidR="00874015" w:rsidRPr="00563C23" w:rsidRDefault="00874015" w:rsidP="00721BD3">
            <w:pPr>
              <w:tabs>
                <w:tab w:val="left" w:pos="428"/>
              </w:tabs>
              <w:rPr>
                <w:szCs w:val="24"/>
              </w:rPr>
            </w:pPr>
            <w:r w:rsidRPr="00563C23">
              <w:rPr>
                <w:szCs w:val="24"/>
              </w:rPr>
              <w:t>8</w:t>
            </w:r>
            <w:r>
              <w:rPr>
                <w:szCs w:val="24"/>
              </w:rPr>
              <w:t xml:space="preserve"> </w:t>
            </w:r>
            <w:r w:rsidRPr="00563C23">
              <w:rPr>
                <w:szCs w:val="24"/>
              </w:rPr>
              <w:t>616</w:t>
            </w:r>
            <w:r>
              <w:rPr>
                <w:szCs w:val="24"/>
              </w:rPr>
              <w:t xml:space="preserve"> </w:t>
            </w:r>
            <w:r w:rsidRPr="00563C23">
              <w:rPr>
                <w:szCs w:val="24"/>
              </w:rPr>
              <w:t>95</w:t>
            </w:r>
            <w:r>
              <w:rPr>
                <w:szCs w:val="24"/>
              </w:rPr>
              <w:t xml:space="preserve"> </w:t>
            </w:r>
            <w:r w:rsidRPr="00563C23">
              <w:rPr>
                <w:szCs w:val="24"/>
              </w:rPr>
              <w:t>411</w:t>
            </w:r>
          </w:p>
        </w:tc>
      </w:tr>
      <w:tr w:rsidR="00874015" w:rsidRPr="00563C23" w:rsidTr="00874015">
        <w:trPr>
          <w:trHeight w:val="153"/>
        </w:trPr>
        <w:tc>
          <w:tcPr>
            <w:tcW w:w="2727" w:type="dxa"/>
            <w:shd w:val="clear" w:color="auto" w:fill="auto"/>
          </w:tcPr>
          <w:p w:rsidR="00874015" w:rsidRPr="00563C23" w:rsidRDefault="00874015" w:rsidP="00721BD3">
            <w:pPr>
              <w:numPr>
                <w:ilvl w:val="0"/>
                <w:numId w:val="2"/>
              </w:numPr>
              <w:tabs>
                <w:tab w:val="left" w:pos="338"/>
              </w:tabs>
              <w:ind w:left="34" w:firstLine="0"/>
              <w:jc w:val="both"/>
              <w:rPr>
                <w:szCs w:val="24"/>
              </w:rPr>
            </w:pPr>
            <w:r w:rsidRPr="00563C23">
              <w:rPr>
                <w:szCs w:val="24"/>
              </w:rPr>
              <w:t xml:space="preserve">Jolanta </w:t>
            </w:r>
            <w:proofErr w:type="spellStart"/>
            <w:r w:rsidRPr="00563C23">
              <w:rPr>
                <w:szCs w:val="24"/>
              </w:rPr>
              <w:t>Zovienė</w:t>
            </w:r>
            <w:proofErr w:type="spellEnd"/>
          </w:p>
        </w:tc>
        <w:tc>
          <w:tcPr>
            <w:tcW w:w="4219" w:type="dxa"/>
            <w:shd w:val="clear" w:color="auto" w:fill="auto"/>
          </w:tcPr>
          <w:p w:rsidR="00874015" w:rsidRPr="00563C23" w:rsidRDefault="00874015" w:rsidP="00721BD3">
            <w:pPr>
              <w:tabs>
                <w:tab w:val="left" w:pos="1562"/>
                <w:tab w:val="left" w:pos="1796"/>
              </w:tabs>
              <w:rPr>
                <w:szCs w:val="24"/>
              </w:rPr>
            </w:pPr>
            <w:r>
              <w:rPr>
                <w:szCs w:val="24"/>
              </w:rPr>
              <w:t>V</w:t>
            </w:r>
            <w:r w:rsidRPr="00563C23">
              <w:rPr>
                <w:szCs w:val="24"/>
              </w:rPr>
              <w:t xml:space="preserve">yriausioji </w:t>
            </w:r>
            <w:r>
              <w:rPr>
                <w:szCs w:val="24"/>
              </w:rPr>
              <w:t>buhalterė</w:t>
            </w:r>
          </w:p>
        </w:tc>
        <w:tc>
          <w:tcPr>
            <w:tcW w:w="2835" w:type="dxa"/>
            <w:shd w:val="clear" w:color="auto" w:fill="auto"/>
          </w:tcPr>
          <w:p w:rsidR="00874015" w:rsidRDefault="00874015" w:rsidP="00721BD3">
            <w:pPr>
              <w:tabs>
                <w:tab w:val="left" w:pos="428"/>
              </w:tabs>
              <w:rPr>
                <w:szCs w:val="24"/>
              </w:rPr>
            </w:pPr>
            <w:r w:rsidRPr="00563C23">
              <w:rPr>
                <w:szCs w:val="24"/>
              </w:rPr>
              <w:t>(8 342) 30</w:t>
            </w:r>
            <w:r>
              <w:rPr>
                <w:szCs w:val="24"/>
              </w:rPr>
              <w:t xml:space="preserve"> </w:t>
            </w:r>
            <w:r w:rsidRPr="00563C23">
              <w:rPr>
                <w:szCs w:val="24"/>
              </w:rPr>
              <w:t xml:space="preserve">145, </w:t>
            </w:r>
          </w:p>
          <w:p w:rsidR="00874015" w:rsidRPr="00563C23" w:rsidRDefault="00874015" w:rsidP="00721BD3">
            <w:pPr>
              <w:tabs>
                <w:tab w:val="left" w:pos="428"/>
              </w:tabs>
              <w:rPr>
                <w:szCs w:val="24"/>
              </w:rPr>
            </w:pPr>
            <w:r w:rsidRPr="00563C23">
              <w:rPr>
                <w:szCs w:val="24"/>
              </w:rPr>
              <w:t>8</w:t>
            </w:r>
            <w:r>
              <w:rPr>
                <w:szCs w:val="24"/>
              </w:rPr>
              <w:t xml:space="preserve"> </w:t>
            </w:r>
            <w:r w:rsidRPr="00563C23">
              <w:rPr>
                <w:szCs w:val="24"/>
              </w:rPr>
              <w:t>614</w:t>
            </w:r>
            <w:r>
              <w:rPr>
                <w:szCs w:val="24"/>
              </w:rPr>
              <w:t xml:space="preserve"> </w:t>
            </w:r>
            <w:r w:rsidRPr="00563C23">
              <w:rPr>
                <w:szCs w:val="24"/>
              </w:rPr>
              <w:t>82</w:t>
            </w:r>
            <w:r>
              <w:rPr>
                <w:szCs w:val="24"/>
              </w:rPr>
              <w:t xml:space="preserve"> </w:t>
            </w:r>
            <w:r w:rsidRPr="00563C23">
              <w:rPr>
                <w:szCs w:val="24"/>
              </w:rPr>
              <w:t>399</w:t>
            </w:r>
          </w:p>
        </w:tc>
      </w:tr>
    </w:tbl>
    <w:p w:rsidR="00874015" w:rsidRDefault="00874015" w:rsidP="00AE68C3">
      <w:pPr>
        <w:suppressAutoHyphens w:val="0"/>
        <w:ind w:left="4962"/>
        <w:jc w:val="both"/>
        <w:rPr>
          <w:lang w:eastAsia="lt-LT"/>
        </w:rPr>
      </w:pPr>
    </w:p>
    <w:p w:rsidR="00874015" w:rsidRDefault="00874015" w:rsidP="00874015">
      <w:pPr>
        <w:suppressAutoHyphens w:val="0"/>
        <w:jc w:val="center"/>
        <w:rPr>
          <w:lang w:eastAsia="lt-LT"/>
        </w:rPr>
      </w:pPr>
      <w:r>
        <w:rPr>
          <w:lang w:eastAsia="lt-LT"/>
        </w:rPr>
        <w:t>___________________</w:t>
      </w:r>
    </w:p>
    <w:p w:rsidR="00874015" w:rsidRDefault="00874015" w:rsidP="00AE68C3">
      <w:pPr>
        <w:suppressAutoHyphens w:val="0"/>
        <w:ind w:left="4962"/>
        <w:jc w:val="both"/>
        <w:rPr>
          <w:lang w:eastAsia="lt-LT"/>
        </w:rPr>
      </w:pPr>
    </w:p>
    <w:p w:rsidR="00874015" w:rsidRDefault="00874015" w:rsidP="00AE68C3">
      <w:pPr>
        <w:suppressAutoHyphens w:val="0"/>
        <w:ind w:left="4962"/>
        <w:jc w:val="both"/>
        <w:rPr>
          <w:lang w:eastAsia="lt-LT"/>
        </w:rPr>
      </w:pPr>
    </w:p>
    <w:p w:rsidR="00874015" w:rsidRDefault="00874015" w:rsidP="00AE68C3">
      <w:pPr>
        <w:suppressAutoHyphens w:val="0"/>
        <w:ind w:left="4962"/>
        <w:jc w:val="both"/>
        <w:rPr>
          <w:lang w:eastAsia="lt-LT"/>
        </w:rPr>
      </w:pPr>
    </w:p>
    <w:p w:rsidR="00874015" w:rsidRDefault="00874015" w:rsidP="00AE68C3">
      <w:pPr>
        <w:suppressAutoHyphens w:val="0"/>
        <w:ind w:left="4962"/>
        <w:jc w:val="both"/>
        <w:rPr>
          <w:lang w:eastAsia="lt-LT"/>
        </w:rPr>
      </w:pPr>
    </w:p>
    <w:p w:rsidR="00874015" w:rsidRDefault="00874015" w:rsidP="00AE68C3">
      <w:pPr>
        <w:suppressAutoHyphens w:val="0"/>
        <w:ind w:left="4962"/>
        <w:jc w:val="both"/>
        <w:rPr>
          <w:lang w:eastAsia="lt-LT"/>
        </w:rPr>
      </w:pPr>
    </w:p>
    <w:p w:rsidR="00874015" w:rsidRDefault="00874015" w:rsidP="00AE68C3">
      <w:pPr>
        <w:suppressAutoHyphens w:val="0"/>
        <w:ind w:left="4962"/>
        <w:jc w:val="both"/>
        <w:rPr>
          <w:lang w:eastAsia="lt-LT"/>
        </w:rPr>
      </w:pPr>
    </w:p>
    <w:p w:rsidR="00874015" w:rsidRDefault="00874015" w:rsidP="00AE68C3">
      <w:pPr>
        <w:suppressAutoHyphens w:val="0"/>
        <w:ind w:left="4962"/>
        <w:jc w:val="both"/>
        <w:rPr>
          <w:lang w:eastAsia="lt-LT"/>
        </w:rPr>
      </w:pPr>
    </w:p>
    <w:p w:rsidR="00874015" w:rsidRDefault="00874015" w:rsidP="00AE68C3">
      <w:pPr>
        <w:suppressAutoHyphens w:val="0"/>
        <w:ind w:left="4962"/>
        <w:jc w:val="both"/>
        <w:rPr>
          <w:lang w:eastAsia="lt-LT"/>
        </w:rPr>
      </w:pPr>
    </w:p>
    <w:p w:rsidR="00874015" w:rsidRDefault="00874015" w:rsidP="00AE68C3">
      <w:pPr>
        <w:suppressAutoHyphens w:val="0"/>
        <w:ind w:left="4962"/>
        <w:jc w:val="both"/>
        <w:rPr>
          <w:lang w:eastAsia="lt-LT"/>
        </w:rPr>
      </w:pPr>
    </w:p>
    <w:p w:rsidR="00874015" w:rsidRDefault="00874015" w:rsidP="00AE68C3">
      <w:pPr>
        <w:suppressAutoHyphens w:val="0"/>
        <w:ind w:left="4962"/>
        <w:jc w:val="both"/>
        <w:rPr>
          <w:lang w:eastAsia="lt-LT"/>
        </w:rPr>
      </w:pPr>
    </w:p>
    <w:p w:rsidR="00874015" w:rsidRDefault="00874015" w:rsidP="00AE68C3">
      <w:pPr>
        <w:suppressAutoHyphens w:val="0"/>
        <w:ind w:left="4962"/>
        <w:jc w:val="both"/>
        <w:rPr>
          <w:lang w:eastAsia="lt-LT"/>
        </w:rPr>
      </w:pPr>
    </w:p>
    <w:p w:rsidR="00874015" w:rsidRDefault="00874015" w:rsidP="00AE68C3">
      <w:pPr>
        <w:suppressAutoHyphens w:val="0"/>
        <w:ind w:left="4962"/>
        <w:jc w:val="both"/>
        <w:rPr>
          <w:lang w:eastAsia="lt-LT"/>
        </w:rPr>
      </w:pPr>
    </w:p>
    <w:p w:rsidR="00874015" w:rsidRDefault="00874015" w:rsidP="00AE68C3">
      <w:pPr>
        <w:suppressAutoHyphens w:val="0"/>
        <w:ind w:left="4962"/>
        <w:jc w:val="both"/>
        <w:rPr>
          <w:lang w:eastAsia="lt-LT"/>
        </w:rPr>
      </w:pPr>
    </w:p>
    <w:p w:rsidR="00874015" w:rsidRDefault="00874015" w:rsidP="00AE68C3">
      <w:pPr>
        <w:suppressAutoHyphens w:val="0"/>
        <w:ind w:left="4962"/>
        <w:jc w:val="both"/>
        <w:rPr>
          <w:lang w:eastAsia="lt-LT"/>
        </w:rPr>
      </w:pPr>
    </w:p>
    <w:p w:rsidR="00874015" w:rsidRDefault="00874015" w:rsidP="00AE68C3">
      <w:pPr>
        <w:suppressAutoHyphens w:val="0"/>
        <w:ind w:left="4962"/>
        <w:jc w:val="both"/>
        <w:rPr>
          <w:lang w:eastAsia="lt-LT"/>
        </w:rPr>
      </w:pPr>
    </w:p>
    <w:p w:rsidR="00874015" w:rsidRDefault="00874015" w:rsidP="00AE68C3">
      <w:pPr>
        <w:suppressAutoHyphens w:val="0"/>
        <w:ind w:left="4962"/>
        <w:jc w:val="both"/>
        <w:rPr>
          <w:lang w:eastAsia="lt-LT"/>
        </w:rPr>
      </w:pPr>
    </w:p>
    <w:p w:rsidR="00874015" w:rsidRDefault="00874015" w:rsidP="00AE68C3">
      <w:pPr>
        <w:suppressAutoHyphens w:val="0"/>
        <w:ind w:left="4962"/>
        <w:jc w:val="both"/>
        <w:rPr>
          <w:lang w:eastAsia="lt-LT"/>
        </w:rPr>
      </w:pPr>
    </w:p>
    <w:p w:rsidR="00874015" w:rsidRDefault="00874015" w:rsidP="00AE68C3">
      <w:pPr>
        <w:suppressAutoHyphens w:val="0"/>
        <w:ind w:left="4962"/>
        <w:jc w:val="both"/>
        <w:rPr>
          <w:lang w:eastAsia="lt-LT"/>
        </w:rPr>
      </w:pPr>
    </w:p>
    <w:p w:rsidR="00874015" w:rsidRDefault="00874015" w:rsidP="00AE68C3">
      <w:pPr>
        <w:suppressAutoHyphens w:val="0"/>
        <w:ind w:left="4962"/>
        <w:jc w:val="both"/>
        <w:rPr>
          <w:lang w:eastAsia="lt-LT"/>
        </w:rPr>
      </w:pPr>
    </w:p>
    <w:p w:rsidR="00874015" w:rsidRDefault="00874015" w:rsidP="00AE68C3">
      <w:pPr>
        <w:suppressAutoHyphens w:val="0"/>
        <w:ind w:left="4962"/>
        <w:jc w:val="both"/>
        <w:rPr>
          <w:lang w:eastAsia="lt-LT"/>
        </w:rPr>
      </w:pPr>
    </w:p>
    <w:p w:rsidR="00874015" w:rsidRDefault="00874015" w:rsidP="00AE68C3">
      <w:pPr>
        <w:suppressAutoHyphens w:val="0"/>
        <w:ind w:left="4962"/>
        <w:jc w:val="both"/>
        <w:rPr>
          <w:lang w:eastAsia="lt-LT"/>
        </w:rPr>
      </w:pPr>
    </w:p>
    <w:p w:rsidR="00874015" w:rsidRDefault="00874015" w:rsidP="00AE68C3">
      <w:pPr>
        <w:suppressAutoHyphens w:val="0"/>
        <w:ind w:left="4962"/>
        <w:jc w:val="both"/>
        <w:rPr>
          <w:lang w:eastAsia="lt-LT"/>
        </w:rPr>
      </w:pPr>
    </w:p>
    <w:p w:rsidR="00874015" w:rsidRDefault="00874015" w:rsidP="00AE68C3">
      <w:pPr>
        <w:suppressAutoHyphens w:val="0"/>
        <w:ind w:left="4962"/>
        <w:jc w:val="both"/>
        <w:rPr>
          <w:lang w:eastAsia="lt-LT"/>
        </w:rPr>
      </w:pPr>
    </w:p>
    <w:p w:rsidR="00874015" w:rsidRDefault="00874015" w:rsidP="00AE68C3">
      <w:pPr>
        <w:suppressAutoHyphens w:val="0"/>
        <w:ind w:left="4962"/>
        <w:jc w:val="both"/>
        <w:rPr>
          <w:lang w:eastAsia="lt-LT"/>
        </w:rPr>
      </w:pPr>
    </w:p>
    <w:p w:rsidR="00874015" w:rsidRDefault="00874015" w:rsidP="00AE68C3">
      <w:pPr>
        <w:suppressAutoHyphens w:val="0"/>
        <w:ind w:left="4962"/>
        <w:jc w:val="both"/>
        <w:rPr>
          <w:lang w:eastAsia="lt-LT"/>
        </w:rPr>
      </w:pPr>
    </w:p>
    <w:p w:rsidR="00874015" w:rsidRDefault="00874015" w:rsidP="00AE68C3">
      <w:pPr>
        <w:suppressAutoHyphens w:val="0"/>
        <w:ind w:left="4962"/>
        <w:jc w:val="both"/>
        <w:rPr>
          <w:lang w:eastAsia="lt-LT"/>
        </w:rPr>
      </w:pPr>
    </w:p>
    <w:p w:rsidR="00874015" w:rsidRDefault="00874015" w:rsidP="00AE68C3">
      <w:pPr>
        <w:suppressAutoHyphens w:val="0"/>
        <w:ind w:left="4962"/>
        <w:jc w:val="both"/>
        <w:rPr>
          <w:lang w:eastAsia="lt-LT"/>
        </w:rPr>
      </w:pPr>
    </w:p>
    <w:p w:rsidR="00BD3866" w:rsidRDefault="00AE68C3" w:rsidP="00AE68C3">
      <w:pPr>
        <w:suppressAutoHyphens w:val="0"/>
        <w:ind w:left="4962"/>
        <w:jc w:val="both"/>
        <w:rPr>
          <w:lang w:eastAsia="lt-LT"/>
        </w:rPr>
      </w:pPr>
      <w:r w:rsidRPr="00AE68C3">
        <w:rPr>
          <w:lang w:eastAsia="lt-LT"/>
        </w:rPr>
        <w:lastRenderedPageBreak/>
        <w:t>Vilkaviškio</w:t>
      </w:r>
      <w:r>
        <w:rPr>
          <w:lang w:eastAsia="lt-LT"/>
        </w:rPr>
        <w:t xml:space="preserve"> r. Kybartų „Saulės“ progimnazijos</w:t>
      </w:r>
    </w:p>
    <w:p w:rsidR="00AE68C3" w:rsidRDefault="00AE68C3" w:rsidP="00AE68C3">
      <w:pPr>
        <w:suppressAutoHyphens w:val="0"/>
        <w:ind w:left="4962"/>
        <w:jc w:val="both"/>
        <w:rPr>
          <w:lang w:eastAsia="lt-LT"/>
        </w:rPr>
      </w:pPr>
      <w:r>
        <w:rPr>
          <w:lang w:eastAsia="lt-LT"/>
        </w:rPr>
        <w:t>Ekstremaliųjų situacijų valdymo plano</w:t>
      </w:r>
    </w:p>
    <w:p w:rsidR="00AE68C3" w:rsidRPr="00AE68C3" w:rsidRDefault="00874015" w:rsidP="00AE68C3">
      <w:pPr>
        <w:suppressAutoHyphens w:val="0"/>
        <w:ind w:left="4962"/>
        <w:jc w:val="both"/>
        <w:rPr>
          <w:lang w:eastAsia="lt-LT"/>
        </w:rPr>
      </w:pPr>
      <w:r>
        <w:rPr>
          <w:lang w:eastAsia="lt-LT"/>
        </w:rPr>
        <w:t>3</w:t>
      </w:r>
      <w:r w:rsidR="00AE68C3">
        <w:rPr>
          <w:lang w:eastAsia="lt-LT"/>
        </w:rPr>
        <w:t xml:space="preserve"> priedas</w:t>
      </w:r>
    </w:p>
    <w:p w:rsidR="00BD3866" w:rsidRDefault="00BD3866">
      <w:pPr>
        <w:suppressAutoHyphens w:val="0"/>
        <w:rPr>
          <w:b/>
          <w:lang w:eastAsia="lt-LT"/>
        </w:rPr>
      </w:pPr>
    </w:p>
    <w:p w:rsidR="00874015" w:rsidRPr="00912C3F" w:rsidRDefault="00874015" w:rsidP="00874015">
      <w:pPr>
        <w:pStyle w:val="Patvirtinta"/>
        <w:spacing w:line="280" w:lineRule="auto"/>
        <w:ind w:left="5760"/>
        <w:jc w:val="both"/>
        <w:rPr>
          <w:sz w:val="24"/>
          <w:szCs w:val="24"/>
          <w:lang w:val="lt-LT"/>
        </w:rPr>
      </w:pPr>
      <w:r w:rsidRPr="00912C3F">
        <w:rPr>
          <w:sz w:val="24"/>
          <w:szCs w:val="24"/>
          <w:lang w:val="lt-LT"/>
        </w:rPr>
        <w:t>PATVIRTINTA</w:t>
      </w:r>
    </w:p>
    <w:p w:rsidR="00874015" w:rsidRPr="00912C3F" w:rsidRDefault="00874015" w:rsidP="00874015">
      <w:pPr>
        <w:pStyle w:val="Patvirtinta"/>
        <w:spacing w:line="280" w:lineRule="auto"/>
        <w:ind w:left="5796"/>
        <w:rPr>
          <w:sz w:val="24"/>
          <w:szCs w:val="24"/>
          <w:lang w:val="lt-LT"/>
        </w:rPr>
      </w:pPr>
      <w:r w:rsidRPr="00912C3F">
        <w:rPr>
          <w:sz w:val="24"/>
          <w:szCs w:val="24"/>
          <w:lang w:val="lt-LT"/>
        </w:rPr>
        <w:t>Kybartų „Saulės“ progimnazijos</w:t>
      </w:r>
    </w:p>
    <w:p w:rsidR="00874015" w:rsidRDefault="00874015" w:rsidP="00874015">
      <w:pPr>
        <w:pStyle w:val="Patvirtinta"/>
        <w:spacing w:line="280" w:lineRule="auto"/>
        <w:ind w:left="5796"/>
        <w:rPr>
          <w:sz w:val="24"/>
          <w:szCs w:val="24"/>
          <w:lang w:val="lt-LT"/>
        </w:rPr>
      </w:pPr>
      <w:r w:rsidRPr="00912C3F">
        <w:rPr>
          <w:sz w:val="24"/>
          <w:szCs w:val="24"/>
          <w:lang w:val="lt-LT"/>
        </w:rPr>
        <w:t xml:space="preserve">direktoriaus 2013 </w:t>
      </w:r>
      <w:proofErr w:type="spellStart"/>
      <w:r w:rsidRPr="00912C3F">
        <w:rPr>
          <w:sz w:val="24"/>
          <w:szCs w:val="24"/>
          <w:lang w:val="lt-LT"/>
        </w:rPr>
        <w:t>m</w:t>
      </w:r>
      <w:proofErr w:type="spellEnd"/>
      <w:r w:rsidRPr="00912C3F">
        <w:rPr>
          <w:sz w:val="24"/>
          <w:szCs w:val="24"/>
          <w:lang w:val="lt-LT"/>
        </w:rPr>
        <w:t xml:space="preserve">. lapkričio 8 </w:t>
      </w:r>
      <w:proofErr w:type="spellStart"/>
      <w:r w:rsidRPr="00912C3F">
        <w:rPr>
          <w:sz w:val="24"/>
          <w:szCs w:val="24"/>
          <w:lang w:val="lt-LT"/>
        </w:rPr>
        <w:t>d</w:t>
      </w:r>
      <w:proofErr w:type="spellEnd"/>
      <w:r w:rsidRPr="00912C3F">
        <w:rPr>
          <w:sz w:val="24"/>
          <w:szCs w:val="24"/>
          <w:lang w:val="lt-LT"/>
        </w:rPr>
        <w:t xml:space="preserve">. </w:t>
      </w:r>
    </w:p>
    <w:p w:rsidR="00874015" w:rsidRPr="00912C3F" w:rsidRDefault="00874015" w:rsidP="00874015">
      <w:pPr>
        <w:pStyle w:val="Patvirtinta"/>
        <w:spacing w:line="280" w:lineRule="auto"/>
        <w:ind w:left="5796"/>
        <w:rPr>
          <w:sz w:val="24"/>
          <w:szCs w:val="24"/>
          <w:lang w:val="lt-LT"/>
        </w:rPr>
      </w:pPr>
      <w:r w:rsidRPr="00912C3F">
        <w:rPr>
          <w:sz w:val="24"/>
          <w:szCs w:val="24"/>
          <w:lang w:val="lt-LT"/>
        </w:rPr>
        <w:t>įsakymu</w:t>
      </w:r>
      <w:r>
        <w:rPr>
          <w:sz w:val="24"/>
          <w:szCs w:val="24"/>
          <w:lang w:val="lt-LT"/>
        </w:rPr>
        <w:t xml:space="preserve"> </w:t>
      </w:r>
      <w:proofErr w:type="spellStart"/>
      <w:r w:rsidRPr="00912C3F">
        <w:rPr>
          <w:sz w:val="24"/>
          <w:szCs w:val="24"/>
          <w:lang w:val="lt-LT"/>
        </w:rPr>
        <w:t>Nr</w:t>
      </w:r>
      <w:proofErr w:type="spellEnd"/>
      <w:r w:rsidRPr="00912C3F">
        <w:rPr>
          <w:sz w:val="24"/>
          <w:szCs w:val="24"/>
          <w:lang w:val="lt-LT"/>
        </w:rPr>
        <w:t xml:space="preserve">. ĮV-91    </w:t>
      </w:r>
    </w:p>
    <w:p w:rsidR="00874015" w:rsidRDefault="00874015" w:rsidP="00874015">
      <w:r>
        <w:tab/>
        <w:t xml:space="preserve">                                                                                                              </w:t>
      </w:r>
    </w:p>
    <w:p w:rsidR="00874015" w:rsidRDefault="00874015" w:rsidP="00874015">
      <w:pPr>
        <w:jc w:val="center"/>
        <w:rPr>
          <w:b/>
        </w:rPr>
      </w:pPr>
      <w:r>
        <w:rPr>
          <w:b/>
        </w:rPr>
        <w:t xml:space="preserve">ŽMONIŲ EVAKAVIMO </w:t>
      </w:r>
      <w:r w:rsidRPr="003A545E">
        <w:rPr>
          <w:b/>
        </w:rPr>
        <w:t>TVARK</w:t>
      </w:r>
      <w:r>
        <w:rPr>
          <w:b/>
        </w:rPr>
        <w:t>A</w:t>
      </w:r>
    </w:p>
    <w:p w:rsidR="00874015" w:rsidRPr="00423413" w:rsidRDefault="00874015" w:rsidP="00874015">
      <w:pPr>
        <w:jc w:val="center"/>
        <w:rPr>
          <w:b/>
        </w:rPr>
      </w:pPr>
      <w:r w:rsidRPr="00423413">
        <w:rPr>
          <w:b/>
        </w:rPr>
        <w:t>GRESIANT PAVOJUI EKSTREMALIŲ SITUACIJŲ METU</w:t>
      </w:r>
    </w:p>
    <w:p w:rsidR="00874015" w:rsidRDefault="00874015" w:rsidP="00874015">
      <w:pPr>
        <w:jc w:val="center"/>
        <w:rPr>
          <w:b/>
        </w:rPr>
      </w:pPr>
    </w:p>
    <w:p w:rsidR="00874015" w:rsidRDefault="00874015" w:rsidP="00874015">
      <w:pPr>
        <w:jc w:val="center"/>
        <w:rPr>
          <w:b/>
        </w:rPr>
      </w:pPr>
      <w:r>
        <w:rPr>
          <w:b/>
        </w:rPr>
        <w:t>I. BENDROSIOS NUOSTATOS</w:t>
      </w:r>
    </w:p>
    <w:p w:rsidR="00874015" w:rsidRDefault="00874015" w:rsidP="00874015">
      <w:pPr>
        <w:jc w:val="both"/>
      </w:pPr>
    </w:p>
    <w:p w:rsidR="00874015" w:rsidRDefault="00874015" w:rsidP="00874015">
      <w:pPr>
        <w:tabs>
          <w:tab w:val="left" w:pos="540"/>
        </w:tabs>
        <w:jc w:val="right"/>
      </w:pPr>
      <w:r>
        <w:t xml:space="preserve">                                                                              </w:t>
      </w:r>
    </w:p>
    <w:p w:rsidR="00874015" w:rsidRDefault="00874015" w:rsidP="00874015">
      <w:pPr>
        <w:tabs>
          <w:tab w:val="left" w:pos="540"/>
        </w:tabs>
        <w:jc w:val="both"/>
      </w:pPr>
      <w:r w:rsidRPr="008122D4">
        <w:t xml:space="preserve">         </w:t>
      </w:r>
      <w:r>
        <w:t xml:space="preserve">1. </w:t>
      </w:r>
      <w:r w:rsidRPr="008122D4">
        <w:t xml:space="preserve">Kybartų </w:t>
      </w:r>
      <w:r>
        <w:t>„Saulės“ prog</w:t>
      </w:r>
      <w:r w:rsidRPr="008122D4">
        <w:t>imnazijos</w:t>
      </w:r>
      <w:r>
        <w:t xml:space="preserve"> (toliau – Progimnazija) esančių žmonių evakavimo tvarka parengta vadovaujantis 2009 </w:t>
      </w:r>
      <w:proofErr w:type="spellStart"/>
      <w:r>
        <w:t>m</w:t>
      </w:r>
      <w:proofErr w:type="spellEnd"/>
      <w:r>
        <w:t xml:space="preserve">. gruodžio 22 </w:t>
      </w:r>
      <w:proofErr w:type="spellStart"/>
      <w:r>
        <w:t>d</w:t>
      </w:r>
      <w:proofErr w:type="spellEnd"/>
      <w:r>
        <w:t xml:space="preserve">. Lietuvos Respublikos civilinės saugos įstatymo pakeitimo įstatymo </w:t>
      </w:r>
      <w:proofErr w:type="spellStart"/>
      <w:r>
        <w:t>Nr</w:t>
      </w:r>
      <w:proofErr w:type="spellEnd"/>
      <w:r>
        <w:t>. XI-635 16 straipsnio 3 dalies 3 punktu.</w:t>
      </w:r>
    </w:p>
    <w:p w:rsidR="00874015" w:rsidRDefault="00874015" w:rsidP="00874015">
      <w:pPr>
        <w:jc w:val="both"/>
      </w:pPr>
      <w:r>
        <w:t xml:space="preserve">         2. Progimnazijoje esančių žmonių evakavimo tvarka reglamentuoja žmonių evakavimą iš patalpų gresiant pavojui ekstremalių situacijų metu.</w:t>
      </w:r>
    </w:p>
    <w:p w:rsidR="00874015" w:rsidRDefault="00874015" w:rsidP="00874015">
      <w:pPr>
        <w:jc w:val="both"/>
      </w:pPr>
      <w:r>
        <w:t xml:space="preserve">         3. Progimnazijoje organizuojamas:</w:t>
      </w:r>
    </w:p>
    <w:p w:rsidR="00874015" w:rsidRDefault="00874015" w:rsidP="00874015">
      <w:pPr>
        <w:jc w:val="both"/>
      </w:pPr>
      <w:r>
        <w:t xml:space="preserve">         3.1.</w:t>
      </w:r>
      <w:r w:rsidRPr="008B21C7">
        <w:t xml:space="preserve"> </w:t>
      </w:r>
      <w:r>
        <w:t>esančių žmonių evakavimas į iš anksto numatytas vietas,</w:t>
      </w:r>
    </w:p>
    <w:p w:rsidR="00874015" w:rsidRDefault="00874015" w:rsidP="00874015">
      <w:pPr>
        <w:tabs>
          <w:tab w:val="left" w:pos="567"/>
        </w:tabs>
        <w:jc w:val="both"/>
      </w:pPr>
      <w:r>
        <w:t xml:space="preserve">         3.2. </w:t>
      </w:r>
      <w:r w:rsidRPr="008B21C7">
        <w:t xml:space="preserve"> </w:t>
      </w:r>
      <w:r>
        <w:t>esančių žmonių evakavimas organizuojamas pagal civilinės saugos ekstremalių situacijų planą.</w:t>
      </w:r>
    </w:p>
    <w:p w:rsidR="00874015" w:rsidRDefault="00874015" w:rsidP="00874015">
      <w:pPr>
        <w:jc w:val="both"/>
      </w:pPr>
    </w:p>
    <w:p w:rsidR="00874015" w:rsidRPr="000F0AE9" w:rsidRDefault="00874015" w:rsidP="00874015">
      <w:pPr>
        <w:jc w:val="center"/>
        <w:rPr>
          <w:b/>
        </w:rPr>
      </w:pPr>
      <w:r w:rsidRPr="000F0AE9">
        <w:rPr>
          <w:b/>
        </w:rPr>
        <w:t xml:space="preserve">II. </w:t>
      </w:r>
      <w:r>
        <w:rPr>
          <w:b/>
        </w:rPr>
        <w:t>EVAKAVIMAS</w:t>
      </w:r>
      <w:r w:rsidRPr="000F0AE9">
        <w:rPr>
          <w:b/>
        </w:rPr>
        <w:t xml:space="preserve"> ORGANIZAVIMAS</w:t>
      </w:r>
    </w:p>
    <w:p w:rsidR="00874015" w:rsidRDefault="00874015" w:rsidP="00874015">
      <w:pPr>
        <w:jc w:val="both"/>
      </w:pPr>
    </w:p>
    <w:p w:rsidR="00874015" w:rsidRDefault="00874015" w:rsidP="00874015">
      <w:pPr>
        <w:jc w:val="both"/>
      </w:pPr>
      <w:r>
        <w:t xml:space="preserve">         4. Progimnazijos vadovas:</w:t>
      </w:r>
    </w:p>
    <w:p w:rsidR="00874015" w:rsidRDefault="00874015" w:rsidP="00874015">
      <w:pPr>
        <w:jc w:val="both"/>
      </w:pPr>
      <w:r>
        <w:t xml:space="preserve">         4.1.  atsako už evakavimo organizavimą progimnazijoje;</w:t>
      </w:r>
    </w:p>
    <w:p w:rsidR="00874015" w:rsidRDefault="00874015" w:rsidP="00874015">
      <w:pPr>
        <w:jc w:val="both"/>
      </w:pPr>
      <w:r>
        <w:t xml:space="preserve">         4.2. gresiant pavojui, ekstremalių situacijų metu, žodžiu nurodo atsakingam asmeniui už civilinę saugą nedelsiant vykdyti esančių žmonių evakavimą iš progimnazijos patalpų</w:t>
      </w:r>
      <w:r w:rsidRPr="007D377A">
        <w:t xml:space="preserve"> </w:t>
      </w:r>
      <w:r>
        <w:t>į iš anksto numatytas vietas.</w:t>
      </w:r>
    </w:p>
    <w:p w:rsidR="00874015" w:rsidRDefault="00874015" w:rsidP="00874015">
      <w:pPr>
        <w:jc w:val="both"/>
      </w:pPr>
      <w:r>
        <w:t xml:space="preserve">         5.</w:t>
      </w:r>
      <w:r w:rsidRPr="007D377A">
        <w:t xml:space="preserve"> </w:t>
      </w:r>
      <w:r>
        <w:t>Atsakingas asmuo už civilinę saugą:</w:t>
      </w:r>
    </w:p>
    <w:p w:rsidR="00874015" w:rsidRDefault="00874015" w:rsidP="00874015">
      <w:pPr>
        <w:tabs>
          <w:tab w:val="left" w:pos="567"/>
        </w:tabs>
        <w:jc w:val="both"/>
      </w:pPr>
      <w:r>
        <w:t xml:space="preserve">         5.1. nedelsiant duoda nurodymą valytojoms kad informuotų mokinius, darbuotojus ir esančius progimnazijoje asmenis apie gresiantį pavojų, žodžiu bei trimis ilgais skambučio signalais</w:t>
      </w:r>
      <w:r w:rsidR="002C103B">
        <w:t xml:space="preserve"> (pagal priedą)</w:t>
      </w:r>
      <w:r>
        <w:t>;</w:t>
      </w:r>
    </w:p>
    <w:p w:rsidR="00874015" w:rsidRDefault="00874015" w:rsidP="00874015">
      <w:pPr>
        <w:tabs>
          <w:tab w:val="left" w:pos="567"/>
        </w:tabs>
        <w:jc w:val="both"/>
      </w:pPr>
      <w:r>
        <w:t xml:space="preserve">         5.2. vykdo pastatuose esančių žmonių evakavimą pagal</w:t>
      </w:r>
      <w:r w:rsidRPr="00671AD6">
        <w:t xml:space="preserve"> </w:t>
      </w:r>
      <w:r>
        <w:t xml:space="preserve">evakavimo schemas kurios pakabintos pastatų koridoriuose </w:t>
      </w:r>
      <w:r w:rsidRPr="00671AD6">
        <w:t xml:space="preserve">iš </w:t>
      </w:r>
      <w:r>
        <w:t>pro</w:t>
      </w:r>
      <w:r w:rsidRPr="00671AD6">
        <w:t xml:space="preserve">gimnazijos patalpų </w:t>
      </w:r>
      <w:r>
        <w:t>į progimnazijos kiemą;</w:t>
      </w:r>
    </w:p>
    <w:p w:rsidR="00874015" w:rsidRDefault="00874015" w:rsidP="00874015">
      <w:pPr>
        <w:jc w:val="both"/>
      </w:pPr>
      <w:r>
        <w:t xml:space="preserve">         5.3. kieme klasių auklėtojams nurodo suskaičiuoti esančius mokinius, bei kitus asmenis, kurie buvo progimnazijoje, esant reikalui suteikiama medicininė pagalba;</w:t>
      </w:r>
    </w:p>
    <w:p w:rsidR="00874015" w:rsidRDefault="00874015" w:rsidP="00874015">
      <w:pPr>
        <w:tabs>
          <w:tab w:val="left" w:pos="567"/>
        </w:tabs>
        <w:jc w:val="both"/>
      </w:pPr>
      <w:r>
        <w:t xml:space="preserve">          5.4. informuoja kieme esančius asmenis apie ekstremalią situaciją, gresiantį pavojų, praneša tolimesnius veiksmus.</w:t>
      </w:r>
    </w:p>
    <w:p w:rsidR="00874015" w:rsidRPr="00671AD6" w:rsidRDefault="00874015" w:rsidP="00874015">
      <w:pPr>
        <w:jc w:val="both"/>
      </w:pPr>
    </w:p>
    <w:p w:rsidR="00874015" w:rsidRPr="00C1413C" w:rsidRDefault="00874015" w:rsidP="00874015">
      <w:pPr>
        <w:jc w:val="center"/>
        <w:rPr>
          <w:b/>
        </w:rPr>
      </w:pPr>
      <w:r w:rsidRPr="00C1413C">
        <w:rPr>
          <w:b/>
        </w:rPr>
        <w:t>III. BAIGIAMOSIOS NUOSTATOS</w:t>
      </w:r>
    </w:p>
    <w:p w:rsidR="00874015" w:rsidRDefault="00874015" w:rsidP="00874015">
      <w:pPr>
        <w:jc w:val="both"/>
      </w:pPr>
    </w:p>
    <w:p w:rsidR="00874015" w:rsidRPr="00841339" w:rsidRDefault="00874015" w:rsidP="00874015">
      <w:pPr>
        <w:tabs>
          <w:tab w:val="left" w:pos="567"/>
        </w:tabs>
        <w:jc w:val="both"/>
      </w:pPr>
      <w:r>
        <w:t xml:space="preserve">         6. Su šia</w:t>
      </w:r>
      <w:r w:rsidRPr="00841339">
        <w:t xml:space="preserve"> tvarka</w:t>
      </w:r>
      <w:r>
        <w:t xml:space="preserve"> progimnazijoje supažindinami mokiniai darbuotojai bei pedagogai civilinės saugos </w:t>
      </w:r>
      <w:r w:rsidRPr="00841339">
        <w:t>užsiėmimų</w:t>
      </w:r>
      <w:r>
        <w:t xml:space="preserve"> metu.</w:t>
      </w:r>
    </w:p>
    <w:p w:rsidR="00874015" w:rsidRPr="006669DD" w:rsidRDefault="00874015" w:rsidP="00874015">
      <w:pPr>
        <w:jc w:val="center"/>
      </w:pPr>
      <w:r>
        <w:t>_________________</w:t>
      </w:r>
    </w:p>
    <w:p w:rsidR="008C40AB" w:rsidRDefault="008C40AB">
      <w:pPr>
        <w:suppressAutoHyphens w:val="0"/>
        <w:rPr>
          <w:b/>
          <w:lang w:eastAsia="lt-LT"/>
        </w:rPr>
      </w:pPr>
    </w:p>
    <w:p w:rsidR="008C40AB" w:rsidRDefault="008C40AB">
      <w:pPr>
        <w:suppressAutoHyphens w:val="0"/>
        <w:rPr>
          <w:b/>
          <w:lang w:eastAsia="lt-LT"/>
        </w:rPr>
      </w:pPr>
    </w:p>
    <w:p w:rsidR="002C103B" w:rsidRDefault="002C103B">
      <w:pPr>
        <w:suppressAutoHyphens w:val="0"/>
        <w:rPr>
          <w:b/>
          <w:lang w:eastAsia="lt-LT"/>
        </w:rPr>
      </w:pPr>
    </w:p>
    <w:p w:rsidR="005918A1" w:rsidRPr="006D016A" w:rsidRDefault="005918A1" w:rsidP="005918A1">
      <w:pPr>
        <w:ind w:left="5387"/>
        <w:jc w:val="both"/>
      </w:pPr>
      <w:r>
        <w:lastRenderedPageBreak/>
        <w:t>Žmonių evakavimo,</w:t>
      </w:r>
    </w:p>
    <w:p w:rsidR="005918A1" w:rsidRDefault="005918A1" w:rsidP="005918A1">
      <w:pPr>
        <w:ind w:left="5387"/>
        <w:jc w:val="both"/>
      </w:pPr>
      <w:r w:rsidRPr="006D016A">
        <w:t>gresiant pavojui ekstremalių situacijų metu</w:t>
      </w:r>
      <w:r>
        <w:t>,</w:t>
      </w:r>
    </w:p>
    <w:p w:rsidR="005918A1" w:rsidRPr="006D016A" w:rsidRDefault="004A5088" w:rsidP="005918A1">
      <w:pPr>
        <w:ind w:left="5387"/>
        <w:jc w:val="both"/>
      </w:pPr>
      <w:r>
        <w:t xml:space="preserve">tvarkos </w:t>
      </w:r>
      <w:r w:rsidR="005918A1">
        <w:t>priedas</w:t>
      </w:r>
    </w:p>
    <w:p w:rsidR="005918A1" w:rsidRPr="005918A1" w:rsidRDefault="005918A1" w:rsidP="005918A1">
      <w:pPr>
        <w:pStyle w:val="Style4"/>
        <w:widowControl/>
        <w:spacing w:line="240" w:lineRule="exact"/>
        <w:jc w:val="both"/>
        <w:rPr>
          <w:rFonts w:ascii="Times New Roman" w:hAnsi="Times New Roman" w:cs="Times New Roman"/>
          <w:sz w:val="16"/>
          <w:szCs w:val="16"/>
          <w:lang w:val="lt-LT"/>
        </w:rPr>
      </w:pPr>
    </w:p>
    <w:p w:rsidR="005918A1" w:rsidRPr="005918A1" w:rsidRDefault="005918A1" w:rsidP="005918A1">
      <w:pPr>
        <w:pStyle w:val="Betarp"/>
        <w:jc w:val="center"/>
        <w:rPr>
          <w:b/>
          <w:bCs/>
          <w:spacing w:val="10"/>
          <w:szCs w:val="24"/>
          <w:lang w:eastAsia="lt-LT"/>
        </w:rPr>
      </w:pPr>
      <w:r w:rsidRPr="005918A1">
        <w:rPr>
          <w:rStyle w:val="FontStyle13"/>
          <w:sz w:val="24"/>
          <w:szCs w:val="24"/>
          <w:lang w:eastAsia="lt-LT"/>
        </w:rPr>
        <w:t>DARBUOTOJŲ VEIKSMAI EKSTREMALIŲ SITUACIJŲ ATVEJU</w:t>
      </w:r>
    </w:p>
    <w:p w:rsidR="005918A1" w:rsidRPr="005918A1" w:rsidRDefault="005918A1" w:rsidP="005918A1">
      <w:pPr>
        <w:pStyle w:val="Style6"/>
        <w:widowControl/>
        <w:jc w:val="both"/>
        <w:rPr>
          <w:rFonts w:ascii="Times New Roman" w:hAnsi="Times New Roman" w:cs="Times New Roman"/>
          <w:sz w:val="16"/>
          <w:szCs w:val="16"/>
          <w:lang w:val="lt-LT"/>
        </w:rPr>
      </w:pPr>
    </w:p>
    <w:p w:rsidR="005918A1" w:rsidRPr="005918A1" w:rsidRDefault="005918A1" w:rsidP="005918A1">
      <w:pPr>
        <w:pStyle w:val="Style6"/>
        <w:widowControl/>
        <w:ind w:firstLine="567"/>
        <w:jc w:val="both"/>
        <w:rPr>
          <w:rFonts w:ascii="Times New Roman" w:hAnsi="Times New Roman" w:cs="Times New Roman"/>
          <w:b/>
          <w:bCs/>
          <w:spacing w:val="10"/>
          <w:lang w:val="lt-LT" w:eastAsia="lt-LT"/>
        </w:rPr>
      </w:pPr>
      <w:r w:rsidRPr="005918A1">
        <w:rPr>
          <w:rStyle w:val="FontStyle13"/>
          <w:sz w:val="24"/>
          <w:szCs w:val="24"/>
          <w:lang w:val="lt-LT" w:eastAsia="lt-LT"/>
        </w:rPr>
        <w:t>1. RŪSYS – korpusas A; B; C:</w:t>
      </w:r>
    </w:p>
    <w:p w:rsidR="005918A1" w:rsidRPr="005918A1" w:rsidRDefault="005918A1" w:rsidP="005918A1">
      <w:pPr>
        <w:pStyle w:val="Style7"/>
        <w:widowControl/>
        <w:tabs>
          <w:tab w:val="left" w:pos="958"/>
        </w:tabs>
        <w:spacing w:line="240" w:lineRule="auto"/>
        <w:ind w:firstLine="567"/>
        <w:jc w:val="both"/>
        <w:rPr>
          <w:rStyle w:val="FontStyle14"/>
          <w:sz w:val="24"/>
          <w:szCs w:val="24"/>
          <w:lang w:val="lt-LT" w:eastAsia="lt-LT"/>
        </w:rPr>
      </w:pPr>
      <w:r w:rsidRPr="005918A1">
        <w:rPr>
          <w:rStyle w:val="FontStyle14"/>
          <w:sz w:val="24"/>
          <w:szCs w:val="24"/>
          <w:lang w:val="lt-LT" w:eastAsia="lt-LT"/>
        </w:rPr>
        <w:t>1.1.</w:t>
      </w:r>
      <w:r w:rsidRPr="005918A1">
        <w:rPr>
          <w:rStyle w:val="FontStyle14"/>
          <w:spacing w:val="0"/>
          <w:sz w:val="24"/>
          <w:szCs w:val="24"/>
          <w:lang w:val="lt-LT" w:eastAsia="lt-LT"/>
        </w:rPr>
        <w:t xml:space="preserve"> </w:t>
      </w:r>
      <w:r w:rsidRPr="005918A1">
        <w:rPr>
          <w:rStyle w:val="FontStyle14"/>
          <w:sz w:val="24"/>
          <w:szCs w:val="24"/>
          <w:lang w:val="lt-LT" w:eastAsia="lt-LT"/>
        </w:rPr>
        <w:t xml:space="preserve">Valytoja </w:t>
      </w:r>
      <w:r w:rsidRPr="005918A1">
        <w:rPr>
          <w:rStyle w:val="FontStyle15"/>
          <w:sz w:val="24"/>
          <w:szCs w:val="24"/>
          <w:u w:val="single"/>
          <w:lang w:val="lt-LT" w:eastAsia="lt-LT"/>
        </w:rPr>
        <w:t xml:space="preserve">Donata </w:t>
      </w:r>
      <w:proofErr w:type="spellStart"/>
      <w:r w:rsidRPr="005918A1">
        <w:rPr>
          <w:rStyle w:val="FontStyle15"/>
          <w:sz w:val="24"/>
          <w:szCs w:val="24"/>
          <w:u w:val="single"/>
          <w:lang w:val="lt-LT" w:eastAsia="lt-LT"/>
        </w:rPr>
        <w:t>Šlikienė</w:t>
      </w:r>
      <w:proofErr w:type="spellEnd"/>
      <w:r w:rsidRPr="005918A1">
        <w:rPr>
          <w:rStyle w:val="FontStyle15"/>
          <w:sz w:val="24"/>
          <w:szCs w:val="24"/>
          <w:lang w:val="lt-LT" w:eastAsia="lt-LT"/>
        </w:rPr>
        <w:t xml:space="preserve"> – </w:t>
      </w:r>
      <w:r w:rsidRPr="005918A1">
        <w:rPr>
          <w:rStyle w:val="FontStyle15"/>
          <w:sz w:val="24"/>
          <w:szCs w:val="24"/>
          <w:u w:val="single"/>
          <w:lang w:val="lt-LT" w:eastAsia="lt-LT"/>
        </w:rPr>
        <w:t>atrakina</w:t>
      </w:r>
      <w:r w:rsidRPr="005918A1">
        <w:rPr>
          <w:rStyle w:val="FontStyle15"/>
          <w:sz w:val="24"/>
          <w:szCs w:val="24"/>
          <w:lang w:val="lt-LT" w:eastAsia="lt-LT"/>
        </w:rPr>
        <w:t xml:space="preserve"> </w:t>
      </w:r>
      <w:r w:rsidRPr="005918A1">
        <w:rPr>
          <w:rStyle w:val="FontStyle14"/>
          <w:sz w:val="24"/>
          <w:szCs w:val="24"/>
          <w:lang w:val="lt-LT" w:eastAsia="lt-LT"/>
        </w:rPr>
        <w:t xml:space="preserve">evakuacines duris </w:t>
      </w:r>
      <w:proofErr w:type="spellStart"/>
      <w:r w:rsidRPr="005918A1">
        <w:rPr>
          <w:rStyle w:val="FontStyle14"/>
          <w:sz w:val="24"/>
          <w:szCs w:val="24"/>
          <w:lang w:val="lt-LT" w:eastAsia="lt-LT"/>
        </w:rPr>
        <w:t>Nr</w:t>
      </w:r>
      <w:proofErr w:type="spellEnd"/>
      <w:r w:rsidRPr="005918A1">
        <w:rPr>
          <w:rStyle w:val="FontStyle14"/>
          <w:sz w:val="24"/>
          <w:szCs w:val="24"/>
          <w:lang w:val="lt-LT" w:eastAsia="lt-LT"/>
        </w:rPr>
        <w:t>. 5; 6 – iš rūsio į lauką ir duris Nr.080 į evakuacinę laiptinę korpuse C. Evakuodamasi paima evakuacinį planą.</w:t>
      </w:r>
    </w:p>
    <w:p w:rsidR="005918A1" w:rsidRPr="005918A1" w:rsidRDefault="005918A1" w:rsidP="005918A1">
      <w:pPr>
        <w:pStyle w:val="Style7"/>
        <w:widowControl/>
        <w:tabs>
          <w:tab w:val="left" w:pos="958"/>
        </w:tabs>
        <w:spacing w:line="240" w:lineRule="auto"/>
        <w:ind w:firstLine="567"/>
        <w:jc w:val="both"/>
        <w:rPr>
          <w:rStyle w:val="FontStyle14"/>
          <w:sz w:val="24"/>
          <w:szCs w:val="24"/>
          <w:lang w:val="lt-LT" w:eastAsia="lt-LT"/>
        </w:rPr>
      </w:pPr>
      <w:r w:rsidRPr="005918A1">
        <w:rPr>
          <w:rStyle w:val="FontStyle14"/>
          <w:sz w:val="24"/>
          <w:szCs w:val="24"/>
          <w:lang w:val="lt-LT" w:eastAsia="lt-LT"/>
        </w:rPr>
        <w:t>1.2.</w:t>
      </w:r>
      <w:r w:rsidRPr="005918A1">
        <w:rPr>
          <w:rStyle w:val="FontStyle14"/>
          <w:spacing w:val="0"/>
          <w:sz w:val="24"/>
          <w:szCs w:val="24"/>
          <w:lang w:val="lt-LT" w:eastAsia="lt-LT"/>
        </w:rPr>
        <w:t xml:space="preserve"> </w:t>
      </w:r>
      <w:r w:rsidRPr="005918A1">
        <w:rPr>
          <w:rStyle w:val="FontStyle14"/>
          <w:sz w:val="24"/>
          <w:szCs w:val="24"/>
          <w:lang w:val="lt-LT" w:eastAsia="lt-LT"/>
        </w:rPr>
        <w:t xml:space="preserve">Rūbininkė-budėtoja </w:t>
      </w:r>
      <w:r w:rsidRPr="005918A1">
        <w:rPr>
          <w:rStyle w:val="FontStyle15"/>
          <w:sz w:val="24"/>
          <w:szCs w:val="24"/>
          <w:u w:val="single"/>
          <w:lang w:val="lt-LT" w:eastAsia="lt-LT"/>
        </w:rPr>
        <w:t xml:space="preserve">Jolanta </w:t>
      </w:r>
      <w:proofErr w:type="spellStart"/>
      <w:r w:rsidRPr="005918A1">
        <w:rPr>
          <w:rStyle w:val="FontStyle15"/>
          <w:sz w:val="24"/>
          <w:szCs w:val="24"/>
          <w:u w:val="single"/>
          <w:lang w:val="lt-LT" w:eastAsia="lt-LT"/>
        </w:rPr>
        <w:t>Malinauskienė</w:t>
      </w:r>
      <w:proofErr w:type="spellEnd"/>
      <w:r w:rsidRPr="005918A1">
        <w:rPr>
          <w:rStyle w:val="FontStyle15"/>
          <w:sz w:val="24"/>
          <w:szCs w:val="24"/>
          <w:lang w:val="lt-LT" w:eastAsia="lt-LT"/>
        </w:rPr>
        <w:t xml:space="preserve"> </w:t>
      </w:r>
      <w:r w:rsidRPr="005918A1">
        <w:rPr>
          <w:rStyle w:val="FontStyle14"/>
          <w:sz w:val="24"/>
          <w:szCs w:val="24"/>
          <w:lang w:val="lt-LT" w:eastAsia="lt-LT"/>
        </w:rPr>
        <w:t xml:space="preserve">atrakina rūbinės duris </w:t>
      </w:r>
      <w:proofErr w:type="spellStart"/>
      <w:r w:rsidRPr="005918A1">
        <w:rPr>
          <w:rStyle w:val="FontStyle14"/>
          <w:sz w:val="24"/>
          <w:szCs w:val="24"/>
          <w:lang w:val="lt-LT" w:eastAsia="lt-LT"/>
        </w:rPr>
        <w:t>Nr</w:t>
      </w:r>
      <w:proofErr w:type="spellEnd"/>
      <w:r w:rsidRPr="005918A1">
        <w:rPr>
          <w:rStyle w:val="FontStyle14"/>
          <w:sz w:val="24"/>
          <w:szCs w:val="24"/>
          <w:lang w:val="lt-LT" w:eastAsia="lt-LT"/>
        </w:rPr>
        <w:t>. 03; 004 ir nuspaudžia garsinį aliarmo signalą – trys ilgi skambučiai. Evakuodamasi paima evakuacinį planą.</w:t>
      </w:r>
    </w:p>
    <w:p w:rsidR="005918A1" w:rsidRPr="005918A1" w:rsidRDefault="005918A1" w:rsidP="005918A1">
      <w:pPr>
        <w:pStyle w:val="Style9"/>
        <w:widowControl/>
        <w:tabs>
          <w:tab w:val="left" w:pos="1044"/>
        </w:tabs>
        <w:ind w:firstLine="567"/>
        <w:jc w:val="both"/>
        <w:rPr>
          <w:rFonts w:ascii="Times New Roman" w:hAnsi="Times New Roman" w:cs="Times New Roman"/>
          <w:b/>
          <w:bCs/>
          <w:spacing w:val="10"/>
          <w:lang w:val="lt-LT" w:eastAsia="lt-LT"/>
        </w:rPr>
      </w:pPr>
      <w:r w:rsidRPr="005918A1">
        <w:rPr>
          <w:rFonts w:ascii="Times New Roman" w:hAnsi="Times New Roman" w:cs="Times New Roman"/>
          <w:lang w:val="lt-LT"/>
        </w:rPr>
        <w:t xml:space="preserve">2. </w:t>
      </w:r>
      <w:r w:rsidRPr="005918A1">
        <w:rPr>
          <w:rStyle w:val="FontStyle13"/>
          <w:sz w:val="24"/>
          <w:szCs w:val="24"/>
          <w:lang w:val="lt-LT" w:eastAsia="lt-LT"/>
        </w:rPr>
        <w:t>I AUKŠTAS – korpusai A; B; C:</w:t>
      </w:r>
    </w:p>
    <w:p w:rsidR="005918A1" w:rsidRPr="005918A1" w:rsidRDefault="005918A1" w:rsidP="005918A1">
      <w:pPr>
        <w:pStyle w:val="Style7"/>
        <w:widowControl/>
        <w:tabs>
          <w:tab w:val="left" w:pos="958"/>
        </w:tabs>
        <w:spacing w:line="240" w:lineRule="auto"/>
        <w:ind w:firstLine="567"/>
        <w:jc w:val="both"/>
        <w:rPr>
          <w:rStyle w:val="FontStyle14"/>
          <w:sz w:val="24"/>
          <w:szCs w:val="24"/>
          <w:lang w:val="lt-LT" w:eastAsia="lt-LT"/>
        </w:rPr>
      </w:pPr>
      <w:r w:rsidRPr="005918A1">
        <w:rPr>
          <w:rStyle w:val="FontStyle14"/>
          <w:sz w:val="24"/>
          <w:szCs w:val="24"/>
          <w:lang w:val="lt-LT" w:eastAsia="lt-LT"/>
        </w:rPr>
        <w:t xml:space="preserve">2.1. Valytoja </w:t>
      </w:r>
      <w:r w:rsidRPr="005918A1">
        <w:rPr>
          <w:rStyle w:val="FontStyle15"/>
          <w:sz w:val="24"/>
          <w:szCs w:val="24"/>
          <w:u w:val="single"/>
          <w:lang w:val="lt-LT" w:eastAsia="lt-LT"/>
        </w:rPr>
        <w:t xml:space="preserve">Vilija </w:t>
      </w:r>
      <w:proofErr w:type="spellStart"/>
      <w:r w:rsidRPr="005918A1">
        <w:rPr>
          <w:rStyle w:val="FontStyle15"/>
          <w:sz w:val="24"/>
          <w:szCs w:val="24"/>
          <w:u w:val="single"/>
          <w:lang w:val="lt-LT" w:eastAsia="lt-LT"/>
        </w:rPr>
        <w:t>Želvienė</w:t>
      </w:r>
      <w:proofErr w:type="spellEnd"/>
      <w:r w:rsidRPr="005918A1">
        <w:rPr>
          <w:rStyle w:val="FontStyle15"/>
          <w:sz w:val="24"/>
          <w:szCs w:val="24"/>
          <w:lang w:val="lt-LT" w:eastAsia="lt-LT"/>
        </w:rPr>
        <w:t xml:space="preserve"> </w:t>
      </w:r>
      <w:r w:rsidRPr="005918A1">
        <w:rPr>
          <w:rStyle w:val="FontStyle14"/>
          <w:sz w:val="24"/>
          <w:szCs w:val="24"/>
          <w:lang w:val="lt-LT" w:eastAsia="lt-LT"/>
        </w:rPr>
        <w:t xml:space="preserve">atrakina evakuacines duris </w:t>
      </w:r>
      <w:proofErr w:type="spellStart"/>
      <w:r w:rsidRPr="005918A1">
        <w:rPr>
          <w:rStyle w:val="FontStyle14"/>
          <w:sz w:val="24"/>
          <w:szCs w:val="24"/>
          <w:lang w:val="lt-LT" w:eastAsia="lt-LT"/>
        </w:rPr>
        <w:t>Nr</w:t>
      </w:r>
      <w:proofErr w:type="spellEnd"/>
      <w:r w:rsidRPr="005918A1">
        <w:rPr>
          <w:rStyle w:val="FontStyle14"/>
          <w:sz w:val="24"/>
          <w:szCs w:val="24"/>
          <w:lang w:val="lt-LT" w:eastAsia="lt-LT"/>
        </w:rPr>
        <w:t xml:space="preserve">. 180 į evakuacinę laiptinę ir duris </w:t>
      </w:r>
      <w:proofErr w:type="spellStart"/>
      <w:r w:rsidRPr="005918A1">
        <w:rPr>
          <w:rStyle w:val="FontStyle14"/>
          <w:sz w:val="24"/>
          <w:szCs w:val="24"/>
          <w:lang w:val="lt-LT" w:eastAsia="lt-LT"/>
        </w:rPr>
        <w:t>Nr</w:t>
      </w:r>
      <w:proofErr w:type="spellEnd"/>
      <w:r w:rsidRPr="005918A1">
        <w:rPr>
          <w:rStyle w:val="FontStyle14"/>
          <w:sz w:val="24"/>
          <w:szCs w:val="24"/>
          <w:lang w:val="lt-LT" w:eastAsia="lt-LT"/>
        </w:rPr>
        <w:t>. 181; 182 iš evakuacinės laiptinės į lauką korpuse C. Evakuodamasi paima evakuacinį planą.</w:t>
      </w:r>
    </w:p>
    <w:p w:rsidR="005918A1" w:rsidRPr="005918A1" w:rsidRDefault="005918A1" w:rsidP="005918A1">
      <w:pPr>
        <w:pStyle w:val="Style7"/>
        <w:widowControl/>
        <w:tabs>
          <w:tab w:val="left" w:pos="958"/>
        </w:tabs>
        <w:spacing w:line="240" w:lineRule="auto"/>
        <w:ind w:firstLine="567"/>
        <w:jc w:val="both"/>
        <w:rPr>
          <w:rStyle w:val="FontStyle14"/>
          <w:sz w:val="24"/>
          <w:szCs w:val="24"/>
          <w:lang w:val="lt-LT" w:eastAsia="lt-LT"/>
        </w:rPr>
      </w:pPr>
      <w:r w:rsidRPr="005918A1">
        <w:rPr>
          <w:rStyle w:val="FontStyle14"/>
          <w:sz w:val="24"/>
          <w:szCs w:val="24"/>
          <w:lang w:val="lt-LT" w:eastAsia="lt-LT"/>
        </w:rPr>
        <w:t xml:space="preserve">2.2. Valytoja </w:t>
      </w:r>
      <w:r w:rsidRPr="005918A1">
        <w:rPr>
          <w:rStyle w:val="FontStyle15"/>
          <w:sz w:val="24"/>
          <w:szCs w:val="24"/>
          <w:u w:val="single"/>
          <w:lang w:val="lt-LT" w:eastAsia="lt-LT"/>
        </w:rPr>
        <w:t xml:space="preserve">Gražina </w:t>
      </w:r>
      <w:proofErr w:type="spellStart"/>
      <w:r w:rsidRPr="005918A1">
        <w:rPr>
          <w:rStyle w:val="FontStyle15"/>
          <w:sz w:val="24"/>
          <w:szCs w:val="24"/>
          <w:u w:val="single"/>
          <w:lang w:val="lt-LT" w:eastAsia="lt-LT"/>
        </w:rPr>
        <w:t>Zigmantienė</w:t>
      </w:r>
      <w:proofErr w:type="spellEnd"/>
      <w:r w:rsidRPr="005918A1">
        <w:rPr>
          <w:rStyle w:val="FontStyle15"/>
          <w:sz w:val="24"/>
          <w:szCs w:val="24"/>
          <w:lang w:val="lt-LT" w:eastAsia="lt-LT"/>
        </w:rPr>
        <w:t xml:space="preserve"> </w:t>
      </w:r>
      <w:r w:rsidRPr="005918A1">
        <w:rPr>
          <w:rStyle w:val="FontStyle14"/>
          <w:sz w:val="24"/>
          <w:szCs w:val="24"/>
          <w:lang w:val="lt-LT" w:eastAsia="lt-LT"/>
        </w:rPr>
        <w:t xml:space="preserve">atidaro rekreacijos zonos duris A korpuse. Evakuodamasi paima </w:t>
      </w:r>
      <w:proofErr w:type="spellStart"/>
      <w:r w:rsidRPr="005918A1">
        <w:rPr>
          <w:rStyle w:val="FontStyle14"/>
          <w:sz w:val="24"/>
          <w:szCs w:val="24"/>
          <w:lang w:val="lt-LT" w:eastAsia="lt-LT"/>
        </w:rPr>
        <w:t>evakuacinj</w:t>
      </w:r>
      <w:proofErr w:type="spellEnd"/>
      <w:r w:rsidRPr="005918A1">
        <w:rPr>
          <w:rStyle w:val="FontStyle14"/>
          <w:sz w:val="24"/>
          <w:szCs w:val="24"/>
          <w:lang w:val="lt-LT" w:eastAsia="lt-LT"/>
        </w:rPr>
        <w:t xml:space="preserve"> planą.</w:t>
      </w:r>
    </w:p>
    <w:p w:rsidR="005918A1" w:rsidRPr="005918A1" w:rsidRDefault="005918A1" w:rsidP="005918A1">
      <w:pPr>
        <w:pStyle w:val="Style7"/>
        <w:widowControl/>
        <w:tabs>
          <w:tab w:val="left" w:pos="972"/>
        </w:tabs>
        <w:spacing w:line="240" w:lineRule="auto"/>
        <w:ind w:firstLine="567"/>
        <w:jc w:val="both"/>
        <w:rPr>
          <w:rStyle w:val="FontStyle14"/>
          <w:sz w:val="24"/>
          <w:szCs w:val="24"/>
          <w:lang w:val="lt-LT" w:eastAsia="lt-LT"/>
        </w:rPr>
      </w:pPr>
      <w:r w:rsidRPr="005918A1">
        <w:rPr>
          <w:rStyle w:val="FontStyle14"/>
          <w:sz w:val="24"/>
          <w:szCs w:val="24"/>
          <w:lang w:val="lt-LT" w:eastAsia="lt-LT"/>
        </w:rPr>
        <w:t xml:space="preserve">2.3. Valytoja </w:t>
      </w:r>
      <w:r w:rsidRPr="005918A1">
        <w:rPr>
          <w:rStyle w:val="FontStyle15"/>
          <w:sz w:val="24"/>
          <w:szCs w:val="24"/>
          <w:u w:val="single"/>
          <w:lang w:val="lt-LT" w:eastAsia="lt-LT"/>
        </w:rPr>
        <w:t>Elvyra Petkienė</w:t>
      </w:r>
      <w:r w:rsidRPr="005918A1">
        <w:rPr>
          <w:rStyle w:val="FontStyle15"/>
          <w:sz w:val="24"/>
          <w:szCs w:val="24"/>
          <w:lang w:val="lt-LT" w:eastAsia="lt-LT"/>
        </w:rPr>
        <w:t xml:space="preserve"> </w:t>
      </w:r>
      <w:r w:rsidRPr="005918A1">
        <w:rPr>
          <w:rStyle w:val="FontStyle14"/>
          <w:sz w:val="24"/>
          <w:szCs w:val="24"/>
          <w:lang w:val="lt-LT" w:eastAsia="lt-LT"/>
        </w:rPr>
        <w:t xml:space="preserve">atrakina evakuacines duris </w:t>
      </w:r>
      <w:proofErr w:type="spellStart"/>
      <w:r w:rsidRPr="005918A1">
        <w:rPr>
          <w:rStyle w:val="FontStyle14"/>
          <w:sz w:val="24"/>
          <w:szCs w:val="24"/>
          <w:lang w:val="lt-LT" w:eastAsia="lt-LT"/>
        </w:rPr>
        <w:t>Nr</w:t>
      </w:r>
      <w:proofErr w:type="spellEnd"/>
      <w:r w:rsidRPr="005918A1">
        <w:rPr>
          <w:rStyle w:val="FontStyle14"/>
          <w:sz w:val="24"/>
          <w:szCs w:val="24"/>
          <w:lang w:val="lt-LT" w:eastAsia="lt-LT"/>
        </w:rPr>
        <w:t>. 1-3; 1-4; 1-5 korpuse C. Evakuodamasi paima evakuacini planą.</w:t>
      </w:r>
    </w:p>
    <w:p w:rsidR="005918A1" w:rsidRPr="005918A1" w:rsidRDefault="005918A1" w:rsidP="005918A1">
      <w:pPr>
        <w:pStyle w:val="Betarp"/>
        <w:ind w:firstLine="567"/>
        <w:jc w:val="both"/>
        <w:rPr>
          <w:rStyle w:val="FontStyle14"/>
          <w:sz w:val="24"/>
          <w:szCs w:val="24"/>
          <w:lang w:eastAsia="lt-LT"/>
        </w:rPr>
      </w:pPr>
      <w:r w:rsidRPr="005918A1">
        <w:rPr>
          <w:rStyle w:val="FontStyle14"/>
          <w:sz w:val="24"/>
          <w:szCs w:val="24"/>
          <w:lang w:eastAsia="lt-LT"/>
        </w:rPr>
        <w:t xml:space="preserve">2.4. Budinčios valytojos </w:t>
      </w:r>
      <w:r w:rsidRPr="005918A1">
        <w:rPr>
          <w:rStyle w:val="FontStyle15"/>
          <w:sz w:val="24"/>
          <w:szCs w:val="24"/>
          <w:u w:val="single"/>
          <w:lang w:eastAsia="lt-LT"/>
        </w:rPr>
        <w:t xml:space="preserve">Albina </w:t>
      </w:r>
      <w:proofErr w:type="spellStart"/>
      <w:r w:rsidRPr="005918A1">
        <w:rPr>
          <w:rStyle w:val="FontStyle15"/>
          <w:sz w:val="24"/>
          <w:szCs w:val="24"/>
          <w:u w:val="single"/>
          <w:lang w:eastAsia="lt-LT"/>
        </w:rPr>
        <w:t>Morar</w:t>
      </w:r>
      <w:proofErr w:type="spellEnd"/>
      <w:r w:rsidRPr="005918A1">
        <w:rPr>
          <w:rStyle w:val="FontStyle15"/>
          <w:sz w:val="24"/>
          <w:szCs w:val="24"/>
          <w:lang w:eastAsia="lt-LT"/>
        </w:rPr>
        <w:t xml:space="preserve"> </w:t>
      </w:r>
      <w:r w:rsidRPr="005918A1">
        <w:rPr>
          <w:rStyle w:val="FontStyle14"/>
          <w:sz w:val="24"/>
          <w:szCs w:val="24"/>
          <w:lang w:eastAsia="lt-LT"/>
        </w:rPr>
        <w:t xml:space="preserve">ir </w:t>
      </w:r>
      <w:r w:rsidRPr="005918A1">
        <w:rPr>
          <w:rStyle w:val="FontStyle15"/>
          <w:sz w:val="24"/>
          <w:szCs w:val="24"/>
          <w:u w:val="single"/>
          <w:lang w:eastAsia="lt-LT"/>
        </w:rPr>
        <w:t xml:space="preserve">Dana Ona </w:t>
      </w:r>
      <w:proofErr w:type="spellStart"/>
      <w:r w:rsidRPr="005918A1">
        <w:rPr>
          <w:rStyle w:val="FontStyle15"/>
          <w:sz w:val="24"/>
          <w:szCs w:val="24"/>
          <w:u w:val="single"/>
          <w:lang w:eastAsia="lt-LT"/>
        </w:rPr>
        <w:t>Vilimaitienė</w:t>
      </w:r>
      <w:proofErr w:type="spellEnd"/>
      <w:r w:rsidRPr="005918A1">
        <w:rPr>
          <w:rStyle w:val="FontStyle15"/>
          <w:sz w:val="24"/>
          <w:szCs w:val="24"/>
          <w:lang w:eastAsia="lt-LT"/>
        </w:rPr>
        <w:t xml:space="preserve"> </w:t>
      </w:r>
      <w:r w:rsidRPr="005918A1">
        <w:rPr>
          <w:rStyle w:val="FontStyle14"/>
          <w:sz w:val="24"/>
          <w:szCs w:val="24"/>
          <w:lang w:eastAsia="lt-LT"/>
        </w:rPr>
        <w:t xml:space="preserve">atidaro tambūro duris </w:t>
      </w:r>
      <w:proofErr w:type="spellStart"/>
      <w:r w:rsidRPr="005918A1">
        <w:rPr>
          <w:rStyle w:val="FontStyle14"/>
          <w:sz w:val="24"/>
          <w:szCs w:val="24"/>
          <w:lang w:eastAsia="lt-LT"/>
        </w:rPr>
        <w:t>Nr</w:t>
      </w:r>
      <w:proofErr w:type="spellEnd"/>
      <w:r w:rsidRPr="005918A1">
        <w:rPr>
          <w:rStyle w:val="FontStyle14"/>
          <w:sz w:val="24"/>
          <w:szCs w:val="24"/>
          <w:lang w:eastAsia="lt-LT"/>
        </w:rPr>
        <w:t>. l; 2; 3; 4 korpuse A.</w:t>
      </w:r>
    </w:p>
    <w:p w:rsidR="005918A1" w:rsidRPr="005918A1" w:rsidRDefault="005918A1" w:rsidP="005918A1">
      <w:pPr>
        <w:pStyle w:val="Betarp"/>
        <w:ind w:firstLine="567"/>
        <w:jc w:val="both"/>
        <w:rPr>
          <w:rStyle w:val="FontStyle14"/>
          <w:sz w:val="24"/>
          <w:szCs w:val="24"/>
          <w:lang w:eastAsia="lt-LT"/>
        </w:rPr>
      </w:pPr>
      <w:r w:rsidRPr="005918A1">
        <w:rPr>
          <w:rStyle w:val="FontStyle14"/>
          <w:sz w:val="24"/>
          <w:szCs w:val="24"/>
          <w:lang w:eastAsia="lt-LT"/>
        </w:rPr>
        <w:t>2.5. Po pamokų, nesant mokinių nei darbuotojų, pastebėjusios įvykus nenumatytai ekstremaliai situacijai, nedelsiant apie tai praneša mokyklos vadovams:</w:t>
      </w:r>
    </w:p>
    <w:p w:rsidR="005918A1" w:rsidRPr="005918A1" w:rsidRDefault="005918A1" w:rsidP="005918A1">
      <w:pPr>
        <w:pStyle w:val="Betarp"/>
        <w:ind w:firstLine="567"/>
        <w:jc w:val="both"/>
        <w:rPr>
          <w:rStyle w:val="FontStyle14"/>
          <w:sz w:val="24"/>
          <w:szCs w:val="24"/>
          <w:lang w:eastAsia="lt-LT"/>
        </w:rPr>
      </w:pPr>
      <w:r w:rsidRPr="005918A1">
        <w:rPr>
          <w:rStyle w:val="FontStyle14"/>
          <w:sz w:val="24"/>
          <w:szCs w:val="24"/>
          <w:lang w:eastAsia="lt-LT"/>
        </w:rPr>
        <w:t>2.5.1. gaisro atveju esant nedideliam gaisro židiniui (jei nėra elektros energijos naudojančių prietaisų), kurio negalima užgesinti šlapiu skuduru, vandeniu – gesinti artimiausiai esančiu gesintuvu;</w:t>
      </w:r>
    </w:p>
    <w:p w:rsidR="005918A1" w:rsidRPr="005918A1" w:rsidRDefault="005918A1" w:rsidP="005918A1">
      <w:pPr>
        <w:pStyle w:val="Betarp"/>
        <w:ind w:firstLine="567"/>
        <w:jc w:val="both"/>
        <w:rPr>
          <w:rStyle w:val="FontStyle14"/>
          <w:sz w:val="24"/>
          <w:szCs w:val="24"/>
          <w:lang w:eastAsia="lt-LT"/>
        </w:rPr>
      </w:pPr>
      <w:r w:rsidRPr="005918A1">
        <w:rPr>
          <w:rStyle w:val="FontStyle14"/>
          <w:sz w:val="24"/>
          <w:szCs w:val="24"/>
          <w:lang w:eastAsia="lt-LT"/>
        </w:rPr>
        <w:t>2.5.2. esant dideliam gaisro židiniui, kuris gali kelti grėsmę žmonių gyvybei ir mokyklos turtui, nedelsiant išjungti artimiausią elektros skydinę ir pranešti mokyklos vadovams, priešgaisrinei tarnybai.</w:t>
      </w:r>
    </w:p>
    <w:p w:rsidR="005918A1" w:rsidRPr="005918A1" w:rsidRDefault="005918A1" w:rsidP="005918A1">
      <w:pPr>
        <w:pStyle w:val="Betarp"/>
        <w:ind w:firstLine="567"/>
        <w:jc w:val="both"/>
        <w:rPr>
          <w:rStyle w:val="FontStyle13"/>
          <w:sz w:val="24"/>
          <w:szCs w:val="24"/>
          <w:lang w:eastAsia="lt-LT"/>
        </w:rPr>
      </w:pPr>
      <w:r w:rsidRPr="005918A1">
        <w:rPr>
          <w:rStyle w:val="FontStyle14"/>
          <w:sz w:val="24"/>
          <w:szCs w:val="24"/>
          <w:lang w:eastAsia="lt-LT"/>
        </w:rPr>
        <w:t xml:space="preserve">3. </w:t>
      </w:r>
      <w:r w:rsidRPr="005918A1">
        <w:rPr>
          <w:rStyle w:val="FontStyle13"/>
          <w:sz w:val="24"/>
          <w:szCs w:val="24"/>
          <w:lang w:eastAsia="lt-LT"/>
        </w:rPr>
        <w:t>II AUKŠTAS – korpusai A; B; C:</w:t>
      </w:r>
    </w:p>
    <w:p w:rsidR="005918A1" w:rsidRPr="005918A1" w:rsidRDefault="005918A1" w:rsidP="005918A1">
      <w:pPr>
        <w:pStyle w:val="Betarp"/>
        <w:ind w:firstLine="567"/>
        <w:jc w:val="both"/>
        <w:rPr>
          <w:rStyle w:val="FontStyle14"/>
          <w:sz w:val="24"/>
          <w:szCs w:val="24"/>
          <w:lang w:eastAsia="lt-LT"/>
        </w:rPr>
      </w:pPr>
      <w:r w:rsidRPr="005918A1">
        <w:rPr>
          <w:rStyle w:val="FontStyle13"/>
          <w:b w:val="0"/>
          <w:sz w:val="24"/>
          <w:szCs w:val="24"/>
          <w:lang w:eastAsia="lt-LT"/>
        </w:rPr>
        <w:t>3.1.</w:t>
      </w:r>
      <w:r w:rsidRPr="005918A1">
        <w:rPr>
          <w:rStyle w:val="FontStyle13"/>
          <w:sz w:val="24"/>
          <w:szCs w:val="24"/>
          <w:lang w:eastAsia="lt-LT"/>
        </w:rPr>
        <w:t xml:space="preserve"> </w:t>
      </w:r>
      <w:r w:rsidRPr="005918A1">
        <w:rPr>
          <w:rStyle w:val="FontStyle14"/>
          <w:sz w:val="24"/>
          <w:szCs w:val="24"/>
          <w:lang w:eastAsia="lt-LT"/>
        </w:rPr>
        <w:t xml:space="preserve">Valytoja </w:t>
      </w:r>
      <w:r w:rsidRPr="005918A1">
        <w:rPr>
          <w:rStyle w:val="FontStyle15"/>
          <w:sz w:val="24"/>
          <w:szCs w:val="24"/>
          <w:u w:val="single"/>
          <w:lang w:eastAsia="lt-LT"/>
        </w:rPr>
        <w:t xml:space="preserve">Birutė </w:t>
      </w:r>
      <w:proofErr w:type="spellStart"/>
      <w:r w:rsidRPr="005918A1">
        <w:rPr>
          <w:rStyle w:val="FontStyle15"/>
          <w:sz w:val="24"/>
          <w:szCs w:val="24"/>
          <w:u w:val="single"/>
          <w:lang w:eastAsia="lt-LT"/>
        </w:rPr>
        <w:t>Čekauskienė</w:t>
      </w:r>
      <w:proofErr w:type="spellEnd"/>
      <w:r w:rsidRPr="005918A1">
        <w:rPr>
          <w:rStyle w:val="FontStyle15"/>
          <w:sz w:val="24"/>
          <w:szCs w:val="24"/>
          <w:lang w:eastAsia="lt-LT"/>
        </w:rPr>
        <w:t xml:space="preserve"> </w:t>
      </w:r>
      <w:r w:rsidRPr="005918A1">
        <w:rPr>
          <w:rStyle w:val="FontStyle14"/>
          <w:sz w:val="24"/>
          <w:szCs w:val="24"/>
          <w:lang w:eastAsia="lt-LT"/>
        </w:rPr>
        <w:t xml:space="preserve">atrakina evakuacines duris </w:t>
      </w:r>
      <w:proofErr w:type="spellStart"/>
      <w:r w:rsidRPr="005918A1">
        <w:rPr>
          <w:rStyle w:val="FontStyle14"/>
          <w:sz w:val="24"/>
          <w:szCs w:val="24"/>
          <w:lang w:eastAsia="lt-LT"/>
        </w:rPr>
        <w:t>Nr</w:t>
      </w:r>
      <w:proofErr w:type="spellEnd"/>
      <w:r w:rsidRPr="005918A1">
        <w:rPr>
          <w:rStyle w:val="FontStyle14"/>
          <w:sz w:val="24"/>
          <w:szCs w:val="24"/>
          <w:lang w:eastAsia="lt-LT"/>
        </w:rPr>
        <w:t>. 280 į evakuacinę laiptinę korpuse C. Evakuodamasi paima evakuacinį planą.</w:t>
      </w:r>
    </w:p>
    <w:p w:rsidR="005918A1" w:rsidRPr="005918A1" w:rsidRDefault="005918A1" w:rsidP="005918A1">
      <w:pPr>
        <w:pStyle w:val="Betarp"/>
        <w:ind w:firstLine="567"/>
        <w:jc w:val="both"/>
        <w:rPr>
          <w:rStyle w:val="FontStyle14"/>
          <w:sz w:val="24"/>
          <w:szCs w:val="24"/>
          <w:lang w:eastAsia="lt-LT"/>
        </w:rPr>
      </w:pPr>
      <w:r w:rsidRPr="005918A1">
        <w:rPr>
          <w:rStyle w:val="FontStyle14"/>
          <w:sz w:val="24"/>
          <w:szCs w:val="24"/>
          <w:lang w:eastAsia="lt-LT"/>
        </w:rPr>
        <w:t xml:space="preserve">3.2. Valytoja </w:t>
      </w:r>
      <w:r w:rsidRPr="005918A1">
        <w:rPr>
          <w:rStyle w:val="FontStyle15"/>
          <w:sz w:val="24"/>
          <w:szCs w:val="24"/>
          <w:u w:val="single"/>
          <w:lang w:eastAsia="lt-LT"/>
        </w:rPr>
        <w:t xml:space="preserve">Rita </w:t>
      </w:r>
      <w:proofErr w:type="spellStart"/>
      <w:r w:rsidRPr="005918A1">
        <w:rPr>
          <w:rStyle w:val="FontStyle15"/>
          <w:sz w:val="24"/>
          <w:szCs w:val="24"/>
          <w:u w:val="single"/>
          <w:lang w:eastAsia="lt-LT"/>
        </w:rPr>
        <w:t>Okunienė</w:t>
      </w:r>
      <w:proofErr w:type="spellEnd"/>
      <w:r w:rsidRPr="005918A1">
        <w:rPr>
          <w:rStyle w:val="FontStyle15"/>
          <w:sz w:val="24"/>
          <w:szCs w:val="24"/>
          <w:lang w:eastAsia="lt-LT"/>
        </w:rPr>
        <w:t xml:space="preserve"> </w:t>
      </w:r>
      <w:r w:rsidRPr="005918A1">
        <w:rPr>
          <w:rStyle w:val="FontStyle14"/>
          <w:sz w:val="24"/>
          <w:szCs w:val="24"/>
          <w:lang w:eastAsia="lt-LT"/>
        </w:rPr>
        <w:t xml:space="preserve">atrakina balkono duris </w:t>
      </w:r>
      <w:proofErr w:type="spellStart"/>
      <w:r w:rsidRPr="005918A1">
        <w:rPr>
          <w:rStyle w:val="FontStyle14"/>
          <w:sz w:val="24"/>
          <w:szCs w:val="24"/>
          <w:lang w:eastAsia="lt-LT"/>
        </w:rPr>
        <w:t>Nr</w:t>
      </w:r>
      <w:proofErr w:type="spellEnd"/>
      <w:r w:rsidRPr="005918A1">
        <w:rPr>
          <w:rStyle w:val="FontStyle14"/>
          <w:sz w:val="24"/>
          <w:szCs w:val="24"/>
          <w:lang w:eastAsia="lt-LT"/>
        </w:rPr>
        <w:t>. 2-3; 2-4 korpuse C. Evakuodamasi paima evakuacinį planą.</w:t>
      </w:r>
    </w:p>
    <w:p w:rsidR="005918A1" w:rsidRPr="005918A1" w:rsidRDefault="005918A1" w:rsidP="005918A1">
      <w:pPr>
        <w:pStyle w:val="Betarp"/>
        <w:ind w:firstLine="567"/>
        <w:jc w:val="both"/>
        <w:rPr>
          <w:rStyle w:val="FontStyle14"/>
          <w:sz w:val="24"/>
          <w:szCs w:val="24"/>
          <w:lang w:eastAsia="lt-LT"/>
        </w:rPr>
      </w:pPr>
      <w:r w:rsidRPr="005918A1">
        <w:rPr>
          <w:rStyle w:val="FontStyle14"/>
          <w:sz w:val="24"/>
          <w:szCs w:val="24"/>
          <w:lang w:eastAsia="lt-LT"/>
        </w:rPr>
        <w:t xml:space="preserve">3.3. Valytoja </w:t>
      </w:r>
      <w:r w:rsidRPr="005918A1">
        <w:rPr>
          <w:rStyle w:val="FontStyle15"/>
          <w:sz w:val="24"/>
          <w:szCs w:val="24"/>
          <w:u w:val="single"/>
          <w:lang w:eastAsia="lt-LT"/>
        </w:rPr>
        <w:t xml:space="preserve">Asta </w:t>
      </w:r>
      <w:proofErr w:type="spellStart"/>
      <w:r w:rsidRPr="005918A1">
        <w:rPr>
          <w:rStyle w:val="FontStyle15"/>
          <w:sz w:val="24"/>
          <w:szCs w:val="24"/>
          <w:u w:val="single"/>
          <w:lang w:eastAsia="lt-LT"/>
        </w:rPr>
        <w:t>Ūsaitienė</w:t>
      </w:r>
      <w:proofErr w:type="spellEnd"/>
      <w:r w:rsidRPr="005918A1">
        <w:rPr>
          <w:rStyle w:val="FontStyle15"/>
          <w:sz w:val="24"/>
          <w:szCs w:val="24"/>
          <w:lang w:eastAsia="lt-LT"/>
        </w:rPr>
        <w:t xml:space="preserve"> </w:t>
      </w:r>
      <w:r w:rsidRPr="005918A1">
        <w:rPr>
          <w:rStyle w:val="FontStyle14"/>
          <w:sz w:val="24"/>
          <w:szCs w:val="24"/>
          <w:lang w:eastAsia="lt-LT"/>
        </w:rPr>
        <w:t>atidaro rekreacijos zonos duris A korpuse. Evakuodamasi paima evakuacinį planą.</w:t>
      </w:r>
    </w:p>
    <w:p w:rsidR="005918A1" w:rsidRPr="005918A1" w:rsidRDefault="005918A1" w:rsidP="005918A1">
      <w:pPr>
        <w:pStyle w:val="Betarp"/>
        <w:ind w:firstLine="567"/>
        <w:jc w:val="both"/>
        <w:rPr>
          <w:b/>
          <w:szCs w:val="24"/>
        </w:rPr>
      </w:pPr>
      <w:r w:rsidRPr="005918A1">
        <w:rPr>
          <w:rStyle w:val="FontStyle14"/>
          <w:sz w:val="24"/>
          <w:szCs w:val="24"/>
          <w:lang w:eastAsia="lt-LT"/>
        </w:rPr>
        <w:t xml:space="preserve">4. </w:t>
      </w:r>
      <w:r w:rsidRPr="005918A1">
        <w:rPr>
          <w:b/>
          <w:szCs w:val="24"/>
        </w:rPr>
        <w:t>III AUSTAS - korpusai A; B; C:</w:t>
      </w:r>
    </w:p>
    <w:p w:rsidR="005918A1" w:rsidRPr="005918A1" w:rsidRDefault="005918A1" w:rsidP="005918A1">
      <w:pPr>
        <w:pStyle w:val="Betarp"/>
        <w:ind w:firstLine="567"/>
        <w:jc w:val="both"/>
        <w:rPr>
          <w:rStyle w:val="FontStyle14"/>
          <w:sz w:val="24"/>
          <w:szCs w:val="24"/>
          <w:lang w:eastAsia="lt-LT"/>
        </w:rPr>
      </w:pPr>
      <w:r w:rsidRPr="005918A1">
        <w:rPr>
          <w:rStyle w:val="FontStyle14"/>
          <w:sz w:val="24"/>
          <w:szCs w:val="24"/>
          <w:lang w:eastAsia="lt-LT"/>
        </w:rPr>
        <w:t xml:space="preserve">4.1. Valytoja </w:t>
      </w:r>
      <w:r w:rsidRPr="005918A1">
        <w:rPr>
          <w:rStyle w:val="FontStyle15"/>
          <w:sz w:val="24"/>
          <w:szCs w:val="24"/>
          <w:u w:val="single"/>
          <w:lang w:eastAsia="lt-LT"/>
        </w:rPr>
        <w:t xml:space="preserve">Janina Loreta </w:t>
      </w:r>
      <w:proofErr w:type="spellStart"/>
      <w:r w:rsidRPr="005918A1">
        <w:rPr>
          <w:rStyle w:val="FontStyle15"/>
          <w:sz w:val="24"/>
          <w:szCs w:val="24"/>
          <w:u w:val="single"/>
          <w:lang w:eastAsia="lt-LT"/>
        </w:rPr>
        <w:t>Augustienė</w:t>
      </w:r>
      <w:proofErr w:type="spellEnd"/>
      <w:r w:rsidRPr="005918A1">
        <w:rPr>
          <w:rStyle w:val="FontStyle15"/>
          <w:sz w:val="24"/>
          <w:szCs w:val="24"/>
          <w:lang w:eastAsia="lt-LT"/>
        </w:rPr>
        <w:t xml:space="preserve"> </w:t>
      </w:r>
      <w:r w:rsidRPr="005918A1">
        <w:rPr>
          <w:rStyle w:val="FontStyle14"/>
          <w:sz w:val="24"/>
          <w:szCs w:val="24"/>
          <w:lang w:eastAsia="lt-LT"/>
        </w:rPr>
        <w:t xml:space="preserve">atrakina evakuacines duris </w:t>
      </w:r>
      <w:proofErr w:type="spellStart"/>
      <w:r w:rsidRPr="005918A1">
        <w:rPr>
          <w:rStyle w:val="FontStyle14"/>
          <w:sz w:val="24"/>
          <w:szCs w:val="24"/>
          <w:lang w:eastAsia="lt-LT"/>
        </w:rPr>
        <w:t>Nr</w:t>
      </w:r>
      <w:proofErr w:type="spellEnd"/>
      <w:r w:rsidRPr="005918A1">
        <w:rPr>
          <w:rStyle w:val="FontStyle14"/>
          <w:sz w:val="24"/>
          <w:szCs w:val="24"/>
          <w:lang w:eastAsia="lt-LT"/>
        </w:rPr>
        <w:t>. 380 į evakuacinę</w:t>
      </w:r>
      <w:r w:rsidRPr="005918A1">
        <w:rPr>
          <w:rStyle w:val="FontStyle14"/>
          <w:sz w:val="24"/>
          <w:szCs w:val="24"/>
          <w:lang w:eastAsia="lt-LT"/>
        </w:rPr>
        <w:br/>
        <w:t>laiptinę korpuse C.</w:t>
      </w:r>
    </w:p>
    <w:p w:rsidR="005918A1" w:rsidRPr="005918A1" w:rsidRDefault="005918A1" w:rsidP="005918A1">
      <w:pPr>
        <w:pStyle w:val="Betarp"/>
        <w:ind w:firstLine="567"/>
        <w:jc w:val="both"/>
        <w:rPr>
          <w:rStyle w:val="FontStyle14"/>
          <w:sz w:val="24"/>
          <w:szCs w:val="24"/>
          <w:lang w:eastAsia="lt-LT"/>
        </w:rPr>
      </w:pPr>
      <w:r w:rsidRPr="005918A1">
        <w:rPr>
          <w:rStyle w:val="FontStyle14"/>
          <w:sz w:val="24"/>
          <w:szCs w:val="24"/>
          <w:lang w:eastAsia="lt-LT"/>
        </w:rPr>
        <w:t>4.2. Evakuodamosi paima evakuacinį planą.</w:t>
      </w:r>
    </w:p>
    <w:p w:rsidR="005918A1" w:rsidRPr="005918A1" w:rsidRDefault="005918A1" w:rsidP="005918A1">
      <w:pPr>
        <w:pStyle w:val="Betarp"/>
        <w:ind w:firstLine="567"/>
        <w:jc w:val="both"/>
        <w:rPr>
          <w:rStyle w:val="FontStyle14"/>
          <w:sz w:val="24"/>
          <w:szCs w:val="24"/>
          <w:lang w:eastAsia="lt-LT"/>
        </w:rPr>
      </w:pPr>
      <w:r w:rsidRPr="005918A1">
        <w:rPr>
          <w:rStyle w:val="FontStyle14"/>
          <w:sz w:val="24"/>
          <w:szCs w:val="24"/>
          <w:lang w:eastAsia="lt-LT"/>
        </w:rPr>
        <w:t xml:space="preserve">4.3. Valytoja </w:t>
      </w:r>
      <w:r w:rsidRPr="005918A1">
        <w:rPr>
          <w:rStyle w:val="FontStyle15"/>
          <w:sz w:val="24"/>
          <w:szCs w:val="24"/>
          <w:u w:val="single"/>
          <w:lang w:eastAsia="lt-LT"/>
        </w:rPr>
        <w:t xml:space="preserve">Birutė </w:t>
      </w:r>
      <w:proofErr w:type="spellStart"/>
      <w:r w:rsidRPr="005918A1">
        <w:rPr>
          <w:rStyle w:val="FontStyle15"/>
          <w:sz w:val="24"/>
          <w:szCs w:val="24"/>
          <w:u w:val="single"/>
          <w:lang w:eastAsia="lt-LT"/>
        </w:rPr>
        <w:t>Palionienė</w:t>
      </w:r>
      <w:proofErr w:type="spellEnd"/>
      <w:r w:rsidRPr="005918A1">
        <w:rPr>
          <w:rStyle w:val="FontStyle15"/>
          <w:sz w:val="24"/>
          <w:szCs w:val="24"/>
          <w:lang w:eastAsia="lt-LT"/>
        </w:rPr>
        <w:t xml:space="preserve"> </w:t>
      </w:r>
      <w:r w:rsidRPr="005918A1">
        <w:rPr>
          <w:rStyle w:val="FontStyle14"/>
          <w:sz w:val="24"/>
          <w:szCs w:val="24"/>
          <w:lang w:eastAsia="lt-LT"/>
        </w:rPr>
        <w:t>atidaro rekreacijos zonos duris korpuse A.</w:t>
      </w:r>
    </w:p>
    <w:p w:rsidR="005918A1" w:rsidRPr="005918A1" w:rsidRDefault="005918A1" w:rsidP="005918A1">
      <w:pPr>
        <w:pStyle w:val="Style3"/>
        <w:widowControl/>
        <w:spacing w:line="240" w:lineRule="auto"/>
        <w:rPr>
          <w:rFonts w:cs="Times New Roman"/>
          <w:spacing w:val="10"/>
          <w:lang w:eastAsia="lt-LT"/>
        </w:rPr>
      </w:pPr>
      <w:r w:rsidRPr="005918A1">
        <w:rPr>
          <w:rStyle w:val="FontStyle14"/>
          <w:sz w:val="24"/>
          <w:szCs w:val="24"/>
          <w:lang w:eastAsia="lt-LT"/>
        </w:rPr>
        <w:t>12.1. Evakuodamosi paima evakuacinį planą.</w:t>
      </w:r>
    </w:p>
    <w:p w:rsidR="005918A1" w:rsidRPr="005918A1" w:rsidRDefault="005918A1" w:rsidP="005918A1">
      <w:pPr>
        <w:pStyle w:val="Style2"/>
        <w:widowControl/>
        <w:tabs>
          <w:tab w:val="left" w:pos="295"/>
        </w:tabs>
        <w:ind w:firstLine="567"/>
        <w:jc w:val="both"/>
        <w:rPr>
          <w:rStyle w:val="FontStyle13"/>
          <w:sz w:val="24"/>
          <w:szCs w:val="24"/>
          <w:lang w:eastAsia="lt-LT"/>
        </w:rPr>
      </w:pPr>
      <w:r w:rsidRPr="005918A1">
        <w:rPr>
          <w:rStyle w:val="FontStyle13"/>
          <w:sz w:val="24"/>
          <w:szCs w:val="24"/>
          <w:lang w:eastAsia="lt-LT"/>
        </w:rPr>
        <w:t>5. I AUKŠTAS – korpusas D:</w:t>
      </w:r>
    </w:p>
    <w:p w:rsidR="005918A1" w:rsidRPr="005918A1" w:rsidRDefault="005918A1" w:rsidP="005918A1">
      <w:pPr>
        <w:pStyle w:val="Style4"/>
        <w:widowControl/>
        <w:tabs>
          <w:tab w:val="left" w:pos="338"/>
        </w:tabs>
        <w:ind w:firstLine="567"/>
        <w:jc w:val="both"/>
        <w:rPr>
          <w:rStyle w:val="FontStyle14"/>
          <w:sz w:val="24"/>
          <w:szCs w:val="24"/>
          <w:lang w:val="lt-LT" w:eastAsia="lt-LT"/>
        </w:rPr>
      </w:pPr>
      <w:r w:rsidRPr="005918A1">
        <w:rPr>
          <w:rStyle w:val="FontStyle14"/>
          <w:sz w:val="24"/>
          <w:szCs w:val="24"/>
          <w:lang w:val="lt-LT" w:eastAsia="lt-LT"/>
        </w:rPr>
        <w:t xml:space="preserve">5.1. Valytoja </w:t>
      </w:r>
      <w:r w:rsidRPr="005918A1">
        <w:rPr>
          <w:rStyle w:val="FontStyle12"/>
          <w:u w:val="single"/>
          <w:lang w:val="lt-LT" w:eastAsia="lt-LT"/>
        </w:rPr>
        <w:t xml:space="preserve">Donata </w:t>
      </w:r>
      <w:proofErr w:type="spellStart"/>
      <w:r w:rsidRPr="005918A1">
        <w:rPr>
          <w:rStyle w:val="FontStyle11"/>
          <w:sz w:val="24"/>
          <w:szCs w:val="24"/>
          <w:u w:val="single"/>
          <w:lang w:val="lt-LT" w:eastAsia="lt-LT"/>
        </w:rPr>
        <w:t>Šlikienė</w:t>
      </w:r>
      <w:proofErr w:type="spellEnd"/>
      <w:r w:rsidRPr="005918A1">
        <w:rPr>
          <w:rStyle w:val="FontStyle11"/>
          <w:sz w:val="24"/>
          <w:szCs w:val="24"/>
          <w:lang w:val="lt-LT" w:eastAsia="lt-LT"/>
        </w:rPr>
        <w:t xml:space="preserve"> </w:t>
      </w:r>
      <w:r w:rsidRPr="005918A1">
        <w:rPr>
          <w:rStyle w:val="FontStyle14"/>
          <w:sz w:val="24"/>
          <w:szCs w:val="24"/>
          <w:lang w:val="lt-LT" w:eastAsia="lt-LT"/>
        </w:rPr>
        <w:t>atidaro išėjimo duris į pietų pusę. Evakuodamasi paima evakuacinį planą.</w:t>
      </w:r>
    </w:p>
    <w:p w:rsidR="005918A1" w:rsidRPr="005918A1" w:rsidRDefault="005918A1" w:rsidP="005918A1">
      <w:pPr>
        <w:pStyle w:val="Style4"/>
        <w:widowControl/>
        <w:tabs>
          <w:tab w:val="left" w:pos="338"/>
        </w:tabs>
        <w:ind w:firstLine="567"/>
        <w:jc w:val="both"/>
        <w:rPr>
          <w:rStyle w:val="FontStyle14"/>
          <w:sz w:val="24"/>
          <w:szCs w:val="24"/>
          <w:lang w:val="lt-LT" w:eastAsia="lt-LT"/>
        </w:rPr>
      </w:pPr>
      <w:r w:rsidRPr="005918A1">
        <w:rPr>
          <w:rStyle w:val="FontStyle14"/>
          <w:sz w:val="24"/>
          <w:szCs w:val="24"/>
          <w:lang w:val="lt-LT" w:eastAsia="lt-LT"/>
        </w:rPr>
        <w:t xml:space="preserve">5.2. Valytoja </w:t>
      </w:r>
      <w:r w:rsidRPr="005918A1">
        <w:rPr>
          <w:rStyle w:val="FontStyle12"/>
          <w:u w:val="single"/>
          <w:lang w:val="lt-LT" w:eastAsia="lt-LT"/>
        </w:rPr>
        <w:t xml:space="preserve">Tatjana </w:t>
      </w:r>
      <w:proofErr w:type="spellStart"/>
      <w:r w:rsidRPr="005918A1">
        <w:rPr>
          <w:rStyle w:val="FontStyle12"/>
          <w:u w:val="single"/>
          <w:lang w:val="lt-LT" w:eastAsia="lt-LT"/>
        </w:rPr>
        <w:t>Zovienė</w:t>
      </w:r>
      <w:proofErr w:type="spellEnd"/>
      <w:r w:rsidRPr="005918A1">
        <w:rPr>
          <w:rStyle w:val="FontStyle12"/>
          <w:lang w:val="lt-LT" w:eastAsia="lt-LT"/>
        </w:rPr>
        <w:t xml:space="preserve"> </w:t>
      </w:r>
      <w:r w:rsidRPr="005918A1">
        <w:rPr>
          <w:rStyle w:val="FontStyle14"/>
          <w:sz w:val="24"/>
          <w:szCs w:val="24"/>
          <w:lang w:val="lt-LT" w:eastAsia="lt-LT"/>
        </w:rPr>
        <w:t>atrakina duris į šiaurės pusę. Evakuodamasi paima evakuacinį planą.</w:t>
      </w:r>
    </w:p>
    <w:p w:rsidR="005918A1" w:rsidRPr="005918A1" w:rsidRDefault="005918A1" w:rsidP="005918A1">
      <w:pPr>
        <w:pStyle w:val="Style4"/>
        <w:widowControl/>
        <w:tabs>
          <w:tab w:val="left" w:pos="338"/>
        </w:tabs>
        <w:ind w:firstLine="567"/>
        <w:jc w:val="both"/>
        <w:rPr>
          <w:rStyle w:val="FontStyle14"/>
          <w:sz w:val="24"/>
          <w:szCs w:val="24"/>
          <w:lang w:val="lt-LT" w:eastAsia="lt-LT"/>
        </w:rPr>
      </w:pPr>
      <w:r w:rsidRPr="005918A1">
        <w:rPr>
          <w:rStyle w:val="FontStyle14"/>
          <w:sz w:val="24"/>
          <w:szCs w:val="24"/>
          <w:lang w:val="lt-LT" w:eastAsia="lt-LT"/>
        </w:rPr>
        <w:t xml:space="preserve">5.3. Kiemsargis </w:t>
      </w:r>
      <w:r w:rsidRPr="005918A1">
        <w:rPr>
          <w:rStyle w:val="FontStyle12"/>
          <w:u w:val="single"/>
          <w:lang w:val="lt-LT" w:eastAsia="lt-LT"/>
        </w:rPr>
        <w:t>Antanas Šlikas</w:t>
      </w:r>
      <w:r w:rsidRPr="005918A1">
        <w:rPr>
          <w:rStyle w:val="FontStyle12"/>
          <w:b/>
          <w:i w:val="0"/>
          <w:u w:val="single"/>
          <w:lang w:val="lt-LT" w:eastAsia="lt-LT"/>
        </w:rPr>
        <w:t xml:space="preserve"> </w:t>
      </w:r>
      <w:r w:rsidRPr="005918A1">
        <w:rPr>
          <w:rStyle w:val="FontStyle14"/>
          <w:sz w:val="24"/>
          <w:szCs w:val="24"/>
          <w:lang w:val="lt-LT" w:eastAsia="lt-LT"/>
        </w:rPr>
        <w:t>atrakina duris į vakarų pusę ir nuspaudžia aliarmo signalą. Evakuodamasi paima evakuacinį planą.</w:t>
      </w:r>
    </w:p>
    <w:p w:rsidR="005918A1" w:rsidRPr="005918A1" w:rsidRDefault="005918A1" w:rsidP="005918A1">
      <w:pPr>
        <w:pStyle w:val="Style4"/>
        <w:widowControl/>
        <w:numPr>
          <w:ilvl w:val="0"/>
          <w:numId w:val="20"/>
        </w:numPr>
        <w:tabs>
          <w:tab w:val="left" w:pos="338"/>
        </w:tabs>
        <w:ind w:firstLine="567"/>
        <w:jc w:val="both"/>
        <w:rPr>
          <w:rStyle w:val="FontStyle14"/>
          <w:sz w:val="24"/>
          <w:szCs w:val="24"/>
          <w:lang w:val="lt-LT" w:eastAsia="lt-LT"/>
        </w:rPr>
      </w:pPr>
      <w:r w:rsidRPr="005918A1">
        <w:rPr>
          <w:rStyle w:val="FontStyle14"/>
          <w:sz w:val="24"/>
          <w:szCs w:val="24"/>
          <w:lang w:val="lt-LT" w:eastAsia="lt-LT"/>
        </w:rPr>
        <w:t xml:space="preserve"> Kiemsargis </w:t>
      </w:r>
      <w:proofErr w:type="spellStart"/>
      <w:r w:rsidRPr="005918A1">
        <w:rPr>
          <w:rStyle w:val="FontStyle12"/>
          <w:u w:val="single"/>
          <w:lang w:val="lt-LT" w:eastAsia="lt-LT"/>
        </w:rPr>
        <w:t>Lionius</w:t>
      </w:r>
      <w:proofErr w:type="spellEnd"/>
      <w:r w:rsidRPr="005918A1">
        <w:rPr>
          <w:rStyle w:val="FontStyle12"/>
          <w:u w:val="single"/>
          <w:lang w:val="lt-LT" w:eastAsia="lt-LT"/>
        </w:rPr>
        <w:t xml:space="preserve"> </w:t>
      </w:r>
      <w:proofErr w:type="spellStart"/>
      <w:r w:rsidRPr="005918A1">
        <w:rPr>
          <w:rStyle w:val="FontStyle12"/>
          <w:u w:val="single"/>
          <w:lang w:val="lt-LT" w:eastAsia="lt-LT"/>
        </w:rPr>
        <w:t>Blauzdžiūnas</w:t>
      </w:r>
      <w:proofErr w:type="spellEnd"/>
      <w:r w:rsidRPr="005918A1">
        <w:rPr>
          <w:rStyle w:val="FontStyle14"/>
          <w:sz w:val="24"/>
          <w:szCs w:val="24"/>
          <w:lang w:val="lt-LT"/>
        </w:rPr>
        <w:t xml:space="preserve"> </w:t>
      </w:r>
      <w:r w:rsidRPr="005918A1">
        <w:rPr>
          <w:rStyle w:val="FontStyle14"/>
          <w:sz w:val="24"/>
          <w:szCs w:val="24"/>
          <w:lang w:val="lt-LT" w:eastAsia="lt-LT"/>
        </w:rPr>
        <w:t xml:space="preserve">atrakina evakuacines duris </w:t>
      </w:r>
      <w:proofErr w:type="spellStart"/>
      <w:r w:rsidRPr="005918A1">
        <w:rPr>
          <w:rStyle w:val="FontStyle14"/>
          <w:sz w:val="24"/>
          <w:szCs w:val="24"/>
          <w:lang w:val="lt-LT" w:eastAsia="lt-LT"/>
        </w:rPr>
        <w:t>Nr</w:t>
      </w:r>
      <w:proofErr w:type="spellEnd"/>
      <w:r w:rsidRPr="005918A1">
        <w:rPr>
          <w:rStyle w:val="FontStyle14"/>
          <w:sz w:val="24"/>
          <w:szCs w:val="24"/>
          <w:lang w:val="lt-LT" w:eastAsia="lt-LT"/>
        </w:rPr>
        <w:t>. 08 iš rūsio į lauką.</w:t>
      </w:r>
    </w:p>
    <w:p w:rsidR="005918A1" w:rsidRDefault="005918A1" w:rsidP="005918A1">
      <w:pPr>
        <w:pStyle w:val="Style3"/>
        <w:widowControl/>
        <w:spacing w:line="240" w:lineRule="auto"/>
        <w:jc w:val="center"/>
        <w:rPr>
          <w:rStyle w:val="FontStyle14"/>
          <w:sz w:val="24"/>
          <w:szCs w:val="24"/>
          <w:lang w:eastAsia="lt-LT"/>
        </w:rPr>
      </w:pPr>
      <w:r>
        <w:rPr>
          <w:rStyle w:val="FontStyle14"/>
          <w:sz w:val="24"/>
          <w:szCs w:val="24"/>
          <w:lang w:eastAsia="lt-LT"/>
        </w:rPr>
        <w:t>____________________</w:t>
      </w:r>
    </w:p>
    <w:p w:rsidR="008C40AB" w:rsidRPr="00282E8C" w:rsidRDefault="008C40AB" w:rsidP="005918A1">
      <w:pPr>
        <w:pStyle w:val="Betarp"/>
        <w:ind w:left="4962"/>
        <w:jc w:val="both"/>
        <w:rPr>
          <w:spacing w:val="10"/>
          <w:szCs w:val="24"/>
          <w:lang w:eastAsia="lt-LT"/>
        </w:rPr>
      </w:pPr>
      <w:r w:rsidRPr="00AE68C3">
        <w:rPr>
          <w:lang w:eastAsia="lt-LT"/>
        </w:rPr>
        <w:lastRenderedPageBreak/>
        <w:t>Vilkaviškio</w:t>
      </w:r>
      <w:r>
        <w:rPr>
          <w:lang w:eastAsia="lt-LT"/>
        </w:rPr>
        <w:t xml:space="preserve"> r. Kybartų „Saulės“ progimnazijos</w:t>
      </w:r>
    </w:p>
    <w:p w:rsidR="008C40AB" w:rsidRDefault="008C40AB" w:rsidP="008C40AB">
      <w:pPr>
        <w:suppressAutoHyphens w:val="0"/>
        <w:ind w:left="4962"/>
        <w:jc w:val="both"/>
        <w:rPr>
          <w:lang w:eastAsia="lt-LT"/>
        </w:rPr>
      </w:pPr>
      <w:r>
        <w:rPr>
          <w:lang w:eastAsia="lt-LT"/>
        </w:rPr>
        <w:t>Ekstremaliųjų situacijų valdymo plano</w:t>
      </w:r>
    </w:p>
    <w:p w:rsidR="008C40AB" w:rsidRPr="00AE68C3" w:rsidRDefault="00A701F0" w:rsidP="008C40AB">
      <w:pPr>
        <w:suppressAutoHyphens w:val="0"/>
        <w:ind w:left="4962"/>
        <w:jc w:val="both"/>
        <w:rPr>
          <w:lang w:eastAsia="lt-LT"/>
        </w:rPr>
      </w:pPr>
      <w:r>
        <w:rPr>
          <w:lang w:eastAsia="lt-LT"/>
        </w:rPr>
        <w:t>4</w:t>
      </w:r>
      <w:r w:rsidR="008C40AB">
        <w:rPr>
          <w:lang w:eastAsia="lt-LT"/>
        </w:rPr>
        <w:t xml:space="preserve"> priedas</w:t>
      </w:r>
    </w:p>
    <w:p w:rsidR="008C40AB" w:rsidRDefault="008C40AB" w:rsidP="008C40AB">
      <w:pPr>
        <w:suppressAutoHyphens w:val="0"/>
        <w:rPr>
          <w:b/>
          <w:lang w:eastAsia="lt-LT"/>
        </w:rPr>
      </w:pPr>
    </w:p>
    <w:p w:rsidR="008C40AB" w:rsidRDefault="008C40AB">
      <w:pPr>
        <w:suppressAutoHyphens w:val="0"/>
        <w:rPr>
          <w:b/>
          <w:lang w:eastAsia="lt-LT"/>
        </w:rPr>
      </w:pPr>
    </w:p>
    <w:p w:rsidR="00A266F4" w:rsidRDefault="00A266F4">
      <w:pPr>
        <w:suppressAutoHyphens w:val="0"/>
        <w:rPr>
          <w:b/>
          <w:lang w:eastAsia="lt-LT"/>
        </w:rPr>
      </w:pPr>
    </w:p>
    <w:p w:rsidR="00BD3866" w:rsidRDefault="00AE68C3" w:rsidP="00AE68C3">
      <w:pPr>
        <w:suppressAutoHyphens w:val="0"/>
        <w:jc w:val="center"/>
        <w:rPr>
          <w:b/>
          <w:lang w:eastAsia="lt-LT"/>
        </w:rPr>
      </w:pPr>
      <w:r>
        <w:rPr>
          <w:b/>
          <w:lang w:eastAsia="lt-LT"/>
        </w:rPr>
        <w:t xml:space="preserve">VILKAVIŠKIO RAJONO SAVIVALDYBĖJE </w:t>
      </w:r>
      <w:r w:rsidR="00A266F4">
        <w:rPr>
          <w:b/>
          <w:lang w:eastAsia="lt-LT"/>
        </w:rPr>
        <w:t>ATSAKINGŲ</w:t>
      </w:r>
      <w:r>
        <w:rPr>
          <w:b/>
          <w:lang w:eastAsia="lt-LT"/>
        </w:rPr>
        <w:t xml:space="preserve"> UŽ CIVILINĖS SAUGOS FUNKCIJŲ VYKDYMĄ, KONTAKTINIAI DUOMENYS</w:t>
      </w:r>
    </w:p>
    <w:p w:rsidR="00A266F4" w:rsidRDefault="00A266F4" w:rsidP="00AE68C3">
      <w:pPr>
        <w:suppressAutoHyphens w:val="0"/>
        <w:jc w:val="center"/>
        <w:rPr>
          <w:b/>
          <w:lang w:eastAsia="lt-LT"/>
        </w:rPr>
      </w:pPr>
    </w:p>
    <w:p w:rsidR="00BD3866" w:rsidRDefault="00BD3866" w:rsidP="00BD3866">
      <w:pPr>
        <w:pStyle w:val="Pagrindinistekstas"/>
        <w:rPr>
          <w:color w:val="000000"/>
          <w:szCs w:val="24"/>
        </w:rPr>
      </w:pPr>
    </w:p>
    <w:tbl>
      <w:tblPr>
        <w:tblStyle w:val="Lentelstinklelis"/>
        <w:tblW w:w="0" w:type="auto"/>
        <w:jc w:val="center"/>
        <w:tblLook w:val="04A0" w:firstRow="1" w:lastRow="0" w:firstColumn="1" w:lastColumn="0" w:noHBand="0" w:noVBand="1"/>
      </w:tblPr>
      <w:tblGrid>
        <w:gridCol w:w="956"/>
        <w:gridCol w:w="4964"/>
        <w:gridCol w:w="3934"/>
      </w:tblGrid>
      <w:tr w:rsidR="00AE68C3" w:rsidRPr="00A266F4" w:rsidTr="00AD73DC">
        <w:trPr>
          <w:jc w:val="center"/>
        </w:trPr>
        <w:tc>
          <w:tcPr>
            <w:tcW w:w="956" w:type="dxa"/>
          </w:tcPr>
          <w:p w:rsidR="00AE68C3" w:rsidRPr="00A266F4" w:rsidRDefault="00AE68C3" w:rsidP="00BD3866">
            <w:pPr>
              <w:pStyle w:val="Pagrindinistekstas"/>
              <w:rPr>
                <w:b/>
                <w:color w:val="000000"/>
                <w:szCs w:val="24"/>
              </w:rPr>
            </w:pPr>
            <w:proofErr w:type="spellStart"/>
            <w:r w:rsidRPr="00A266F4">
              <w:rPr>
                <w:b/>
                <w:color w:val="000000"/>
                <w:szCs w:val="24"/>
              </w:rPr>
              <w:t>Eil</w:t>
            </w:r>
            <w:proofErr w:type="spellEnd"/>
            <w:r w:rsidRPr="00A266F4">
              <w:rPr>
                <w:b/>
                <w:color w:val="000000"/>
                <w:szCs w:val="24"/>
              </w:rPr>
              <w:t xml:space="preserve">. </w:t>
            </w:r>
            <w:proofErr w:type="spellStart"/>
            <w:r w:rsidRPr="00A266F4">
              <w:rPr>
                <w:b/>
                <w:color w:val="000000"/>
                <w:szCs w:val="24"/>
              </w:rPr>
              <w:t>Nr</w:t>
            </w:r>
            <w:proofErr w:type="spellEnd"/>
            <w:r w:rsidRPr="00A266F4">
              <w:rPr>
                <w:b/>
                <w:color w:val="000000"/>
                <w:szCs w:val="24"/>
              </w:rPr>
              <w:t>.</w:t>
            </w:r>
          </w:p>
        </w:tc>
        <w:tc>
          <w:tcPr>
            <w:tcW w:w="4964" w:type="dxa"/>
          </w:tcPr>
          <w:p w:rsidR="00AE68C3" w:rsidRPr="00A266F4" w:rsidRDefault="00AE68C3" w:rsidP="00BD3866">
            <w:pPr>
              <w:pStyle w:val="Pagrindinistekstas"/>
              <w:rPr>
                <w:b/>
                <w:color w:val="000000"/>
                <w:szCs w:val="24"/>
              </w:rPr>
            </w:pPr>
            <w:r w:rsidRPr="00A266F4">
              <w:rPr>
                <w:b/>
                <w:color w:val="000000"/>
                <w:szCs w:val="24"/>
              </w:rPr>
              <w:t>Institucija, atsakingo darbuotojo pareigos</w:t>
            </w:r>
          </w:p>
        </w:tc>
        <w:tc>
          <w:tcPr>
            <w:tcW w:w="3934" w:type="dxa"/>
          </w:tcPr>
          <w:p w:rsidR="00AE68C3" w:rsidRPr="00A266F4" w:rsidRDefault="00A266F4" w:rsidP="00BD3866">
            <w:pPr>
              <w:pStyle w:val="Pagrindinistekstas"/>
              <w:rPr>
                <w:b/>
                <w:color w:val="000000"/>
                <w:szCs w:val="24"/>
              </w:rPr>
            </w:pPr>
            <w:r w:rsidRPr="00A266F4">
              <w:rPr>
                <w:b/>
                <w:color w:val="000000"/>
                <w:szCs w:val="24"/>
              </w:rPr>
              <w:t>A</w:t>
            </w:r>
            <w:r w:rsidR="00AE68C3" w:rsidRPr="00A266F4">
              <w:rPr>
                <w:b/>
                <w:color w:val="000000"/>
                <w:szCs w:val="24"/>
              </w:rPr>
              <w:t>tsakingo darbuotojo</w:t>
            </w:r>
            <w:r w:rsidRPr="00A266F4">
              <w:rPr>
                <w:b/>
                <w:color w:val="000000"/>
                <w:szCs w:val="24"/>
              </w:rPr>
              <w:t xml:space="preserve"> kontaktiniai duomenys</w:t>
            </w:r>
          </w:p>
        </w:tc>
      </w:tr>
      <w:tr w:rsidR="00A266F4" w:rsidRPr="00874015" w:rsidTr="00AD73DC">
        <w:trPr>
          <w:jc w:val="center"/>
        </w:trPr>
        <w:tc>
          <w:tcPr>
            <w:tcW w:w="956" w:type="dxa"/>
          </w:tcPr>
          <w:p w:rsidR="00A266F4" w:rsidRPr="00874015" w:rsidRDefault="00A266F4" w:rsidP="00BD3866">
            <w:pPr>
              <w:pStyle w:val="Pagrindinistekstas"/>
              <w:rPr>
                <w:b/>
                <w:color w:val="000000"/>
                <w:szCs w:val="24"/>
              </w:rPr>
            </w:pPr>
            <w:r w:rsidRPr="00874015">
              <w:rPr>
                <w:b/>
                <w:color w:val="000000"/>
                <w:szCs w:val="24"/>
              </w:rPr>
              <w:t>1.</w:t>
            </w:r>
          </w:p>
        </w:tc>
        <w:tc>
          <w:tcPr>
            <w:tcW w:w="4964" w:type="dxa"/>
          </w:tcPr>
          <w:p w:rsidR="00A266F4" w:rsidRPr="00874015" w:rsidRDefault="00A266F4" w:rsidP="00BD3866">
            <w:pPr>
              <w:pStyle w:val="Pagrindinistekstas"/>
              <w:rPr>
                <w:b/>
                <w:color w:val="000000"/>
                <w:szCs w:val="24"/>
              </w:rPr>
            </w:pPr>
            <w:r w:rsidRPr="00874015">
              <w:rPr>
                <w:szCs w:val="24"/>
              </w:rPr>
              <w:t>Vilkaviškio rajono savivaldybės Administracijos direktorius, Ekstremaliųjų situacijų komisijos pirmininkas</w:t>
            </w:r>
          </w:p>
        </w:tc>
        <w:tc>
          <w:tcPr>
            <w:tcW w:w="3934" w:type="dxa"/>
          </w:tcPr>
          <w:p w:rsidR="00A266F4" w:rsidRPr="00874015" w:rsidRDefault="00A266F4" w:rsidP="00A266F4">
            <w:pPr>
              <w:jc w:val="both"/>
              <w:rPr>
                <w:szCs w:val="24"/>
              </w:rPr>
            </w:pPr>
            <w:proofErr w:type="spellStart"/>
            <w:r w:rsidRPr="00874015">
              <w:rPr>
                <w:szCs w:val="24"/>
              </w:rPr>
              <w:t>Tel</w:t>
            </w:r>
            <w:proofErr w:type="spellEnd"/>
            <w:r w:rsidRPr="00874015">
              <w:rPr>
                <w:szCs w:val="24"/>
              </w:rPr>
              <w:t>. (8 342) 60 064,</w:t>
            </w:r>
          </w:p>
          <w:p w:rsidR="00A266F4" w:rsidRPr="00874015" w:rsidRDefault="00A266F4" w:rsidP="00A266F4">
            <w:pPr>
              <w:jc w:val="both"/>
              <w:rPr>
                <w:szCs w:val="24"/>
              </w:rPr>
            </w:pPr>
            <w:proofErr w:type="spellStart"/>
            <w:r w:rsidRPr="00874015">
              <w:rPr>
                <w:szCs w:val="24"/>
              </w:rPr>
              <w:t>faks</w:t>
            </w:r>
            <w:proofErr w:type="spellEnd"/>
            <w:r w:rsidRPr="00874015">
              <w:rPr>
                <w:szCs w:val="24"/>
              </w:rPr>
              <w:t xml:space="preserve">. (8 342) 60 066, </w:t>
            </w:r>
          </w:p>
          <w:p w:rsidR="00A266F4" w:rsidRPr="00874015" w:rsidRDefault="00A266F4" w:rsidP="00A266F4">
            <w:pPr>
              <w:jc w:val="both"/>
              <w:rPr>
                <w:szCs w:val="24"/>
              </w:rPr>
            </w:pPr>
            <w:proofErr w:type="spellStart"/>
            <w:r w:rsidRPr="00874015">
              <w:rPr>
                <w:szCs w:val="24"/>
              </w:rPr>
              <w:t>mob</w:t>
            </w:r>
            <w:proofErr w:type="spellEnd"/>
            <w:r w:rsidRPr="00874015">
              <w:rPr>
                <w:szCs w:val="24"/>
              </w:rPr>
              <w:t xml:space="preserve">. </w:t>
            </w:r>
            <w:proofErr w:type="spellStart"/>
            <w:r w:rsidRPr="00874015">
              <w:rPr>
                <w:szCs w:val="24"/>
              </w:rPr>
              <w:t>tel</w:t>
            </w:r>
            <w:proofErr w:type="spellEnd"/>
            <w:r w:rsidRPr="00874015">
              <w:rPr>
                <w:szCs w:val="24"/>
              </w:rPr>
              <w:t xml:space="preserve">. 8 620 25 186, </w:t>
            </w:r>
          </w:p>
          <w:p w:rsidR="00A266F4" w:rsidRPr="00874015" w:rsidRDefault="00A266F4" w:rsidP="00A266F4">
            <w:pPr>
              <w:rPr>
                <w:szCs w:val="24"/>
              </w:rPr>
            </w:pPr>
            <w:proofErr w:type="spellStart"/>
            <w:r w:rsidRPr="00874015">
              <w:rPr>
                <w:szCs w:val="24"/>
              </w:rPr>
              <w:t>el</w:t>
            </w:r>
            <w:proofErr w:type="spellEnd"/>
            <w:r w:rsidRPr="00874015">
              <w:rPr>
                <w:szCs w:val="24"/>
              </w:rPr>
              <w:t xml:space="preserve">. </w:t>
            </w:r>
            <w:proofErr w:type="spellStart"/>
            <w:r w:rsidRPr="00874015">
              <w:rPr>
                <w:szCs w:val="24"/>
              </w:rPr>
              <w:t>p</w:t>
            </w:r>
            <w:proofErr w:type="spellEnd"/>
            <w:r w:rsidRPr="00874015">
              <w:rPr>
                <w:szCs w:val="24"/>
              </w:rPr>
              <w:t xml:space="preserve">. </w:t>
            </w:r>
            <w:r w:rsidR="0066077B">
              <w:fldChar w:fldCharType="begin"/>
            </w:r>
            <w:r w:rsidR="0066077B">
              <w:instrText xml:space="preserve"> HYPERLINK "mailto:vitas.gavenas@vilkaviskis.lt" </w:instrText>
            </w:r>
            <w:r w:rsidR="0066077B">
              <w:fldChar w:fldCharType="separate"/>
            </w:r>
            <w:r w:rsidRPr="00AD73DC">
              <w:rPr>
                <w:rStyle w:val="Hipersaitas"/>
                <w:color w:val="auto"/>
                <w:szCs w:val="24"/>
              </w:rPr>
              <w:t>vitas.gavenas</w:t>
            </w:r>
            <w:r w:rsidRPr="00AD73DC">
              <w:rPr>
                <w:rStyle w:val="Hipersaitas"/>
                <w:color w:val="auto"/>
                <w:szCs w:val="24"/>
                <w:lang w:val="en-US"/>
              </w:rPr>
              <w:t>@</w:t>
            </w:r>
            <w:proofErr w:type="spellStart"/>
            <w:r w:rsidRPr="00AD73DC">
              <w:rPr>
                <w:rStyle w:val="Hipersaitas"/>
                <w:color w:val="auto"/>
                <w:szCs w:val="24"/>
              </w:rPr>
              <w:t>vilkaviskis.lt</w:t>
            </w:r>
            <w:proofErr w:type="spellEnd"/>
            <w:r w:rsidR="0066077B">
              <w:rPr>
                <w:rStyle w:val="Hipersaitas"/>
                <w:color w:val="auto"/>
                <w:szCs w:val="24"/>
              </w:rPr>
              <w:fldChar w:fldCharType="end"/>
            </w:r>
            <w:r w:rsidR="00AD73DC">
              <w:rPr>
                <w:rStyle w:val="Hipersaitas"/>
                <w:color w:val="auto"/>
                <w:szCs w:val="24"/>
                <w:u w:val="none"/>
              </w:rPr>
              <w:t xml:space="preserve">   </w:t>
            </w:r>
          </w:p>
          <w:p w:rsidR="00A266F4" w:rsidRPr="00874015" w:rsidRDefault="00A266F4" w:rsidP="00A266F4">
            <w:pPr>
              <w:pStyle w:val="Pagrindinistekstas"/>
              <w:rPr>
                <w:b/>
                <w:color w:val="000000"/>
                <w:szCs w:val="24"/>
              </w:rPr>
            </w:pPr>
          </w:p>
        </w:tc>
      </w:tr>
      <w:tr w:rsidR="00A266F4" w:rsidRPr="00874015" w:rsidTr="00AD73DC">
        <w:trPr>
          <w:jc w:val="center"/>
        </w:trPr>
        <w:tc>
          <w:tcPr>
            <w:tcW w:w="956" w:type="dxa"/>
          </w:tcPr>
          <w:p w:rsidR="00A266F4" w:rsidRPr="00874015" w:rsidRDefault="00A266F4" w:rsidP="00BD3866">
            <w:pPr>
              <w:pStyle w:val="Pagrindinistekstas"/>
              <w:rPr>
                <w:b/>
                <w:color w:val="000000"/>
                <w:szCs w:val="24"/>
              </w:rPr>
            </w:pPr>
            <w:r w:rsidRPr="00874015">
              <w:rPr>
                <w:b/>
                <w:color w:val="000000"/>
                <w:szCs w:val="24"/>
              </w:rPr>
              <w:t>2.</w:t>
            </w:r>
          </w:p>
        </w:tc>
        <w:tc>
          <w:tcPr>
            <w:tcW w:w="4964" w:type="dxa"/>
          </w:tcPr>
          <w:p w:rsidR="00A266F4" w:rsidRPr="00874015" w:rsidRDefault="00A266F4" w:rsidP="00BD3866">
            <w:pPr>
              <w:pStyle w:val="Pagrindinistekstas"/>
              <w:rPr>
                <w:b/>
                <w:color w:val="000000"/>
                <w:szCs w:val="24"/>
              </w:rPr>
            </w:pPr>
            <w:r w:rsidRPr="00874015">
              <w:rPr>
                <w:szCs w:val="24"/>
              </w:rPr>
              <w:t>Vyriausiasis civilinės saugos specialistas</w:t>
            </w:r>
          </w:p>
        </w:tc>
        <w:tc>
          <w:tcPr>
            <w:tcW w:w="3934" w:type="dxa"/>
          </w:tcPr>
          <w:p w:rsidR="00AD73DC" w:rsidRDefault="00A266F4" w:rsidP="00A266F4">
            <w:pPr>
              <w:rPr>
                <w:szCs w:val="24"/>
              </w:rPr>
            </w:pPr>
            <w:proofErr w:type="spellStart"/>
            <w:r w:rsidRPr="00874015">
              <w:rPr>
                <w:szCs w:val="24"/>
              </w:rPr>
              <w:t>Tel</w:t>
            </w:r>
            <w:proofErr w:type="spellEnd"/>
            <w:r w:rsidRPr="00874015">
              <w:rPr>
                <w:szCs w:val="24"/>
              </w:rPr>
              <w:t xml:space="preserve">. (8 342) 60 056, </w:t>
            </w:r>
          </w:p>
          <w:p w:rsidR="00A266F4" w:rsidRPr="00874015" w:rsidRDefault="00A266F4" w:rsidP="00A266F4">
            <w:pPr>
              <w:rPr>
                <w:szCs w:val="24"/>
                <w:lang w:val="en-US" w:eastAsia="en-US"/>
              </w:rPr>
            </w:pPr>
            <w:proofErr w:type="spellStart"/>
            <w:r w:rsidRPr="00874015">
              <w:rPr>
                <w:szCs w:val="24"/>
              </w:rPr>
              <w:t>el</w:t>
            </w:r>
            <w:proofErr w:type="spellEnd"/>
            <w:r w:rsidRPr="00874015">
              <w:rPr>
                <w:szCs w:val="24"/>
              </w:rPr>
              <w:t xml:space="preserve">. </w:t>
            </w:r>
            <w:proofErr w:type="spellStart"/>
            <w:r w:rsidRPr="00874015">
              <w:rPr>
                <w:szCs w:val="24"/>
              </w:rPr>
              <w:t>p</w:t>
            </w:r>
            <w:proofErr w:type="spellEnd"/>
            <w:r w:rsidRPr="00874015">
              <w:rPr>
                <w:szCs w:val="24"/>
              </w:rPr>
              <w:t xml:space="preserve">.  </w:t>
            </w:r>
            <w:r w:rsidR="0066077B">
              <w:fldChar w:fldCharType="begin"/>
            </w:r>
            <w:r w:rsidR="0066077B">
              <w:instrText xml:space="preserve"> HYPERLINK "mailto:robertas.fiseris@vilkaviskis.lt" </w:instrText>
            </w:r>
            <w:r w:rsidR="0066077B">
              <w:fldChar w:fldCharType="separate"/>
            </w:r>
            <w:r w:rsidR="00AD73DC" w:rsidRPr="00AD73DC">
              <w:rPr>
                <w:rStyle w:val="Hipersaitas"/>
                <w:color w:val="auto"/>
                <w:szCs w:val="24"/>
                <w:lang w:val="en-US" w:eastAsia="en-US"/>
              </w:rPr>
              <w:t>robertas.fiseris@vilkaviskis.lt</w:t>
            </w:r>
            <w:r w:rsidR="0066077B">
              <w:rPr>
                <w:rStyle w:val="Hipersaitas"/>
                <w:color w:val="auto"/>
                <w:szCs w:val="24"/>
                <w:lang w:val="en-US" w:eastAsia="en-US"/>
              </w:rPr>
              <w:fldChar w:fldCharType="end"/>
            </w:r>
            <w:r w:rsidR="00AD73DC">
              <w:rPr>
                <w:szCs w:val="24"/>
                <w:lang w:val="en-US" w:eastAsia="en-US"/>
              </w:rPr>
              <w:t xml:space="preserve"> </w:t>
            </w:r>
          </w:p>
          <w:p w:rsidR="00A266F4" w:rsidRPr="00874015" w:rsidRDefault="00A266F4" w:rsidP="00BD3866">
            <w:pPr>
              <w:pStyle w:val="Pagrindinistekstas"/>
              <w:rPr>
                <w:b/>
                <w:color w:val="000000"/>
                <w:szCs w:val="24"/>
              </w:rPr>
            </w:pPr>
          </w:p>
        </w:tc>
      </w:tr>
    </w:tbl>
    <w:p w:rsidR="00BD3866" w:rsidRPr="00855716" w:rsidRDefault="00BD3866" w:rsidP="00BD3866">
      <w:pPr>
        <w:pStyle w:val="Pagrindinistekstas"/>
        <w:rPr>
          <w:color w:val="000000"/>
          <w:szCs w:val="24"/>
        </w:rPr>
      </w:pPr>
    </w:p>
    <w:p w:rsidR="00BD3866" w:rsidRPr="00167A80" w:rsidRDefault="00A701F0" w:rsidP="00A701F0">
      <w:pPr>
        <w:suppressAutoHyphens w:val="0"/>
        <w:jc w:val="center"/>
        <w:rPr>
          <w:lang w:eastAsia="lt-LT"/>
        </w:rPr>
      </w:pPr>
      <w:r w:rsidRPr="00167A80">
        <w:rPr>
          <w:lang w:eastAsia="lt-LT"/>
        </w:rPr>
        <w:t>__________________</w:t>
      </w:r>
    </w:p>
    <w:p w:rsidR="00A701F0" w:rsidRPr="00167A80" w:rsidRDefault="00A701F0" w:rsidP="00A701F0">
      <w:pPr>
        <w:suppressAutoHyphens w:val="0"/>
        <w:jc w:val="center"/>
        <w:rPr>
          <w:lang w:eastAsia="lt-LT"/>
        </w:rPr>
      </w:pPr>
    </w:p>
    <w:p w:rsidR="0063600A" w:rsidRDefault="0063600A">
      <w:pPr>
        <w:suppressAutoHyphens w:val="0"/>
        <w:rPr>
          <w:b/>
          <w:lang w:eastAsia="lt-LT"/>
        </w:rPr>
      </w:pPr>
    </w:p>
    <w:p w:rsidR="0063600A" w:rsidRDefault="0063600A">
      <w:pPr>
        <w:suppressAutoHyphens w:val="0"/>
        <w:rPr>
          <w:b/>
          <w:lang w:eastAsia="lt-LT"/>
        </w:rPr>
      </w:pPr>
    </w:p>
    <w:p w:rsidR="0063600A" w:rsidRDefault="0063600A">
      <w:pPr>
        <w:suppressAutoHyphens w:val="0"/>
        <w:rPr>
          <w:b/>
          <w:lang w:eastAsia="lt-LT"/>
        </w:rPr>
      </w:pPr>
    </w:p>
    <w:p w:rsidR="0063600A" w:rsidRDefault="0063600A">
      <w:pPr>
        <w:suppressAutoHyphens w:val="0"/>
        <w:rPr>
          <w:b/>
          <w:lang w:eastAsia="lt-LT"/>
        </w:rPr>
      </w:pPr>
    </w:p>
    <w:p w:rsidR="0063600A" w:rsidRDefault="0063600A">
      <w:pPr>
        <w:suppressAutoHyphens w:val="0"/>
        <w:rPr>
          <w:b/>
          <w:lang w:eastAsia="lt-LT"/>
        </w:rPr>
      </w:pPr>
    </w:p>
    <w:p w:rsidR="0063600A" w:rsidRDefault="0063600A">
      <w:pPr>
        <w:suppressAutoHyphens w:val="0"/>
        <w:rPr>
          <w:b/>
          <w:lang w:eastAsia="lt-LT"/>
        </w:rPr>
      </w:pPr>
    </w:p>
    <w:p w:rsidR="0063600A" w:rsidRDefault="0063600A">
      <w:pPr>
        <w:suppressAutoHyphens w:val="0"/>
        <w:rPr>
          <w:rFonts w:eastAsiaTheme="minorEastAsia"/>
          <w:b/>
          <w:szCs w:val="24"/>
          <w:lang w:eastAsia="lt-LT"/>
        </w:rPr>
      </w:pPr>
    </w:p>
    <w:p w:rsidR="00D12863" w:rsidRDefault="00D12863" w:rsidP="006F001B">
      <w:pPr>
        <w:pStyle w:val="Style22"/>
        <w:widowControl/>
        <w:spacing w:line="240" w:lineRule="auto"/>
        <w:ind w:firstLine="0"/>
        <w:jc w:val="center"/>
        <w:rPr>
          <w:b/>
          <w:lang w:val="lt-LT" w:eastAsia="lt-LT"/>
        </w:rPr>
      </w:pPr>
    </w:p>
    <w:p w:rsidR="00EF56ED" w:rsidRDefault="00EF56ED" w:rsidP="006F001B">
      <w:pPr>
        <w:pStyle w:val="Style22"/>
        <w:widowControl/>
        <w:spacing w:line="240" w:lineRule="auto"/>
        <w:ind w:firstLine="0"/>
        <w:jc w:val="center"/>
        <w:rPr>
          <w:b/>
          <w:lang w:val="lt-LT" w:eastAsia="lt-LT"/>
        </w:rPr>
      </w:pPr>
    </w:p>
    <w:p w:rsidR="00EF56ED" w:rsidRDefault="00EF56ED" w:rsidP="006F001B">
      <w:pPr>
        <w:pStyle w:val="Style22"/>
        <w:widowControl/>
        <w:spacing w:line="240" w:lineRule="auto"/>
        <w:ind w:firstLine="0"/>
        <w:jc w:val="center"/>
        <w:rPr>
          <w:b/>
          <w:lang w:val="lt-LT" w:eastAsia="lt-LT"/>
        </w:rPr>
      </w:pPr>
    </w:p>
    <w:p w:rsidR="00EF56ED" w:rsidRDefault="00EF56ED" w:rsidP="006F001B">
      <w:pPr>
        <w:pStyle w:val="Style22"/>
        <w:widowControl/>
        <w:spacing w:line="240" w:lineRule="auto"/>
        <w:ind w:firstLine="0"/>
        <w:jc w:val="center"/>
        <w:rPr>
          <w:b/>
          <w:lang w:val="lt-LT" w:eastAsia="lt-LT"/>
        </w:rPr>
      </w:pPr>
    </w:p>
    <w:p w:rsidR="00EF56ED" w:rsidRDefault="00EF56ED" w:rsidP="006F001B">
      <w:pPr>
        <w:pStyle w:val="Style22"/>
        <w:widowControl/>
        <w:spacing w:line="240" w:lineRule="auto"/>
        <w:ind w:firstLine="0"/>
        <w:jc w:val="center"/>
        <w:rPr>
          <w:b/>
          <w:lang w:val="lt-LT" w:eastAsia="lt-LT"/>
        </w:rPr>
      </w:pPr>
    </w:p>
    <w:p w:rsidR="00EF56ED" w:rsidRDefault="00EF56ED" w:rsidP="006F001B">
      <w:pPr>
        <w:pStyle w:val="Style22"/>
        <w:widowControl/>
        <w:spacing w:line="240" w:lineRule="auto"/>
        <w:ind w:firstLine="0"/>
        <w:jc w:val="center"/>
        <w:rPr>
          <w:b/>
          <w:lang w:val="lt-LT" w:eastAsia="lt-LT"/>
        </w:rPr>
      </w:pPr>
    </w:p>
    <w:p w:rsidR="00EF56ED" w:rsidRDefault="00EF56ED" w:rsidP="006F001B">
      <w:pPr>
        <w:pStyle w:val="Style22"/>
        <w:widowControl/>
        <w:spacing w:line="240" w:lineRule="auto"/>
        <w:ind w:firstLine="0"/>
        <w:jc w:val="center"/>
        <w:rPr>
          <w:b/>
          <w:lang w:val="lt-LT" w:eastAsia="lt-LT"/>
        </w:rPr>
      </w:pPr>
    </w:p>
    <w:p w:rsidR="00EF56ED" w:rsidRDefault="00EF56ED" w:rsidP="006F001B">
      <w:pPr>
        <w:pStyle w:val="Style22"/>
        <w:widowControl/>
        <w:spacing w:line="240" w:lineRule="auto"/>
        <w:ind w:firstLine="0"/>
        <w:jc w:val="center"/>
        <w:rPr>
          <w:b/>
          <w:lang w:val="lt-LT" w:eastAsia="lt-LT"/>
        </w:rPr>
      </w:pPr>
    </w:p>
    <w:p w:rsidR="00EF56ED" w:rsidRDefault="00EF56ED" w:rsidP="006F001B">
      <w:pPr>
        <w:pStyle w:val="Style22"/>
        <w:widowControl/>
        <w:spacing w:line="240" w:lineRule="auto"/>
        <w:ind w:firstLine="0"/>
        <w:jc w:val="center"/>
        <w:rPr>
          <w:b/>
          <w:lang w:val="lt-LT" w:eastAsia="lt-LT"/>
        </w:rPr>
      </w:pPr>
    </w:p>
    <w:p w:rsidR="00EF56ED" w:rsidRDefault="00EF56ED" w:rsidP="006F001B">
      <w:pPr>
        <w:pStyle w:val="Style22"/>
        <w:widowControl/>
        <w:spacing w:line="240" w:lineRule="auto"/>
        <w:ind w:firstLine="0"/>
        <w:jc w:val="center"/>
        <w:rPr>
          <w:b/>
          <w:lang w:val="lt-LT" w:eastAsia="lt-LT"/>
        </w:rPr>
      </w:pPr>
    </w:p>
    <w:p w:rsidR="00EF56ED" w:rsidRDefault="00EF56ED" w:rsidP="006F001B">
      <w:pPr>
        <w:pStyle w:val="Style22"/>
        <w:widowControl/>
        <w:spacing w:line="240" w:lineRule="auto"/>
        <w:ind w:firstLine="0"/>
        <w:jc w:val="center"/>
        <w:rPr>
          <w:b/>
          <w:lang w:val="lt-LT" w:eastAsia="lt-LT"/>
        </w:rPr>
      </w:pPr>
    </w:p>
    <w:p w:rsidR="00EF56ED" w:rsidRDefault="00EF56ED" w:rsidP="006F001B">
      <w:pPr>
        <w:pStyle w:val="Style22"/>
        <w:widowControl/>
        <w:spacing w:line="240" w:lineRule="auto"/>
        <w:ind w:firstLine="0"/>
        <w:jc w:val="center"/>
        <w:rPr>
          <w:b/>
          <w:lang w:val="lt-LT" w:eastAsia="lt-LT"/>
        </w:rPr>
      </w:pPr>
    </w:p>
    <w:p w:rsidR="00EF56ED" w:rsidRDefault="00EF56ED" w:rsidP="006F001B">
      <w:pPr>
        <w:pStyle w:val="Style22"/>
        <w:widowControl/>
        <w:spacing w:line="240" w:lineRule="auto"/>
        <w:ind w:firstLine="0"/>
        <w:jc w:val="center"/>
        <w:rPr>
          <w:b/>
          <w:lang w:val="lt-LT" w:eastAsia="lt-LT"/>
        </w:rPr>
      </w:pPr>
    </w:p>
    <w:p w:rsidR="00EF56ED" w:rsidRDefault="00EF56ED" w:rsidP="006F001B">
      <w:pPr>
        <w:pStyle w:val="Style22"/>
        <w:widowControl/>
        <w:spacing w:line="240" w:lineRule="auto"/>
        <w:ind w:firstLine="0"/>
        <w:jc w:val="center"/>
        <w:rPr>
          <w:b/>
          <w:lang w:val="lt-LT" w:eastAsia="lt-LT"/>
        </w:rPr>
      </w:pPr>
    </w:p>
    <w:p w:rsidR="00EF56ED" w:rsidRDefault="00EF56ED" w:rsidP="006F001B">
      <w:pPr>
        <w:pStyle w:val="Style22"/>
        <w:widowControl/>
        <w:spacing w:line="240" w:lineRule="auto"/>
        <w:ind w:firstLine="0"/>
        <w:jc w:val="center"/>
        <w:rPr>
          <w:b/>
          <w:lang w:val="lt-LT" w:eastAsia="lt-LT"/>
        </w:rPr>
      </w:pPr>
    </w:p>
    <w:p w:rsidR="00EF56ED" w:rsidRDefault="00EF56ED" w:rsidP="006F001B">
      <w:pPr>
        <w:pStyle w:val="Style22"/>
        <w:widowControl/>
        <w:spacing w:line="240" w:lineRule="auto"/>
        <w:ind w:firstLine="0"/>
        <w:jc w:val="center"/>
        <w:rPr>
          <w:b/>
          <w:lang w:val="lt-LT" w:eastAsia="lt-LT"/>
        </w:rPr>
      </w:pPr>
    </w:p>
    <w:p w:rsidR="00E968A8" w:rsidRDefault="00E968A8" w:rsidP="006F001B">
      <w:pPr>
        <w:pStyle w:val="Style22"/>
        <w:widowControl/>
        <w:spacing w:line="240" w:lineRule="auto"/>
        <w:ind w:firstLine="0"/>
        <w:jc w:val="center"/>
        <w:rPr>
          <w:b/>
          <w:lang w:val="lt-LT" w:eastAsia="lt-LT"/>
        </w:rPr>
      </w:pPr>
    </w:p>
    <w:p w:rsidR="00E968A8" w:rsidRDefault="00E968A8" w:rsidP="006F001B">
      <w:pPr>
        <w:pStyle w:val="Style22"/>
        <w:widowControl/>
        <w:spacing w:line="240" w:lineRule="auto"/>
        <w:ind w:firstLine="0"/>
        <w:jc w:val="center"/>
        <w:rPr>
          <w:b/>
          <w:lang w:val="lt-LT" w:eastAsia="lt-LT"/>
        </w:rPr>
      </w:pPr>
    </w:p>
    <w:p w:rsidR="00EF56ED" w:rsidRDefault="00EF56ED" w:rsidP="00A701F0">
      <w:pPr>
        <w:pStyle w:val="Style22"/>
        <w:widowControl/>
        <w:spacing w:line="240" w:lineRule="auto"/>
        <w:ind w:firstLine="0"/>
        <w:rPr>
          <w:b/>
          <w:lang w:val="lt-LT" w:eastAsia="lt-LT"/>
        </w:rPr>
      </w:pPr>
    </w:p>
    <w:p w:rsidR="00A701F0" w:rsidRDefault="00A701F0" w:rsidP="00A701F0">
      <w:pPr>
        <w:pStyle w:val="Style22"/>
        <w:widowControl/>
        <w:spacing w:line="240" w:lineRule="auto"/>
        <w:ind w:firstLine="0"/>
        <w:rPr>
          <w:b/>
          <w:lang w:val="lt-LT" w:eastAsia="lt-LT"/>
        </w:rPr>
      </w:pPr>
    </w:p>
    <w:p w:rsidR="00EF56ED" w:rsidRDefault="00EF56ED" w:rsidP="006F001B">
      <w:pPr>
        <w:pStyle w:val="Style22"/>
        <w:widowControl/>
        <w:spacing w:line="240" w:lineRule="auto"/>
        <w:ind w:firstLine="0"/>
        <w:jc w:val="center"/>
        <w:rPr>
          <w:b/>
          <w:lang w:val="lt-LT" w:eastAsia="lt-LT"/>
        </w:rPr>
      </w:pPr>
    </w:p>
    <w:p w:rsidR="003B3FEC" w:rsidRDefault="003B3FEC" w:rsidP="003B3FEC">
      <w:pPr>
        <w:suppressAutoHyphens w:val="0"/>
        <w:ind w:left="4962"/>
        <w:jc w:val="both"/>
        <w:rPr>
          <w:lang w:eastAsia="lt-LT"/>
        </w:rPr>
      </w:pPr>
      <w:r w:rsidRPr="00AE68C3">
        <w:rPr>
          <w:lang w:eastAsia="lt-LT"/>
        </w:rPr>
        <w:lastRenderedPageBreak/>
        <w:t>Vilkaviškio</w:t>
      </w:r>
      <w:r>
        <w:rPr>
          <w:lang w:eastAsia="lt-LT"/>
        </w:rPr>
        <w:t xml:space="preserve"> r. Kybartų „Saulės“ progimnazijos</w:t>
      </w:r>
    </w:p>
    <w:p w:rsidR="003B3FEC" w:rsidRDefault="003B3FEC" w:rsidP="003B3FEC">
      <w:pPr>
        <w:suppressAutoHyphens w:val="0"/>
        <w:ind w:left="4962"/>
        <w:jc w:val="both"/>
        <w:rPr>
          <w:lang w:eastAsia="lt-LT"/>
        </w:rPr>
      </w:pPr>
      <w:r>
        <w:rPr>
          <w:lang w:eastAsia="lt-LT"/>
        </w:rPr>
        <w:t>Ekstremaliųjų situacijų valdymo plano</w:t>
      </w:r>
    </w:p>
    <w:p w:rsidR="003B3FEC" w:rsidRDefault="003B3FEC" w:rsidP="003B3FEC">
      <w:pPr>
        <w:suppressAutoHyphens w:val="0"/>
        <w:ind w:left="4962"/>
        <w:jc w:val="both"/>
        <w:rPr>
          <w:lang w:eastAsia="lt-LT"/>
        </w:rPr>
      </w:pPr>
      <w:r>
        <w:rPr>
          <w:lang w:eastAsia="lt-LT"/>
        </w:rPr>
        <w:t>5</w:t>
      </w:r>
      <w:r w:rsidRPr="003B3FEC">
        <w:rPr>
          <w:lang w:eastAsia="lt-LT"/>
        </w:rPr>
        <w:t xml:space="preserve"> priedas</w:t>
      </w:r>
    </w:p>
    <w:p w:rsidR="003B3FEC" w:rsidRDefault="003B3FEC" w:rsidP="003B3FEC">
      <w:pPr>
        <w:suppressAutoHyphens w:val="0"/>
        <w:jc w:val="both"/>
        <w:rPr>
          <w:lang w:eastAsia="lt-LT"/>
        </w:rPr>
      </w:pPr>
    </w:p>
    <w:p w:rsidR="003B3FEC" w:rsidRDefault="003B3FEC" w:rsidP="00EF56ED">
      <w:pPr>
        <w:suppressAutoHyphens w:val="0"/>
        <w:ind w:left="4962"/>
        <w:jc w:val="both"/>
        <w:rPr>
          <w:lang w:eastAsia="lt-LT"/>
        </w:rPr>
      </w:pPr>
    </w:p>
    <w:p w:rsidR="003B3FEC" w:rsidRDefault="003B3FEC" w:rsidP="003B3FEC">
      <w:pPr>
        <w:jc w:val="center"/>
        <w:rPr>
          <w:b/>
          <w:bCs/>
          <w:iCs/>
          <w:szCs w:val="24"/>
        </w:rPr>
      </w:pPr>
      <w:r w:rsidRPr="00855716">
        <w:rPr>
          <w:b/>
          <w:bCs/>
          <w:iCs/>
          <w:szCs w:val="24"/>
        </w:rPr>
        <w:t>SPECIALIŲJŲ IR AVARINIŲ TARNYBŲ</w:t>
      </w:r>
      <w:r>
        <w:rPr>
          <w:b/>
          <w:bCs/>
          <w:iCs/>
          <w:szCs w:val="24"/>
        </w:rPr>
        <w:t xml:space="preserve"> BEI JŲ PADALINIŲ </w:t>
      </w:r>
      <w:r w:rsidRPr="00855716">
        <w:rPr>
          <w:b/>
          <w:bCs/>
          <w:iCs/>
          <w:szCs w:val="24"/>
        </w:rPr>
        <w:t>SĄRAŠAS</w:t>
      </w:r>
    </w:p>
    <w:p w:rsidR="003B3FEC" w:rsidRPr="00855716" w:rsidRDefault="003B3FEC" w:rsidP="003B3FEC">
      <w:pPr>
        <w:jc w:val="center"/>
        <w:rPr>
          <w:b/>
          <w:bCs/>
          <w:iCs/>
          <w:szCs w:val="24"/>
        </w:rPr>
      </w:pPr>
    </w:p>
    <w:p w:rsidR="003B3FEC" w:rsidRPr="00855716" w:rsidRDefault="003B3FEC" w:rsidP="003B3FEC">
      <w:pPr>
        <w:jc w:val="center"/>
        <w:rPr>
          <w:b/>
          <w:szCs w:val="24"/>
        </w:rPr>
      </w:pPr>
    </w:p>
    <w:p w:rsidR="003B3FEC" w:rsidRPr="00855716" w:rsidRDefault="003B3FEC" w:rsidP="003B3FEC">
      <w:pPr>
        <w:pStyle w:val="Pagrindinistekstas"/>
        <w:rPr>
          <w:szCs w:val="24"/>
        </w:rPr>
      </w:pPr>
      <w:r>
        <w:rPr>
          <w:b/>
          <w:szCs w:val="24"/>
        </w:rPr>
        <w:t xml:space="preserve">Vilkaviškio </w:t>
      </w:r>
      <w:r w:rsidRPr="00855716">
        <w:rPr>
          <w:b/>
          <w:szCs w:val="24"/>
        </w:rPr>
        <w:t xml:space="preserve">priešgaisrinė gelbėjimo </w:t>
      </w:r>
      <w:r>
        <w:rPr>
          <w:b/>
          <w:szCs w:val="24"/>
        </w:rPr>
        <w:t>tarnyba</w:t>
      </w:r>
      <w:r>
        <w:rPr>
          <w:szCs w:val="24"/>
        </w:rPr>
        <w:t>,</w:t>
      </w:r>
    </w:p>
    <w:p w:rsidR="003B3FEC" w:rsidRDefault="003B3FEC" w:rsidP="003B3FEC">
      <w:pPr>
        <w:pStyle w:val="Pagrindinistekstas"/>
        <w:rPr>
          <w:szCs w:val="24"/>
          <w:lang w:eastAsia="lt-LT"/>
        </w:rPr>
      </w:pPr>
      <w:r>
        <w:t xml:space="preserve">Žemdirbių </w:t>
      </w:r>
      <w:proofErr w:type="spellStart"/>
      <w:r>
        <w:t>g</w:t>
      </w:r>
      <w:proofErr w:type="spellEnd"/>
      <w:r>
        <w:t xml:space="preserve">. 11, 70171 Vilkaviškis, </w:t>
      </w:r>
      <w:proofErr w:type="spellStart"/>
      <w:r>
        <w:t>tel</w:t>
      </w:r>
      <w:proofErr w:type="spellEnd"/>
      <w:r>
        <w:t>. (8 342) 60 000</w:t>
      </w:r>
      <w:r w:rsidRPr="00855716">
        <w:rPr>
          <w:szCs w:val="24"/>
          <w:lang w:eastAsia="lt-LT"/>
        </w:rPr>
        <w:t>;</w:t>
      </w:r>
    </w:p>
    <w:p w:rsidR="003B3FEC" w:rsidRPr="003C542F" w:rsidRDefault="003B3FEC" w:rsidP="003B3FEC">
      <w:pPr>
        <w:pStyle w:val="Antrat1"/>
        <w:spacing w:before="0" w:after="0"/>
        <w:jc w:val="both"/>
        <w:rPr>
          <w:rFonts w:ascii="Times New Roman" w:hAnsi="Times New Roman" w:cs="Times New Roman"/>
          <w:sz w:val="24"/>
          <w:szCs w:val="24"/>
        </w:rPr>
      </w:pPr>
      <w:bookmarkStart w:id="81" w:name="_Toc342391308"/>
      <w:bookmarkStart w:id="82" w:name="_Toc466297410"/>
      <w:bookmarkStart w:id="83" w:name="_Toc469486624"/>
      <w:bookmarkStart w:id="84" w:name="_Toc469487040"/>
      <w:r w:rsidRPr="003C542F">
        <w:rPr>
          <w:rFonts w:ascii="Times New Roman" w:hAnsi="Times New Roman" w:cs="Times New Roman"/>
          <w:sz w:val="24"/>
          <w:szCs w:val="24"/>
        </w:rPr>
        <w:t>Vilkaviškio priešgaisrinė gelbėjimo tarnyba, Kybartų komanda</w:t>
      </w:r>
      <w:bookmarkEnd w:id="81"/>
      <w:bookmarkEnd w:id="82"/>
      <w:bookmarkEnd w:id="83"/>
      <w:bookmarkEnd w:id="84"/>
    </w:p>
    <w:p w:rsidR="003B3FEC" w:rsidRPr="003C542F" w:rsidRDefault="003B3FEC" w:rsidP="003B3FEC">
      <w:r>
        <w:t xml:space="preserve">J. Basanavičiaus </w:t>
      </w:r>
      <w:proofErr w:type="spellStart"/>
      <w:r>
        <w:t>g</w:t>
      </w:r>
      <w:proofErr w:type="spellEnd"/>
      <w:r>
        <w:t xml:space="preserve">. 23, Kybartai, 70001 Vilkaviškio r., </w:t>
      </w:r>
      <w:proofErr w:type="spellStart"/>
      <w:r>
        <w:t>tel</w:t>
      </w:r>
      <w:proofErr w:type="spellEnd"/>
      <w:r>
        <w:t>. (8 342) 58 201</w:t>
      </w:r>
    </w:p>
    <w:p w:rsidR="003B3FEC" w:rsidRDefault="003B3FEC" w:rsidP="003B3FEC">
      <w:pPr>
        <w:jc w:val="both"/>
        <w:rPr>
          <w:b/>
          <w:szCs w:val="24"/>
        </w:rPr>
      </w:pPr>
      <w:r w:rsidRPr="00617743">
        <w:rPr>
          <w:b/>
        </w:rPr>
        <w:t xml:space="preserve">Marijampolės apskrities Vyriausiojo policijos komisariato Vilkaviškio rajono </w:t>
      </w:r>
      <w:r>
        <w:rPr>
          <w:b/>
        </w:rPr>
        <w:t xml:space="preserve">policijos </w:t>
      </w:r>
      <w:r>
        <w:rPr>
          <w:b/>
          <w:szCs w:val="24"/>
        </w:rPr>
        <w:t>komisariatas</w:t>
      </w:r>
      <w:r w:rsidRPr="00617743">
        <w:rPr>
          <w:b/>
          <w:szCs w:val="24"/>
        </w:rPr>
        <w:t xml:space="preserve"> </w:t>
      </w:r>
    </w:p>
    <w:p w:rsidR="003B3FEC" w:rsidRDefault="003B3FEC" w:rsidP="003B3FEC">
      <w:r>
        <w:t xml:space="preserve">Vytauto </w:t>
      </w:r>
      <w:proofErr w:type="spellStart"/>
      <w:r>
        <w:t>g</w:t>
      </w:r>
      <w:proofErr w:type="spellEnd"/>
      <w:r>
        <w:t xml:space="preserve">. 6, 70140 Vilkaviškis, </w:t>
      </w:r>
      <w:proofErr w:type="spellStart"/>
      <w:r>
        <w:t>tel</w:t>
      </w:r>
      <w:proofErr w:type="spellEnd"/>
      <w:r>
        <w:t>. +370 342 20 265, faksas +370 342 20 194</w:t>
      </w:r>
    </w:p>
    <w:p w:rsidR="003B3FEC" w:rsidRDefault="003B3FEC" w:rsidP="003B3FEC">
      <w:pPr>
        <w:jc w:val="both"/>
        <w:rPr>
          <w:b/>
          <w:bCs/>
        </w:rPr>
      </w:pPr>
      <w:r>
        <w:rPr>
          <w:b/>
          <w:bCs/>
        </w:rPr>
        <w:t>Vilkaviškio greitosios medicinos pagalbos skyrius</w:t>
      </w:r>
      <w:r w:rsidRPr="00A131CE">
        <w:rPr>
          <w:b/>
          <w:bCs/>
        </w:rPr>
        <w:t xml:space="preserve"> </w:t>
      </w:r>
    </w:p>
    <w:p w:rsidR="003B3FEC" w:rsidRPr="00855716" w:rsidRDefault="003B3FEC" w:rsidP="003B3FEC">
      <w:pPr>
        <w:jc w:val="both"/>
        <w:rPr>
          <w:szCs w:val="24"/>
        </w:rPr>
      </w:pPr>
      <w:r>
        <w:t xml:space="preserve">P. Jašinsko </w:t>
      </w:r>
      <w:proofErr w:type="spellStart"/>
      <w:r>
        <w:t>g</w:t>
      </w:r>
      <w:proofErr w:type="spellEnd"/>
      <w:r>
        <w:t xml:space="preserve">. 2, 70103 Vilkaviškis, P. Jašinsko </w:t>
      </w:r>
      <w:proofErr w:type="spellStart"/>
      <w:r>
        <w:t>g</w:t>
      </w:r>
      <w:proofErr w:type="spellEnd"/>
      <w:r>
        <w:t xml:space="preserve">. 2, 70103 Vilkaviškis, </w:t>
      </w:r>
      <w:proofErr w:type="spellStart"/>
      <w:r>
        <w:t>tel</w:t>
      </w:r>
      <w:proofErr w:type="spellEnd"/>
      <w:r>
        <w:t>. (8 342) 51 031</w:t>
      </w:r>
      <w:r w:rsidRPr="00855716">
        <w:rPr>
          <w:szCs w:val="24"/>
        </w:rPr>
        <w:t>,</w:t>
      </w:r>
    </w:p>
    <w:p w:rsidR="003B3FEC" w:rsidRPr="00A131CE" w:rsidRDefault="00CC2D76" w:rsidP="003B3FEC">
      <w:pPr>
        <w:pStyle w:val="Pagrindinistekstas"/>
        <w:jc w:val="left"/>
        <w:rPr>
          <w:b/>
          <w:szCs w:val="24"/>
          <w:lang w:eastAsia="lt-LT"/>
        </w:rPr>
      </w:pPr>
      <w:hyperlink r:id="rId12" w:history="1">
        <w:r w:rsidR="003B3FEC" w:rsidRPr="003B3FEC">
          <w:rPr>
            <w:rStyle w:val="Hipersaitas"/>
            <w:rFonts w:eastAsiaTheme="majorEastAsia"/>
            <w:b/>
            <w:color w:val="auto"/>
          </w:rPr>
          <w:t>Kybartų greitosios medicinos pagalbos postas</w:t>
        </w:r>
      </w:hyperlink>
      <w:r w:rsidR="003B3FEC" w:rsidRPr="003B3FEC">
        <w:br/>
      </w:r>
      <w:r w:rsidR="003B3FEC">
        <w:t xml:space="preserve">Tarybų </w:t>
      </w:r>
      <w:proofErr w:type="spellStart"/>
      <w:r w:rsidR="003B3FEC">
        <w:t>g</w:t>
      </w:r>
      <w:proofErr w:type="spellEnd"/>
      <w:r w:rsidR="003B3FEC">
        <w:t xml:space="preserve">. 3, Kybartai, 70439 Vilkaviškio r. </w:t>
      </w:r>
    </w:p>
    <w:p w:rsidR="003B3FEC" w:rsidRPr="00855716" w:rsidRDefault="003B3FEC" w:rsidP="003B3FEC">
      <w:pPr>
        <w:pStyle w:val="Pagrindinistekstas"/>
        <w:rPr>
          <w:b/>
          <w:szCs w:val="24"/>
          <w:lang w:eastAsia="lt-LT"/>
        </w:rPr>
      </w:pPr>
      <w:r>
        <w:rPr>
          <w:b/>
          <w:szCs w:val="24"/>
          <w:lang w:eastAsia="lt-LT"/>
        </w:rPr>
        <w:t>U</w:t>
      </w:r>
      <w:r w:rsidRPr="00855716">
        <w:rPr>
          <w:b/>
          <w:szCs w:val="24"/>
          <w:lang w:eastAsia="lt-LT"/>
        </w:rPr>
        <w:t>AB ,,</w:t>
      </w:r>
      <w:r>
        <w:rPr>
          <w:b/>
          <w:szCs w:val="24"/>
          <w:lang w:eastAsia="lt-LT"/>
        </w:rPr>
        <w:t>Kybartų darna</w:t>
      </w:r>
      <w:r w:rsidRPr="00855716">
        <w:rPr>
          <w:b/>
          <w:szCs w:val="24"/>
          <w:lang w:eastAsia="lt-LT"/>
        </w:rPr>
        <w:t>“,</w:t>
      </w:r>
    </w:p>
    <w:p w:rsidR="003B3FEC" w:rsidRPr="00A131CE" w:rsidRDefault="003B3FEC" w:rsidP="003B3FEC">
      <w:pPr>
        <w:pStyle w:val="Pagrindinistekstas"/>
      </w:pPr>
      <w:r w:rsidRPr="00855716">
        <w:rPr>
          <w:szCs w:val="24"/>
          <w:lang w:eastAsia="lt-LT"/>
        </w:rPr>
        <w:t xml:space="preserve"> </w:t>
      </w:r>
      <w:r w:rsidRPr="00A131CE">
        <w:t xml:space="preserve">J. Basanavičiaus </w:t>
      </w:r>
      <w:proofErr w:type="spellStart"/>
      <w:r w:rsidRPr="00A131CE">
        <w:t>g</w:t>
      </w:r>
      <w:proofErr w:type="spellEnd"/>
      <w:r w:rsidRPr="00A131CE">
        <w:t xml:space="preserve">. 33, LT-70417 </w:t>
      </w:r>
      <w:r>
        <w:rPr>
          <w:iCs/>
        </w:rPr>
        <w:t>K</w:t>
      </w:r>
      <w:r w:rsidRPr="00A131CE">
        <w:rPr>
          <w:iCs/>
        </w:rPr>
        <w:t>ybartai</w:t>
      </w:r>
      <w:r>
        <w:t>, V</w:t>
      </w:r>
      <w:r w:rsidRPr="00A131CE">
        <w:t xml:space="preserve">ilkaviškio </w:t>
      </w:r>
      <w:r>
        <w:t xml:space="preserve">r., </w:t>
      </w:r>
      <w:proofErr w:type="spellStart"/>
      <w:r>
        <w:t>tel</w:t>
      </w:r>
      <w:proofErr w:type="spellEnd"/>
      <w:r>
        <w:t xml:space="preserve">. (8 342) 30 467; </w:t>
      </w:r>
      <w:proofErr w:type="spellStart"/>
      <w:r>
        <w:t>faks</w:t>
      </w:r>
      <w:proofErr w:type="spellEnd"/>
      <w:r>
        <w:t>.</w:t>
      </w:r>
      <w:r w:rsidRPr="00A131CE">
        <w:t xml:space="preserve"> (</w:t>
      </w:r>
      <w:r>
        <w:t xml:space="preserve">8 </w:t>
      </w:r>
      <w:r w:rsidRPr="00A131CE">
        <w:t>342) 30</w:t>
      </w:r>
      <w:r>
        <w:t xml:space="preserve"> </w:t>
      </w:r>
      <w:r w:rsidRPr="00A131CE">
        <w:t>467</w:t>
      </w:r>
      <w:r>
        <w:t xml:space="preserve">, </w:t>
      </w:r>
      <w:proofErr w:type="spellStart"/>
      <w:r>
        <w:t>el</w:t>
      </w:r>
      <w:proofErr w:type="spellEnd"/>
      <w:r>
        <w:t xml:space="preserve">. </w:t>
      </w:r>
      <w:r w:rsidRPr="003B3FEC">
        <w:t xml:space="preserve">paštas </w:t>
      </w:r>
      <w:hyperlink r:id="rId13" w:history="1">
        <w:r w:rsidRPr="003B3FEC">
          <w:rPr>
            <w:rStyle w:val="Hipersaitas"/>
            <w:rFonts w:eastAsiaTheme="majorEastAsia"/>
            <w:color w:val="auto"/>
          </w:rPr>
          <w:t>komunalininkai@gmail.com</w:t>
        </w:r>
      </w:hyperlink>
    </w:p>
    <w:tbl>
      <w:tblPr>
        <w:tblW w:w="4500" w:type="dxa"/>
        <w:tblCellMar>
          <w:left w:w="0" w:type="dxa"/>
          <w:right w:w="0" w:type="dxa"/>
        </w:tblCellMar>
        <w:tblLook w:val="04A0" w:firstRow="1" w:lastRow="0" w:firstColumn="1" w:lastColumn="0" w:noHBand="0" w:noVBand="1"/>
      </w:tblPr>
      <w:tblGrid>
        <w:gridCol w:w="1650"/>
        <w:gridCol w:w="2850"/>
      </w:tblGrid>
      <w:tr w:rsidR="003B3FEC" w:rsidTr="00721BD3">
        <w:tc>
          <w:tcPr>
            <w:tcW w:w="1650" w:type="dxa"/>
            <w:vAlign w:val="center"/>
            <w:hideMark/>
          </w:tcPr>
          <w:p w:rsidR="003B3FEC" w:rsidRDefault="003B3FEC" w:rsidP="003B3FEC">
            <w:pPr>
              <w:jc w:val="both"/>
              <w:rPr>
                <w:szCs w:val="24"/>
              </w:rPr>
            </w:pPr>
          </w:p>
        </w:tc>
        <w:tc>
          <w:tcPr>
            <w:tcW w:w="2850" w:type="dxa"/>
            <w:vAlign w:val="center"/>
            <w:hideMark/>
          </w:tcPr>
          <w:p w:rsidR="003B3FEC" w:rsidRDefault="003B3FEC" w:rsidP="003B3FEC">
            <w:pPr>
              <w:jc w:val="both"/>
              <w:rPr>
                <w:szCs w:val="24"/>
              </w:rPr>
            </w:pPr>
          </w:p>
        </w:tc>
      </w:tr>
    </w:tbl>
    <w:p w:rsidR="003B3FEC" w:rsidRPr="00855716" w:rsidRDefault="003B3FEC" w:rsidP="003B3FEC">
      <w:pPr>
        <w:pStyle w:val="Pagrindinistekstas"/>
        <w:rPr>
          <w:szCs w:val="24"/>
          <w:lang w:eastAsia="lt-LT"/>
        </w:rPr>
      </w:pPr>
      <w:r>
        <w:t>LESTO, AB Alytaus regiono Marijampolės skyrius</w:t>
      </w:r>
      <w:r w:rsidRPr="00855716">
        <w:rPr>
          <w:szCs w:val="24"/>
          <w:lang w:eastAsia="lt-LT"/>
        </w:rPr>
        <w:t xml:space="preserve"> </w:t>
      </w:r>
    </w:p>
    <w:p w:rsidR="003B3FEC" w:rsidRPr="003B3FEC" w:rsidRDefault="003B3FEC" w:rsidP="003B3FEC">
      <w:r w:rsidRPr="003B3FEC">
        <w:rPr>
          <w:szCs w:val="24"/>
          <w:lang w:eastAsia="en-US"/>
        </w:rPr>
        <w:t xml:space="preserve">Sporto </w:t>
      </w:r>
      <w:proofErr w:type="spellStart"/>
      <w:r w:rsidRPr="003B3FEC">
        <w:rPr>
          <w:szCs w:val="24"/>
          <w:lang w:eastAsia="en-US"/>
        </w:rPr>
        <w:t>g</w:t>
      </w:r>
      <w:proofErr w:type="spellEnd"/>
      <w:r w:rsidRPr="003B3FEC">
        <w:rPr>
          <w:szCs w:val="24"/>
          <w:lang w:eastAsia="en-US"/>
        </w:rPr>
        <w:t xml:space="preserve">. 11, LT-68108, Marijampolės </w:t>
      </w:r>
      <w:proofErr w:type="spellStart"/>
      <w:r w:rsidRPr="003B3FEC">
        <w:rPr>
          <w:szCs w:val="24"/>
          <w:lang w:eastAsia="en-US"/>
        </w:rPr>
        <w:t>sav</w:t>
      </w:r>
      <w:proofErr w:type="spellEnd"/>
      <w:r w:rsidRPr="003B3FEC">
        <w:rPr>
          <w:szCs w:val="24"/>
          <w:lang w:eastAsia="en-US"/>
        </w:rPr>
        <w:t>.</w:t>
      </w:r>
      <w:r>
        <w:rPr>
          <w:szCs w:val="24"/>
          <w:lang w:eastAsia="en-US"/>
        </w:rPr>
        <w:t>,</w:t>
      </w:r>
      <w:r w:rsidRPr="003B3FEC">
        <w:rPr>
          <w:szCs w:val="24"/>
          <w:lang w:eastAsia="en-US"/>
        </w:rPr>
        <w:t xml:space="preserve"> </w:t>
      </w:r>
      <w:proofErr w:type="spellStart"/>
      <w:r>
        <w:rPr>
          <w:szCs w:val="24"/>
          <w:lang w:eastAsia="en-US"/>
        </w:rPr>
        <w:t>f</w:t>
      </w:r>
      <w:r w:rsidRPr="003B3FEC">
        <w:rPr>
          <w:szCs w:val="24"/>
          <w:lang w:eastAsia="en-US"/>
        </w:rPr>
        <w:t>aks</w:t>
      </w:r>
      <w:proofErr w:type="spellEnd"/>
      <w:r w:rsidRPr="003B3FEC">
        <w:rPr>
          <w:szCs w:val="24"/>
          <w:lang w:eastAsia="en-US"/>
        </w:rPr>
        <w:t>.</w:t>
      </w:r>
      <w:r>
        <w:rPr>
          <w:szCs w:val="24"/>
          <w:lang w:eastAsia="en-US"/>
        </w:rPr>
        <w:t xml:space="preserve"> </w:t>
      </w:r>
      <w:r>
        <w:t xml:space="preserve">+370 34368 729, </w:t>
      </w:r>
      <w:proofErr w:type="spellStart"/>
      <w:r>
        <w:t>el</w:t>
      </w:r>
      <w:proofErr w:type="spellEnd"/>
      <w:r>
        <w:t xml:space="preserve">. paštas </w:t>
      </w:r>
      <w:hyperlink r:id="rId14" w:history="1">
        <w:r w:rsidRPr="003B3FEC">
          <w:rPr>
            <w:rStyle w:val="Hipersaitas"/>
            <w:rFonts w:eastAsiaTheme="majorEastAsia"/>
            <w:color w:val="auto"/>
          </w:rPr>
          <w:t>info@lesto.lt</w:t>
        </w:r>
      </w:hyperlink>
      <w:r w:rsidRPr="003B3FEC">
        <w:t>.</w:t>
      </w:r>
    </w:p>
    <w:p w:rsidR="003B3FEC" w:rsidRDefault="003B3FEC" w:rsidP="003B3FEC">
      <w:pPr>
        <w:pStyle w:val="Pagrindinistekstas"/>
        <w:rPr>
          <w:b/>
          <w:szCs w:val="24"/>
          <w:lang w:eastAsia="lt-LT"/>
        </w:rPr>
      </w:pPr>
      <w:r w:rsidRPr="00BA351A">
        <w:rPr>
          <w:b/>
          <w:szCs w:val="24"/>
          <w:lang w:eastAsia="lt-LT"/>
        </w:rPr>
        <w:t>Lietuvos dujos AB Kauno filialo Vilkaviškio skyrius</w:t>
      </w:r>
    </w:p>
    <w:p w:rsidR="003B3FEC" w:rsidRPr="00BA351A" w:rsidRDefault="003B3FEC" w:rsidP="003B3FEC">
      <w:pPr>
        <w:pStyle w:val="Pagrindinistekstas"/>
        <w:rPr>
          <w:b/>
          <w:szCs w:val="24"/>
          <w:lang w:eastAsia="lt-LT"/>
        </w:rPr>
      </w:pPr>
      <w:r>
        <w:t xml:space="preserve">Vilkaviškio </w:t>
      </w:r>
      <w:proofErr w:type="spellStart"/>
      <w:r>
        <w:t>m</w:t>
      </w:r>
      <w:proofErr w:type="spellEnd"/>
      <w:r>
        <w:t xml:space="preserve">., Vilkaviškio miesto </w:t>
      </w:r>
      <w:proofErr w:type="spellStart"/>
      <w:r>
        <w:t>sen</w:t>
      </w:r>
      <w:proofErr w:type="spellEnd"/>
      <w:r>
        <w:t xml:space="preserve">., Vilkaviškio r. </w:t>
      </w:r>
      <w:proofErr w:type="spellStart"/>
      <w:r>
        <w:t>sav</w:t>
      </w:r>
      <w:proofErr w:type="spellEnd"/>
      <w:r>
        <w:t xml:space="preserve">., </w:t>
      </w:r>
      <w:proofErr w:type="spellStart"/>
      <w:r>
        <w:t>tel</w:t>
      </w:r>
      <w:proofErr w:type="spellEnd"/>
      <w:r>
        <w:t>. (8 343) 97 635</w:t>
      </w:r>
    </w:p>
    <w:p w:rsidR="003B3FEC" w:rsidRPr="00BA351A" w:rsidRDefault="003B3FEC" w:rsidP="003B3FEC">
      <w:pPr>
        <w:pStyle w:val="Antrat1"/>
        <w:spacing w:before="0" w:after="0"/>
        <w:jc w:val="both"/>
        <w:rPr>
          <w:rFonts w:ascii="Times New Roman" w:hAnsi="Times New Roman" w:cs="Times New Roman"/>
          <w:sz w:val="24"/>
          <w:szCs w:val="24"/>
        </w:rPr>
      </w:pPr>
      <w:bookmarkStart w:id="85" w:name="_Toc342391309"/>
      <w:bookmarkStart w:id="86" w:name="_Toc466297411"/>
      <w:bookmarkStart w:id="87" w:name="_Toc469486625"/>
      <w:bookmarkStart w:id="88" w:name="_Toc469487041"/>
      <w:r w:rsidRPr="00BA351A">
        <w:rPr>
          <w:rFonts w:ascii="Times New Roman" w:hAnsi="Times New Roman" w:cs="Times New Roman"/>
          <w:sz w:val="24"/>
          <w:szCs w:val="24"/>
        </w:rPr>
        <w:t>LIETUVOS DUJOS, AB Kauno filialo Marijampolės skyrius</w:t>
      </w:r>
      <w:bookmarkEnd w:id="85"/>
      <w:bookmarkEnd w:id="86"/>
      <w:bookmarkEnd w:id="87"/>
      <w:bookmarkEnd w:id="88"/>
    </w:p>
    <w:p w:rsidR="003B3FEC" w:rsidRPr="001F5BFC" w:rsidRDefault="003B3FEC" w:rsidP="003B3FEC">
      <w:pPr>
        <w:jc w:val="both"/>
      </w:pPr>
      <w:r>
        <w:t xml:space="preserve">Kauno </w:t>
      </w:r>
      <w:proofErr w:type="spellStart"/>
      <w:r>
        <w:t>g</w:t>
      </w:r>
      <w:proofErr w:type="spellEnd"/>
      <w:r>
        <w:t xml:space="preserve">. 137, Marijampolės </w:t>
      </w:r>
      <w:proofErr w:type="spellStart"/>
      <w:r>
        <w:t>m</w:t>
      </w:r>
      <w:proofErr w:type="spellEnd"/>
      <w:r>
        <w:t xml:space="preserve">., Marijampolės </w:t>
      </w:r>
      <w:proofErr w:type="spellStart"/>
      <w:r>
        <w:t>sav</w:t>
      </w:r>
      <w:proofErr w:type="spellEnd"/>
      <w:r>
        <w:t>., LT-68228</w:t>
      </w:r>
    </w:p>
    <w:p w:rsidR="003B3FEC" w:rsidRPr="00855716" w:rsidRDefault="00FC05FB" w:rsidP="003B3FEC">
      <w:pPr>
        <w:pStyle w:val="Pagrindinistekstas"/>
        <w:rPr>
          <w:szCs w:val="24"/>
          <w:lang w:eastAsia="lt-LT"/>
        </w:rPr>
      </w:pPr>
      <w:r>
        <w:rPr>
          <w:b/>
          <w:szCs w:val="24"/>
          <w:lang w:eastAsia="lt-LT"/>
        </w:rPr>
        <w:t>UAB „</w:t>
      </w:r>
      <w:r w:rsidR="003B3FEC">
        <w:rPr>
          <w:b/>
          <w:szCs w:val="24"/>
          <w:lang w:eastAsia="lt-LT"/>
        </w:rPr>
        <w:t>Vilkaviškio</w:t>
      </w:r>
      <w:r>
        <w:rPr>
          <w:b/>
          <w:szCs w:val="24"/>
          <w:lang w:eastAsia="lt-LT"/>
        </w:rPr>
        <w:t xml:space="preserve"> vandenys“</w:t>
      </w:r>
      <w:r w:rsidR="003B3FEC" w:rsidRPr="00855716">
        <w:rPr>
          <w:b/>
          <w:szCs w:val="24"/>
          <w:lang w:eastAsia="lt-LT"/>
        </w:rPr>
        <w:t>,</w:t>
      </w:r>
    </w:p>
    <w:p w:rsidR="003B3FEC" w:rsidRPr="00855716" w:rsidRDefault="003B3FEC" w:rsidP="003B3FEC">
      <w:pPr>
        <w:jc w:val="both"/>
        <w:rPr>
          <w:szCs w:val="24"/>
        </w:rPr>
      </w:pPr>
      <w:r>
        <w:rPr>
          <w:rStyle w:val="st"/>
          <w:rFonts w:eastAsiaTheme="majorEastAsia"/>
        </w:rPr>
        <w:t xml:space="preserve">Pramonės </w:t>
      </w:r>
      <w:proofErr w:type="spellStart"/>
      <w:r>
        <w:rPr>
          <w:rStyle w:val="st"/>
          <w:rFonts w:eastAsiaTheme="majorEastAsia"/>
        </w:rPr>
        <w:t>g</w:t>
      </w:r>
      <w:proofErr w:type="spellEnd"/>
      <w:r>
        <w:rPr>
          <w:rStyle w:val="st"/>
          <w:rFonts w:eastAsiaTheme="majorEastAsia"/>
        </w:rPr>
        <w:t xml:space="preserve">. 13, LT-70177, Vilkaviškis, </w:t>
      </w:r>
      <w:proofErr w:type="spellStart"/>
      <w:r>
        <w:rPr>
          <w:rStyle w:val="st"/>
          <w:rFonts w:eastAsiaTheme="majorEastAsia"/>
        </w:rPr>
        <w:t>tel</w:t>
      </w:r>
      <w:proofErr w:type="spellEnd"/>
      <w:r>
        <w:rPr>
          <w:rStyle w:val="st"/>
          <w:rFonts w:eastAsiaTheme="majorEastAsia"/>
        </w:rPr>
        <w:t xml:space="preserve">. (8 342) 60 104, </w:t>
      </w:r>
      <w:proofErr w:type="spellStart"/>
      <w:r>
        <w:rPr>
          <w:rStyle w:val="st"/>
          <w:rFonts w:eastAsiaTheme="majorEastAsia"/>
        </w:rPr>
        <w:t>faks</w:t>
      </w:r>
      <w:proofErr w:type="spellEnd"/>
      <w:r>
        <w:rPr>
          <w:rStyle w:val="st"/>
          <w:rFonts w:eastAsiaTheme="majorEastAsia"/>
        </w:rPr>
        <w:t>. (8 342) 60 104.</w:t>
      </w:r>
      <w:r w:rsidRPr="00455299">
        <w:rPr>
          <w:rStyle w:val="Antrat1Diagrama"/>
          <w:lang w:val="lt-LT"/>
        </w:rPr>
        <w:t xml:space="preserve"> </w:t>
      </w:r>
    </w:p>
    <w:p w:rsidR="003B3FEC" w:rsidRDefault="00FC05FB" w:rsidP="003B3FEC">
      <w:pPr>
        <w:jc w:val="both"/>
        <w:rPr>
          <w:b/>
          <w:szCs w:val="24"/>
          <w:lang w:eastAsia="lt-LT"/>
        </w:rPr>
      </w:pPr>
      <w:r>
        <w:rPr>
          <w:b/>
          <w:szCs w:val="24"/>
          <w:lang w:eastAsia="lt-LT"/>
        </w:rPr>
        <w:t>UAB „</w:t>
      </w:r>
      <w:r w:rsidR="003B3FEC">
        <w:rPr>
          <w:b/>
          <w:szCs w:val="24"/>
          <w:lang w:eastAsia="lt-LT"/>
        </w:rPr>
        <w:t>Vilkaviškio</w:t>
      </w:r>
      <w:r>
        <w:rPr>
          <w:b/>
          <w:szCs w:val="24"/>
          <w:lang w:eastAsia="lt-LT"/>
        </w:rPr>
        <w:t xml:space="preserve"> vandenys“</w:t>
      </w:r>
      <w:r w:rsidR="003B3FEC" w:rsidRPr="00855716">
        <w:rPr>
          <w:b/>
          <w:szCs w:val="24"/>
          <w:lang w:eastAsia="lt-LT"/>
        </w:rPr>
        <w:t>,</w:t>
      </w:r>
      <w:r w:rsidR="003B3FEC">
        <w:rPr>
          <w:b/>
          <w:szCs w:val="24"/>
          <w:lang w:eastAsia="lt-LT"/>
        </w:rPr>
        <w:t xml:space="preserve"> Kybartų skyrius</w:t>
      </w:r>
    </w:p>
    <w:p w:rsidR="003B3FEC" w:rsidRDefault="003B3FEC" w:rsidP="003B3FEC">
      <w:pPr>
        <w:pStyle w:val="Pagrindinistekstas1"/>
        <w:tabs>
          <w:tab w:val="left" w:pos="9540"/>
        </w:tabs>
        <w:ind w:firstLine="0"/>
        <w:rPr>
          <w:rStyle w:val="st"/>
          <w:rFonts w:ascii="Times New Roman" w:hAnsi="Times New Roman"/>
          <w:sz w:val="24"/>
          <w:szCs w:val="24"/>
          <w:lang w:val="lt-LT"/>
        </w:rPr>
      </w:pPr>
      <w:r w:rsidRPr="001F5BFC">
        <w:rPr>
          <w:rStyle w:val="st"/>
          <w:rFonts w:ascii="Times New Roman" w:hAnsi="Times New Roman"/>
          <w:sz w:val="24"/>
          <w:szCs w:val="24"/>
          <w:lang w:val="lt-LT"/>
        </w:rPr>
        <w:t xml:space="preserve">Vištyčio </w:t>
      </w:r>
      <w:proofErr w:type="spellStart"/>
      <w:r w:rsidRPr="001F5BFC">
        <w:rPr>
          <w:rStyle w:val="st"/>
          <w:rFonts w:ascii="Times New Roman" w:hAnsi="Times New Roman"/>
          <w:sz w:val="24"/>
          <w:szCs w:val="24"/>
          <w:lang w:val="lt-LT"/>
        </w:rPr>
        <w:t>g</w:t>
      </w:r>
      <w:proofErr w:type="spellEnd"/>
      <w:r w:rsidRPr="001F5BFC">
        <w:rPr>
          <w:rStyle w:val="st"/>
          <w:rFonts w:ascii="Times New Roman" w:hAnsi="Times New Roman"/>
          <w:sz w:val="24"/>
          <w:szCs w:val="24"/>
          <w:lang w:val="lt-LT"/>
        </w:rPr>
        <w:t>. 43B,</w:t>
      </w:r>
      <w:r>
        <w:rPr>
          <w:rStyle w:val="st"/>
          <w:rFonts w:ascii="Times New Roman" w:hAnsi="Times New Roman"/>
          <w:sz w:val="24"/>
          <w:szCs w:val="24"/>
          <w:lang w:val="lt-LT"/>
        </w:rPr>
        <w:t xml:space="preserve"> Kybartai, 70428 Vilkaviškio r.</w:t>
      </w:r>
    </w:p>
    <w:p w:rsidR="003B3FEC" w:rsidRPr="00B7666E" w:rsidRDefault="003B3FEC" w:rsidP="003B3FEC">
      <w:pPr>
        <w:pStyle w:val="Pagrindinistekstas1"/>
        <w:tabs>
          <w:tab w:val="left" w:pos="9540"/>
        </w:tabs>
        <w:ind w:firstLine="0"/>
        <w:rPr>
          <w:rStyle w:val="st"/>
          <w:rFonts w:ascii="Times New Roman" w:hAnsi="Times New Roman"/>
          <w:sz w:val="24"/>
          <w:szCs w:val="24"/>
          <w:lang w:val="lt-LT"/>
        </w:rPr>
      </w:pPr>
      <w:proofErr w:type="spellStart"/>
      <w:r>
        <w:rPr>
          <w:rStyle w:val="st"/>
          <w:rFonts w:ascii="Times New Roman" w:eastAsiaTheme="majorEastAsia" w:hAnsi="Times New Roman"/>
          <w:sz w:val="24"/>
          <w:szCs w:val="24"/>
          <w:lang w:val="lt-LT"/>
        </w:rPr>
        <w:t>Tel</w:t>
      </w:r>
      <w:proofErr w:type="spellEnd"/>
      <w:r>
        <w:rPr>
          <w:rStyle w:val="st"/>
          <w:rFonts w:ascii="Times New Roman" w:eastAsiaTheme="majorEastAsia" w:hAnsi="Times New Roman"/>
          <w:sz w:val="24"/>
          <w:szCs w:val="24"/>
          <w:lang w:val="lt-LT"/>
        </w:rPr>
        <w:t>.</w:t>
      </w:r>
      <w:r w:rsidRPr="00B7666E">
        <w:rPr>
          <w:rStyle w:val="st"/>
          <w:rFonts w:ascii="Times New Roman" w:eastAsiaTheme="majorEastAsia" w:hAnsi="Times New Roman"/>
          <w:sz w:val="24"/>
          <w:szCs w:val="24"/>
          <w:lang w:val="lt-LT"/>
        </w:rPr>
        <w:t xml:space="preserve"> (8 342) 58</w:t>
      </w:r>
      <w:r>
        <w:rPr>
          <w:rStyle w:val="st"/>
          <w:rFonts w:ascii="Times New Roman" w:eastAsiaTheme="majorEastAsia" w:hAnsi="Times New Roman"/>
          <w:sz w:val="24"/>
          <w:szCs w:val="24"/>
          <w:lang w:val="lt-LT"/>
        </w:rPr>
        <w:t xml:space="preserve"> 917, </w:t>
      </w:r>
      <w:proofErr w:type="spellStart"/>
      <w:r>
        <w:rPr>
          <w:rStyle w:val="st"/>
          <w:rFonts w:ascii="Times New Roman" w:eastAsiaTheme="majorEastAsia" w:hAnsi="Times New Roman"/>
          <w:sz w:val="24"/>
          <w:szCs w:val="24"/>
          <w:lang w:val="lt-LT"/>
        </w:rPr>
        <w:t>faks</w:t>
      </w:r>
      <w:proofErr w:type="spellEnd"/>
      <w:r>
        <w:rPr>
          <w:rStyle w:val="st"/>
          <w:rFonts w:ascii="Times New Roman" w:eastAsiaTheme="majorEastAsia" w:hAnsi="Times New Roman"/>
          <w:sz w:val="24"/>
          <w:szCs w:val="24"/>
          <w:lang w:val="lt-LT"/>
        </w:rPr>
        <w:t>.</w:t>
      </w:r>
      <w:r w:rsidRPr="00B7666E">
        <w:rPr>
          <w:rStyle w:val="st"/>
          <w:rFonts w:ascii="Times New Roman" w:eastAsiaTheme="majorEastAsia" w:hAnsi="Times New Roman"/>
          <w:sz w:val="24"/>
          <w:szCs w:val="24"/>
          <w:lang w:val="lt-LT"/>
        </w:rPr>
        <w:t xml:space="preserve"> (8 342) </w:t>
      </w:r>
      <w:r>
        <w:rPr>
          <w:rStyle w:val="st"/>
          <w:rFonts w:ascii="Times New Roman" w:eastAsiaTheme="majorEastAsia" w:hAnsi="Times New Roman"/>
          <w:sz w:val="24"/>
          <w:szCs w:val="24"/>
          <w:lang w:val="lt-LT"/>
        </w:rPr>
        <w:t>58 917</w:t>
      </w:r>
    </w:p>
    <w:p w:rsidR="003B3FEC" w:rsidRDefault="003B3FEC" w:rsidP="003B3FEC">
      <w:pPr>
        <w:pStyle w:val="Pagrindinistekstas1"/>
        <w:tabs>
          <w:tab w:val="left" w:pos="9540"/>
        </w:tabs>
        <w:spacing w:line="360" w:lineRule="auto"/>
        <w:ind w:firstLine="0"/>
        <w:rPr>
          <w:rStyle w:val="st"/>
          <w:rFonts w:ascii="Times New Roman" w:hAnsi="Times New Roman"/>
          <w:sz w:val="24"/>
          <w:szCs w:val="24"/>
          <w:lang w:val="lt-LT"/>
        </w:rPr>
      </w:pPr>
    </w:p>
    <w:p w:rsidR="003B3FEC" w:rsidRDefault="003B3FEC" w:rsidP="003B3FEC">
      <w:pPr>
        <w:pStyle w:val="Pagrindinistekstas1"/>
        <w:tabs>
          <w:tab w:val="left" w:pos="9540"/>
        </w:tabs>
        <w:spacing w:line="360" w:lineRule="auto"/>
        <w:ind w:firstLine="0"/>
        <w:rPr>
          <w:rStyle w:val="st"/>
          <w:rFonts w:ascii="Times New Roman" w:hAnsi="Times New Roman"/>
          <w:sz w:val="24"/>
          <w:szCs w:val="24"/>
          <w:lang w:val="lt-LT"/>
        </w:rPr>
      </w:pPr>
    </w:p>
    <w:p w:rsidR="003B3FEC" w:rsidRDefault="003B3FEC" w:rsidP="003B3FEC">
      <w:pPr>
        <w:pStyle w:val="Pagrindinistekstas1"/>
        <w:tabs>
          <w:tab w:val="left" w:pos="9540"/>
        </w:tabs>
        <w:spacing w:line="360" w:lineRule="auto"/>
        <w:ind w:firstLine="0"/>
        <w:rPr>
          <w:rStyle w:val="st"/>
          <w:rFonts w:ascii="Times New Roman" w:hAnsi="Times New Roman"/>
          <w:sz w:val="24"/>
          <w:szCs w:val="24"/>
          <w:lang w:val="lt-LT"/>
        </w:rPr>
      </w:pPr>
    </w:p>
    <w:p w:rsidR="003B3FEC" w:rsidRDefault="003B3FEC" w:rsidP="003B3FEC">
      <w:pPr>
        <w:pStyle w:val="Pagrindinistekstas1"/>
        <w:tabs>
          <w:tab w:val="left" w:pos="9540"/>
        </w:tabs>
        <w:spacing w:line="360" w:lineRule="auto"/>
        <w:ind w:firstLine="0"/>
        <w:rPr>
          <w:rStyle w:val="st"/>
          <w:rFonts w:ascii="Times New Roman" w:hAnsi="Times New Roman"/>
          <w:sz w:val="24"/>
          <w:szCs w:val="24"/>
          <w:lang w:val="lt-LT"/>
        </w:rPr>
      </w:pPr>
    </w:p>
    <w:p w:rsidR="003B3FEC" w:rsidRDefault="003B3FEC" w:rsidP="00EF56ED">
      <w:pPr>
        <w:suppressAutoHyphens w:val="0"/>
        <w:ind w:left="4962"/>
        <w:jc w:val="both"/>
        <w:rPr>
          <w:lang w:eastAsia="lt-LT"/>
        </w:rPr>
      </w:pPr>
    </w:p>
    <w:p w:rsidR="003B3FEC" w:rsidRDefault="003B3FEC" w:rsidP="00EF56ED">
      <w:pPr>
        <w:suppressAutoHyphens w:val="0"/>
        <w:ind w:left="4962"/>
        <w:jc w:val="both"/>
        <w:rPr>
          <w:lang w:eastAsia="lt-LT"/>
        </w:rPr>
      </w:pPr>
    </w:p>
    <w:p w:rsidR="003B3FEC" w:rsidRDefault="003B3FEC" w:rsidP="00EF56ED">
      <w:pPr>
        <w:suppressAutoHyphens w:val="0"/>
        <w:ind w:left="4962"/>
        <w:jc w:val="both"/>
        <w:rPr>
          <w:lang w:eastAsia="lt-LT"/>
        </w:rPr>
      </w:pPr>
    </w:p>
    <w:p w:rsidR="003B3FEC" w:rsidRDefault="003B3FEC" w:rsidP="00EF56ED">
      <w:pPr>
        <w:suppressAutoHyphens w:val="0"/>
        <w:ind w:left="4962"/>
        <w:jc w:val="both"/>
        <w:rPr>
          <w:lang w:eastAsia="lt-LT"/>
        </w:rPr>
      </w:pPr>
    </w:p>
    <w:p w:rsidR="003B3FEC" w:rsidRDefault="003B3FEC" w:rsidP="00EF56ED">
      <w:pPr>
        <w:suppressAutoHyphens w:val="0"/>
        <w:ind w:left="4962"/>
        <w:jc w:val="both"/>
        <w:rPr>
          <w:lang w:eastAsia="lt-LT"/>
        </w:rPr>
      </w:pPr>
    </w:p>
    <w:p w:rsidR="003B3FEC" w:rsidRDefault="003B3FEC" w:rsidP="00EF56ED">
      <w:pPr>
        <w:suppressAutoHyphens w:val="0"/>
        <w:ind w:left="4962"/>
        <w:jc w:val="both"/>
        <w:rPr>
          <w:lang w:eastAsia="lt-LT"/>
        </w:rPr>
      </w:pPr>
    </w:p>
    <w:p w:rsidR="003B3FEC" w:rsidRDefault="003B3FEC" w:rsidP="00EF56ED">
      <w:pPr>
        <w:suppressAutoHyphens w:val="0"/>
        <w:ind w:left="4962"/>
        <w:jc w:val="both"/>
        <w:rPr>
          <w:lang w:eastAsia="lt-LT"/>
        </w:rPr>
      </w:pPr>
    </w:p>
    <w:p w:rsidR="003B3FEC" w:rsidRDefault="003B3FEC" w:rsidP="00EF56ED">
      <w:pPr>
        <w:suppressAutoHyphens w:val="0"/>
        <w:ind w:left="4962"/>
        <w:jc w:val="both"/>
        <w:rPr>
          <w:lang w:eastAsia="lt-LT"/>
        </w:rPr>
      </w:pPr>
    </w:p>
    <w:p w:rsidR="003B3FEC" w:rsidRDefault="003B3FEC" w:rsidP="00EF56ED">
      <w:pPr>
        <w:suppressAutoHyphens w:val="0"/>
        <w:ind w:left="4962"/>
        <w:jc w:val="both"/>
        <w:rPr>
          <w:lang w:eastAsia="lt-LT"/>
        </w:rPr>
      </w:pPr>
    </w:p>
    <w:p w:rsidR="003B3FEC" w:rsidRDefault="003B3FEC" w:rsidP="00EF56ED">
      <w:pPr>
        <w:suppressAutoHyphens w:val="0"/>
        <w:ind w:left="4962"/>
        <w:jc w:val="both"/>
        <w:rPr>
          <w:lang w:eastAsia="lt-LT"/>
        </w:rPr>
      </w:pPr>
    </w:p>
    <w:p w:rsidR="003B3FEC" w:rsidRDefault="003B3FEC" w:rsidP="00F02B3E">
      <w:pPr>
        <w:suppressAutoHyphens w:val="0"/>
        <w:jc w:val="both"/>
        <w:rPr>
          <w:lang w:eastAsia="lt-LT"/>
        </w:rPr>
      </w:pPr>
    </w:p>
    <w:p w:rsidR="00F02B3E" w:rsidRDefault="00F02B3E" w:rsidP="00F02B3E">
      <w:pPr>
        <w:suppressAutoHyphens w:val="0"/>
        <w:jc w:val="both"/>
        <w:rPr>
          <w:lang w:eastAsia="lt-LT"/>
        </w:rPr>
      </w:pPr>
    </w:p>
    <w:p w:rsidR="00EF56ED" w:rsidRDefault="00EF56ED" w:rsidP="00EF56ED">
      <w:pPr>
        <w:suppressAutoHyphens w:val="0"/>
        <w:ind w:left="4962"/>
        <w:jc w:val="both"/>
        <w:rPr>
          <w:lang w:eastAsia="lt-LT"/>
        </w:rPr>
      </w:pPr>
      <w:r w:rsidRPr="00AE68C3">
        <w:rPr>
          <w:lang w:eastAsia="lt-LT"/>
        </w:rPr>
        <w:lastRenderedPageBreak/>
        <w:t>Vilkaviškio</w:t>
      </w:r>
      <w:r>
        <w:rPr>
          <w:lang w:eastAsia="lt-LT"/>
        </w:rPr>
        <w:t xml:space="preserve"> r. Kybartų „Saulės“ progimnazijos</w:t>
      </w:r>
    </w:p>
    <w:p w:rsidR="00EF56ED" w:rsidRDefault="00EF56ED" w:rsidP="00EF56ED">
      <w:pPr>
        <w:suppressAutoHyphens w:val="0"/>
        <w:ind w:left="4962"/>
        <w:jc w:val="both"/>
        <w:rPr>
          <w:lang w:eastAsia="lt-LT"/>
        </w:rPr>
      </w:pPr>
      <w:r>
        <w:rPr>
          <w:lang w:eastAsia="lt-LT"/>
        </w:rPr>
        <w:t>Ekstremaliųjų situacijų valdymo plano</w:t>
      </w:r>
    </w:p>
    <w:p w:rsidR="00EF56ED" w:rsidRPr="003B3FEC" w:rsidRDefault="008C40AB" w:rsidP="00EF56ED">
      <w:pPr>
        <w:pStyle w:val="Style22"/>
        <w:widowControl/>
        <w:spacing w:line="240" w:lineRule="auto"/>
        <w:ind w:left="4962" w:firstLine="0"/>
        <w:rPr>
          <w:lang w:val="lt-LT" w:eastAsia="lt-LT"/>
        </w:rPr>
      </w:pPr>
      <w:r>
        <w:rPr>
          <w:lang w:val="lt-LT" w:eastAsia="lt-LT"/>
        </w:rPr>
        <w:t>6</w:t>
      </w:r>
      <w:r w:rsidR="00EF56ED" w:rsidRPr="003B3FEC">
        <w:rPr>
          <w:lang w:val="lt-LT" w:eastAsia="lt-LT"/>
        </w:rPr>
        <w:t xml:space="preserve"> priedas</w:t>
      </w:r>
    </w:p>
    <w:p w:rsidR="00EF56ED" w:rsidRPr="003B3FEC" w:rsidRDefault="00EF56ED" w:rsidP="00EF56ED">
      <w:pPr>
        <w:pStyle w:val="Style22"/>
        <w:widowControl/>
        <w:spacing w:line="240" w:lineRule="auto"/>
        <w:ind w:left="4962" w:firstLine="0"/>
        <w:rPr>
          <w:lang w:val="lt-LT" w:eastAsia="lt-LT"/>
        </w:rPr>
      </w:pPr>
    </w:p>
    <w:p w:rsidR="007162A8" w:rsidRDefault="007162A8" w:rsidP="00B33946">
      <w:pPr>
        <w:pStyle w:val="Style22"/>
        <w:widowControl/>
        <w:spacing w:line="240" w:lineRule="auto"/>
        <w:ind w:firstLine="0"/>
        <w:rPr>
          <w:b/>
          <w:lang w:val="lt-LT" w:eastAsia="lt-LT"/>
        </w:rPr>
      </w:pPr>
    </w:p>
    <w:p w:rsidR="007162A8" w:rsidRDefault="007162A8" w:rsidP="00B33946">
      <w:pPr>
        <w:pStyle w:val="Style22"/>
        <w:widowControl/>
        <w:spacing w:line="240" w:lineRule="auto"/>
        <w:ind w:firstLine="0"/>
        <w:rPr>
          <w:b/>
          <w:lang w:val="lt-LT" w:eastAsia="lt-LT"/>
        </w:rPr>
      </w:pPr>
    </w:p>
    <w:p w:rsidR="007162A8" w:rsidRDefault="007162A8" w:rsidP="00B33946">
      <w:pPr>
        <w:pStyle w:val="Style22"/>
        <w:widowControl/>
        <w:spacing w:line="240" w:lineRule="auto"/>
        <w:ind w:firstLine="0"/>
        <w:rPr>
          <w:b/>
          <w:lang w:val="lt-LT" w:eastAsia="lt-LT"/>
        </w:rPr>
      </w:pPr>
    </w:p>
    <w:p w:rsidR="00A30567" w:rsidRPr="00543C15" w:rsidRDefault="00A30567" w:rsidP="00A30567">
      <w:pPr>
        <w:pStyle w:val="Style22"/>
        <w:widowControl/>
        <w:spacing w:line="240" w:lineRule="auto"/>
        <w:ind w:firstLine="0"/>
        <w:jc w:val="center"/>
        <w:rPr>
          <w:b/>
          <w:lang w:val="lt-LT" w:eastAsia="lt-LT"/>
        </w:rPr>
      </w:pPr>
      <w:r w:rsidRPr="0004248F">
        <w:rPr>
          <w:b/>
          <w:lang w:val="lt-LT" w:eastAsia="lt-LT"/>
        </w:rPr>
        <w:t>CIVILINĖS SAUGOS PAŽYMĖJIMŲ KOPIJOS</w:t>
      </w:r>
    </w:p>
    <w:p w:rsidR="007162A8" w:rsidRDefault="007162A8" w:rsidP="00B33946">
      <w:pPr>
        <w:pStyle w:val="Style22"/>
        <w:widowControl/>
        <w:spacing w:line="240" w:lineRule="auto"/>
        <w:ind w:firstLine="0"/>
        <w:rPr>
          <w:b/>
          <w:lang w:val="lt-LT" w:eastAsia="lt-LT"/>
        </w:rPr>
      </w:pPr>
    </w:p>
    <w:p w:rsidR="007162A8" w:rsidRDefault="007162A8" w:rsidP="00B33946">
      <w:pPr>
        <w:pStyle w:val="Style22"/>
        <w:widowControl/>
        <w:spacing w:line="240" w:lineRule="auto"/>
        <w:ind w:firstLine="0"/>
        <w:rPr>
          <w:b/>
          <w:lang w:val="lt-LT" w:eastAsia="lt-LT"/>
        </w:rPr>
      </w:pPr>
    </w:p>
    <w:p w:rsidR="007162A8" w:rsidRDefault="007162A8" w:rsidP="00B33946">
      <w:pPr>
        <w:pStyle w:val="Style22"/>
        <w:widowControl/>
        <w:spacing w:line="240" w:lineRule="auto"/>
        <w:ind w:firstLine="0"/>
        <w:rPr>
          <w:b/>
          <w:lang w:val="lt-LT" w:eastAsia="lt-LT"/>
        </w:rPr>
      </w:pPr>
    </w:p>
    <w:p w:rsidR="007162A8" w:rsidRDefault="007162A8" w:rsidP="00B33946">
      <w:pPr>
        <w:pStyle w:val="Style22"/>
        <w:widowControl/>
        <w:spacing w:line="240" w:lineRule="auto"/>
        <w:ind w:firstLine="0"/>
        <w:rPr>
          <w:b/>
          <w:lang w:val="lt-LT" w:eastAsia="lt-LT"/>
        </w:rPr>
      </w:pPr>
    </w:p>
    <w:p w:rsidR="007162A8" w:rsidRDefault="007162A8" w:rsidP="00B33946">
      <w:pPr>
        <w:pStyle w:val="Style22"/>
        <w:widowControl/>
        <w:spacing w:line="240" w:lineRule="auto"/>
        <w:ind w:firstLine="0"/>
        <w:rPr>
          <w:b/>
          <w:lang w:val="lt-LT" w:eastAsia="lt-LT"/>
        </w:rPr>
      </w:pPr>
    </w:p>
    <w:p w:rsidR="007162A8" w:rsidRDefault="007162A8" w:rsidP="00B33946">
      <w:pPr>
        <w:pStyle w:val="Style22"/>
        <w:widowControl/>
        <w:spacing w:line="240" w:lineRule="auto"/>
        <w:ind w:firstLine="0"/>
        <w:rPr>
          <w:b/>
          <w:lang w:val="lt-LT" w:eastAsia="lt-LT"/>
        </w:rPr>
      </w:pPr>
    </w:p>
    <w:p w:rsidR="007162A8" w:rsidRDefault="007162A8" w:rsidP="00B33946">
      <w:pPr>
        <w:pStyle w:val="Style22"/>
        <w:widowControl/>
        <w:spacing w:line="240" w:lineRule="auto"/>
        <w:ind w:firstLine="0"/>
        <w:rPr>
          <w:b/>
          <w:lang w:val="lt-LT" w:eastAsia="lt-LT"/>
        </w:rPr>
      </w:pPr>
    </w:p>
    <w:p w:rsidR="007162A8" w:rsidRDefault="007162A8" w:rsidP="00B33946">
      <w:pPr>
        <w:pStyle w:val="Style22"/>
        <w:widowControl/>
        <w:spacing w:line="240" w:lineRule="auto"/>
        <w:ind w:firstLine="0"/>
        <w:rPr>
          <w:b/>
          <w:lang w:val="lt-LT" w:eastAsia="lt-LT"/>
        </w:rPr>
      </w:pPr>
    </w:p>
    <w:p w:rsidR="007162A8" w:rsidRDefault="007162A8" w:rsidP="00B33946">
      <w:pPr>
        <w:pStyle w:val="Style22"/>
        <w:widowControl/>
        <w:spacing w:line="240" w:lineRule="auto"/>
        <w:ind w:firstLine="0"/>
        <w:rPr>
          <w:b/>
          <w:lang w:val="lt-LT" w:eastAsia="lt-LT"/>
        </w:rPr>
      </w:pPr>
    </w:p>
    <w:p w:rsidR="007162A8" w:rsidRDefault="007162A8" w:rsidP="00B33946">
      <w:pPr>
        <w:pStyle w:val="Style22"/>
        <w:widowControl/>
        <w:spacing w:line="240" w:lineRule="auto"/>
        <w:ind w:firstLine="0"/>
        <w:rPr>
          <w:b/>
          <w:lang w:val="lt-LT" w:eastAsia="lt-LT"/>
        </w:rPr>
      </w:pPr>
    </w:p>
    <w:p w:rsidR="007162A8" w:rsidRDefault="007162A8" w:rsidP="00B33946">
      <w:pPr>
        <w:pStyle w:val="Style22"/>
        <w:widowControl/>
        <w:spacing w:line="240" w:lineRule="auto"/>
        <w:ind w:firstLine="0"/>
        <w:rPr>
          <w:b/>
          <w:lang w:val="lt-LT" w:eastAsia="lt-LT"/>
        </w:rPr>
      </w:pPr>
    </w:p>
    <w:p w:rsidR="007162A8" w:rsidRDefault="007162A8" w:rsidP="00B33946">
      <w:pPr>
        <w:pStyle w:val="Style22"/>
        <w:widowControl/>
        <w:spacing w:line="240" w:lineRule="auto"/>
        <w:ind w:firstLine="0"/>
        <w:rPr>
          <w:b/>
          <w:lang w:val="lt-LT" w:eastAsia="lt-LT"/>
        </w:rPr>
      </w:pPr>
    </w:p>
    <w:p w:rsidR="007C4953" w:rsidRDefault="007C4953" w:rsidP="00B33946">
      <w:pPr>
        <w:pStyle w:val="Style22"/>
        <w:widowControl/>
        <w:spacing w:line="240" w:lineRule="auto"/>
        <w:ind w:firstLine="0"/>
        <w:rPr>
          <w:b/>
          <w:lang w:val="lt-LT" w:eastAsia="lt-LT"/>
        </w:rPr>
      </w:pPr>
    </w:p>
    <w:p w:rsidR="007C4953" w:rsidRDefault="007C4953" w:rsidP="00B33946">
      <w:pPr>
        <w:pStyle w:val="Style22"/>
        <w:widowControl/>
        <w:spacing w:line="240" w:lineRule="auto"/>
        <w:ind w:firstLine="0"/>
        <w:rPr>
          <w:b/>
          <w:lang w:val="lt-LT" w:eastAsia="lt-LT"/>
        </w:rPr>
      </w:pPr>
    </w:p>
    <w:p w:rsidR="007C4953" w:rsidRDefault="007C4953" w:rsidP="00B33946">
      <w:pPr>
        <w:pStyle w:val="Style22"/>
        <w:widowControl/>
        <w:spacing w:line="240" w:lineRule="auto"/>
        <w:ind w:firstLine="0"/>
        <w:rPr>
          <w:b/>
          <w:lang w:val="lt-LT" w:eastAsia="lt-LT"/>
        </w:rPr>
      </w:pPr>
    </w:p>
    <w:p w:rsidR="007C4953" w:rsidRDefault="007C4953" w:rsidP="00B33946">
      <w:pPr>
        <w:pStyle w:val="Style22"/>
        <w:widowControl/>
        <w:spacing w:line="240" w:lineRule="auto"/>
        <w:ind w:firstLine="0"/>
        <w:rPr>
          <w:b/>
          <w:lang w:val="lt-LT" w:eastAsia="lt-LT"/>
        </w:rPr>
      </w:pPr>
    </w:p>
    <w:p w:rsidR="007C4953" w:rsidRDefault="007C4953" w:rsidP="00B33946">
      <w:pPr>
        <w:pStyle w:val="Style22"/>
        <w:widowControl/>
        <w:spacing w:line="240" w:lineRule="auto"/>
        <w:ind w:firstLine="0"/>
        <w:rPr>
          <w:b/>
          <w:lang w:val="lt-LT" w:eastAsia="lt-LT"/>
        </w:rPr>
      </w:pPr>
    </w:p>
    <w:p w:rsidR="007C4953" w:rsidRDefault="007C4953" w:rsidP="00B33946">
      <w:pPr>
        <w:pStyle w:val="Style22"/>
        <w:widowControl/>
        <w:spacing w:line="240" w:lineRule="auto"/>
        <w:ind w:firstLine="0"/>
        <w:rPr>
          <w:b/>
          <w:lang w:val="lt-LT" w:eastAsia="lt-LT"/>
        </w:rPr>
      </w:pPr>
    </w:p>
    <w:p w:rsidR="007C4953" w:rsidRDefault="007C4953" w:rsidP="00B33946">
      <w:pPr>
        <w:pStyle w:val="Style22"/>
        <w:widowControl/>
        <w:spacing w:line="240" w:lineRule="auto"/>
        <w:ind w:firstLine="0"/>
        <w:rPr>
          <w:b/>
          <w:lang w:val="lt-LT" w:eastAsia="lt-LT"/>
        </w:rPr>
      </w:pPr>
    </w:p>
    <w:p w:rsidR="007C4953" w:rsidRDefault="007C4953" w:rsidP="00B33946">
      <w:pPr>
        <w:pStyle w:val="Style22"/>
        <w:widowControl/>
        <w:spacing w:line="240" w:lineRule="auto"/>
        <w:ind w:firstLine="0"/>
        <w:rPr>
          <w:b/>
          <w:lang w:val="lt-LT" w:eastAsia="lt-LT"/>
        </w:rPr>
      </w:pPr>
    </w:p>
    <w:p w:rsidR="007C4953" w:rsidRDefault="007C4953" w:rsidP="00B33946">
      <w:pPr>
        <w:pStyle w:val="Style22"/>
        <w:widowControl/>
        <w:spacing w:line="240" w:lineRule="auto"/>
        <w:ind w:firstLine="0"/>
        <w:rPr>
          <w:b/>
          <w:lang w:val="lt-LT" w:eastAsia="lt-LT"/>
        </w:rPr>
      </w:pPr>
    </w:p>
    <w:p w:rsidR="007C4953" w:rsidRDefault="007C4953" w:rsidP="00B33946">
      <w:pPr>
        <w:pStyle w:val="Style22"/>
        <w:widowControl/>
        <w:spacing w:line="240" w:lineRule="auto"/>
        <w:ind w:firstLine="0"/>
        <w:rPr>
          <w:b/>
          <w:lang w:val="lt-LT" w:eastAsia="lt-LT"/>
        </w:rPr>
      </w:pPr>
    </w:p>
    <w:p w:rsidR="007C4953" w:rsidRDefault="007C4953" w:rsidP="00B33946">
      <w:pPr>
        <w:pStyle w:val="Style22"/>
        <w:widowControl/>
        <w:spacing w:line="240" w:lineRule="auto"/>
        <w:ind w:firstLine="0"/>
        <w:rPr>
          <w:b/>
          <w:lang w:val="lt-LT" w:eastAsia="lt-LT"/>
        </w:rPr>
      </w:pPr>
    </w:p>
    <w:p w:rsidR="007162A8" w:rsidRDefault="007162A8" w:rsidP="00B33946">
      <w:pPr>
        <w:pStyle w:val="Style22"/>
        <w:widowControl/>
        <w:spacing w:line="240" w:lineRule="auto"/>
        <w:ind w:firstLine="0"/>
        <w:rPr>
          <w:b/>
          <w:lang w:val="lt-LT" w:eastAsia="lt-LT"/>
        </w:rPr>
      </w:pPr>
    </w:p>
    <w:p w:rsidR="007162A8" w:rsidRDefault="007162A8" w:rsidP="00B33946">
      <w:pPr>
        <w:pStyle w:val="Style22"/>
        <w:widowControl/>
        <w:spacing w:line="240" w:lineRule="auto"/>
        <w:ind w:firstLine="0"/>
        <w:rPr>
          <w:b/>
          <w:lang w:val="lt-LT" w:eastAsia="lt-LT"/>
        </w:rPr>
      </w:pPr>
    </w:p>
    <w:p w:rsidR="002C6545" w:rsidRPr="00747E1D" w:rsidRDefault="002C6545" w:rsidP="00B33946">
      <w:pPr>
        <w:pStyle w:val="Style22"/>
        <w:widowControl/>
        <w:spacing w:line="240" w:lineRule="auto"/>
        <w:ind w:firstLine="0"/>
        <w:rPr>
          <w:lang w:val="lt-LT" w:eastAsia="lt-LT"/>
        </w:rPr>
      </w:pPr>
    </w:p>
    <w:p w:rsidR="002C6545" w:rsidRDefault="002C6545" w:rsidP="00B33946">
      <w:pPr>
        <w:pStyle w:val="Style22"/>
        <w:widowControl/>
        <w:spacing w:line="240" w:lineRule="auto"/>
        <w:ind w:firstLine="0"/>
        <w:rPr>
          <w:b/>
          <w:lang w:val="lt-LT" w:eastAsia="lt-LT"/>
        </w:rPr>
      </w:pPr>
    </w:p>
    <w:p w:rsidR="002C6545" w:rsidRDefault="002C6545" w:rsidP="00B33946">
      <w:pPr>
        <w:pStyle w:val="Style22"/>
        <w:widowControl/>
        <w:spacing w:line="240" w:lineRule="auto"/>
        <w:ind w:firstLine="0"/>
        <w:rPr>
          <w:b/>
          <w:lang w:val="lt-LT" w:eastAsia="lt-LT"/>
        </w:rPr>
      </w:pPr>
    </w:p>
    <w:p w:rsidR="002C6545" w:rsidRDefault="002C6545" w:rsidP="00B33946">
      <w:pPr>
        <w:pStyle w:val="Style22"/>
        <w:widowControl/>
        <w:spacing w:line="240" w:lineRule="auto"/>
        <w:ind w:firstLine="0"/>
        <w:rPr>
          <w:b/>
          <w:lang w:val="lt-LT" w:eastAsia="lt-LT"/>
        </w:rPr>
      </w:pPr>
    </w:p>
    <w:p w:rsidR="002C6545" w:rsidRDefault="002C6545" w:rsidP="00B33946">
      <w:pPr>
        <w:pStyle w:val="Style22"/>
        <w:widowControl/>
        <w:spacing w:line="240" w:lineRule="auto"/>
        <w:ind w:firstLine="0"/>
        <w:rPr>
          <w:b/>
          <w:lang w:val="lt-LT" w:eastAsia="lt-LT"/>
        </w:rPr>
      </w:pPr>
    </w:p>
    <w:p w:rsidR="002C6545" w:rsidRDefault="002C6545" w:rsidP="00B33946">
      <w:pPr>
        <w:pStyle w:val="Style22"/>
        <w:widowControl/>
        <w:spacing w:line="240" w:lineRule="auto"/>
        <w:ind w:firstLine="0"/>
        <w:rPr>
          <w:b/>
          <w:lang w:val="lt-LT" w:eastAsia="lt-LT"/>
        </w:rPr>
      </w:pPr>
    </w:p>
    <w:p w:rsidR="002C6545" w:rsidRDefault="002C6545" w:rsidP="00B33946">
      <w:pPr>
        <w:pStyle w:val="Style22"/>
        <w:widowControl/>
        <w:spacing w:line="240" w:lineRule="auto"/>
        <w:ind w:firstLine="0"/>
        <w:rPr>
          <w:b/>
          <w:lang w:val="lt-LT" w:eastAsia="lt-LT"/>
        </w:rPr>
      </w:pPr>
    </w:p>
    <w:p w:rsidR="002C6545" w:rsidRDefault="002C6545" w:rsidP="00B33946">
      <w:pPr>
        <w:pStyle w:val="Style22"/>
        <w:widowControl/>
        <w:spacing w:line="240" w:lineRule="auto"/>
        <w:ind w:firstLine="0"/>
        <w:rPr>
          <w:b/>
          <w:lang w:val="lt-LT" w:eastAsia="lt-LT"/>
        </w:rPr>
      </w:pPr>
    </w:p>
    <w:p w:rsidR="002C6545" w:rsidRDefault="002C6545" w:rsidP="00B33946">
      <w:pPr>
        <w:pStyle w:val="Style22"/>
        <w:widowControl/>
        <w:spacing w:line="240" w:lineRule="auto"/>
        <w:ind w:firstLine="0"/>
        <w:rPr>
          <w:b/>
          <w:lang w:val="lt-LT" w:eastAsia="lt-LT"/>
        </w:rPr>
      </w:pPr>
    </w:p>
    <w:p w:rsidR="002C6545" w:rsidRDefault="002C6545" w:rsidP="00B33946">
      <w:pPr>
        <w:pStyle w:val="Style22"/>
        <w:widowControl/>
        <w:spacing w:line="240" w:lineRule="auto"/>
        <w:ind w:firstLine="0"/>
        <w:rPr>
          <w:b/>
          <w:lang w:val="lt-LT" w:eastAsia="lt-LT"/>
        </w:rPr>
      </w:pPr>
    </w:p>
    <w:p w:rsidR="002C6545" w:rsidRDefault="002C6545" w:rsidP="00B33946">
      <w:pPr>
        <w:pStyle w:val="Style22"/>
        <w:widowControl/>
        <w:spacing w:line="240" w:lineRule="auto"/>
        <w:ind w:firstLine="0"/>
        <w:rPr>
          <w:b/>
          <w:lang w:val="lt-LT" w:eastAsia="lt-LT"/>
        </w:rPr>
      </w:pPr>
    </w:p>
    <w:p w:rsidR="006D1DD7" w:rsidRDefault="006D1DD7" w:rsidP="00B33946">
      <w:pPr>
        <w:pStyle w:val="Style22"/>
        <w:widowControl/>
        <w:spacing w:line="240" w:lineRule="auto"/>
        <w:ind w:firstLine="0"/>
        <w:rPr>
          <w:b/>
          <w:lang w:val="lt-LT" w:eastAsia="lt-LT"/>
        </w:rPr>
        <w:sectPr w:rsidR="006D1DD7" w:rsidSect="00EF24C3">
          <w:pgSz w:w="11906" w:h="16838" w:code="9"/>
          <w:pgMar w:top="1134" w:right="567" w:bottom="1134" w:left="1701" w:header="567" w:footer="170" w:gutter="0"/>
          <w:cols w:space="708"/>
          <w:docGrid w:linePitch="360"/>
        </w:sectPr>
      </w:pPr>
    </w:p>
    <w:p w:rsidR="002C6545" w:rsidRDefault="002C6545" w:rsidP="00AD07DA">
      <w:pPr>
        <w:suppressAutoHyphens w:val="0"/>
        <w:ind w:left="9923"/>
        <w:jc w:val="both"/>
        <w:rPr>
          <w:lang w:eastAsia="lt-LT"/>
        </w:rPr>
      </w:pPr>
      <w:r w:rsidRPr="00AE68C3">
        <w:rPr>
          <w:lang w:eastAsia="lt-LT"/>
        </w:rPr>
        <w:lastRenderedPageBreak/>
        <w:t>Vilkaviškio</w:t>
      </w:r>
      <w:r>
        <w:rPr>
          <w:lang w:eastAsia="lt-LT"/>
        </w:rPr>
        <w:t xml:space="preserve"> r. Kybartų „Saulės“ progimnazijos</w:t>
      </w:r>
    </w:p>
    <w:p w:rsidR="002C6545" w:rsidRDefault="002C6545" w:rsidP="006D1DD7">
      <w:pPr>
        <w:suppressAutoHyphens w:val="0"/>
        <w:ind w:left="9923"/>
        <w:jc w:val="both"/>
        <w:rPr>
          <w:lang w:eastAsia="lt-LT"/>
        </w:rPr>
      </w:pPr>
      <w:r>
        <w:rPr>
          <w:lang w:eastAsia="lt-LT"/>
        </w:rPr>
        <w:t>Ekstremaliųjų situacijų valdymo plano</w:t>
      </w:r>
    </w:p>
    <w:p w:rsidR="002C6545" w:rsidRPr="006D1DD7" w:rsidRDefault="008C40AB" w:rsidP="006D1DD7">
      <w:pPr>
        <w:pStyle w:val="Style22"/>
        <w:widowControl/>
        <w:spacing w:line="240" w:lineRule="auto"/>
        <w:ind w:left="9923" w:firstLine="0"/>
        <w:rPr>
          <w:lang w:val="lt-LT" w:eastAsia="lt-LT"/>
        </w:rPr>
      </w:pPr>
      <w:r>
        <w:rPr>
          <w:lang w:val="lt-LT" w:eastAsia="lt-LT"/>
        </w:rPr>
        <w:t>7</w:t>
      </w:r>
      <w:r w:rsidR="002C6545" w:rsidRPr="006D1DD7">
        <w:rPr>
          <w:lang w:val="lt-LT" w:eastAsia="lt-LT"/>
        </w:rPr>
        <w:t xml:space="preserve"> priedas</w:t>
      </w:r>
    </w:p>
    <w:p w:rsidR="007A752C" w:rsidRDefault="007A752C" w:rsidP="006D1DD7">
      <w:pPr>
        <w:pStyle w:val="Pagrindinistekstas"/>
        <w:snapToGrid w:val="0"/>
        <w:jc w:val="center"/>
        <w:rPr>
          <w:b/>
          <w:smallCaps/>
          <w:szCs w:val="24"/>
        </w:rPr>
      </w:pPr>
    </w:p>
    <w:p w:rsidR="007A752C" w:rsidRDefault="007A752C" w:rsidP="006D1DD7">
      <w:pPr>
        <w:pStyle w:val="Pagrindinistekstas"/>
        <w:snapToGrid w:val="0"/>
        <w:jc w:val="center"/>
        <w:rPr>
          <w:b/>
          <w:smallCaps/>
          <w:szCs w:val="24"/>
        </w:rPr>
      </w:pPr>
    </w:p>
    <w:p w:rsidR="006D1DD7" w:rsidRPr="00455299" w:rsidRDefault="006D1DD7" w:rsidP="006D1DD7">
      <w:pPr>
        <w:pStyle w:val="Pagrindinistekstas"/>
        <w:snapToGrid w:val="0"/>
        <w:jc w:val="center"/>
        <w:rPr>
          <w:b/>
          <w:smallCaps/>
          <w:szCs w:val="24"/>
        </w:rPr>
      </w:pPr>
      <w:r w:rsidRPr="00455299">
        <w:rPr>
          <w:b/>
          <w:smallCaps/>
          <w:szCs w:val="24"/>
        </w:rPr>
        <w:t>MATERIALINIŲ IŠTEKLIŲ ŽINYNAS</w:t>
      </w:r>
    </w:p>
    <w:p w:rsidR="006D1DD7" w:rsidRPr="00455299" w:rsidRDefault="006D1DD7" w:rsidP="006D1DD7">
      <w:pPr>
        <w:pStyle w:val="Pagrindinistekstas"/>
        <w:snapToGrid w:val="0"/>
        <w:jc w:val="left"/>
        <w:rPr>
          <w:b/>
          <w:smallCaps/>
          <w:szCs w:val="24"/>
        </w:rPr>
      </w:pPr>
    </w:p>
    <w:p w:rsidR="006D1DD7" w:rsidRPr="00455299" w:rsidRDefault="006D1DD7" w:rsidP="006D1DD7">
      <w:pPr>
        <w:pStyle w:val="Pagrindinistekstas"/>
        <w:snapToGrid w:val="0"/>
        <w:jc w:val="left"/>
        <w:rPr>
          <w:b/>
          <w:smallCaps/>
          <w:szCs w:val="24"/>
        </w:rPr>
      </w:pPr>
    </w:p>
    <w:p w:rsidR="006D1DD7" w:rsidRPr="007D7FC0" w:rsidRDefault="006D1DD7" w:rsidP="006D1DD7">
      <w:pPr>
        <w:pStyle w:val="Style2"/>
        <w:widowControl/>
        <w:spacing w:before="29" w:line="360" w:lineRule="auto"/>
        <w:jc w:val="center"/>
        <w:rPr>
          <w:rStyle w:val="FontStyle12"/>
          <w:b/>
          <w:i w:val="0"/>
          <w:color w:val="FF0000"/>
        </w:rPr>
      </w:pPr>
      <w:r w:rsidRPr="007D7FC0">
        <w:rPr>
          <w:rStyle w:val="FontStyle12"/>
          <w:b/>
          <w:i w:val="0"/>
        </w:rPr>
        <w:t xml:space="preserve">VILKAVIŠKIO R. KYBARTŲ „SAULĖS“ PROGIMNAZIJOS  MATERIALINIŲ IŠTEKLIŲ ŽINYNAS </w:t>
      </w:r>
    </w:p>
    <w:p w:rsidR="006D1DD7" w:rsidRPr="007D7FC0" w:rsidRDefault="006D1DD7" w:rsidP="006D1DD7">
      <w:pPr>
        <w:rPr>
          <w:szCs w:val="24"/>
        </w:rPr>
      </w:pPr>
    </w:p>
    <w:tbl>
      <w:tblPr>
        <w:tblW w:w="15130" w:type="dxa"/>
        <w:tblInd w:w="392" w:type="dxa"/>
        <w:tblLayout w:type="fixed"/>
        <w:tblLook w:val="0000" w:firstRow="0" w:lastRow="0" w:firstColumn="0" w:lastColumn="0" w:noHBand="0" w:noVBand="0"/>
      </w:tblPr>
      <w:tblGrid>
        <w:gridCol w:w="648"/>
        <w:gridCol w:w="4932"/>
        <w:gridCol w:w="1080"/>
        <w:gridCol w:w="3060"/>
        <w:gridCol w:w="2935"/>
        <w:gridCol w:w="2475"/>
      </w:tblGrid>
      <w:tr w:rsidR="006D1DD7" w:rsidRPr="007D7FC0" w:rsidTr="008B5747">
        <w:tc>
          <w:tcPr>
            <w:tcW w:w="648" w:type="dxa"/>
            <w:tcBorders>
              <w:top w:val="single" w:sz="4" w:space="0" w:color="000000"/>
              <w:left w:val="single" w:sz="4" w:space="0" w:color="000000"/>
              <w:bottom w:val="single" w:sz="4" w:space="0" w:color="000000"/>
            </w:tcBorders>
            <w:shd w:val="clear" w:color="auto" w:fill="auto"/>
            <w:vAlign w:val="center"/>
          </w:tcPr>
          <w:p w:rsidR="006D1DD7" w:rsidRPr="007D7FC0" w:rsidRDefault="006D1DD7" w:rsidP="008B5747">
            <w:pPr>
              <w:pStyle w:val="Style3"/>
              <w:widowControl/>
              <w:snapToGrid w:val="0"/>
              <w:rPr>
                <w:rStyle w:val="FontStyle12"/>
                <w:b/>
                <w:i w:val="0"/>
              </w:rPr>
            </w:pPr>
            <w:proofErr w:type="spellStart"/>
            <w:r w:rsidRPr="007D7FC0">
              <w:rPr>
                <w:rStyle w:val="FontStyle12"/>
                <w:b/>
                <w:i w:val="0"/>
              </w:rPr>
              <w:t>Eil</w:t>
            </w:r>
            <w:proofErr w:type="spellEnd"/>
            <w:r w:rsidRPr="007D7FC0">
              <w:rPr>
                <w:rStyle w:val="FontStyle12"/>
                <w:b/>
                <w:i w:val="0"/>
              </w:rPr>
              <w:t>.</w:t>
            </w:r>
          </w:p>
          <w:p w:rsidR="006D1DD7" w:rsidRPr="007D7FC0" w:rsidRDefault="006D1DD7" w:rsidP="008B5747">
            <w:pPr>
              <w:pStyle w:val="Style3"/>
              <w:widowControl/>
              <w:rPr>
                <w:rStyle w:val="FontStyle12"/>
                <w:b/>
                <w:i w:val="0"/>
              </w:rPr>
            </w:pPr>
            <w:proofErr w:type="spellStart"/>
            <w:r w:rsidRPr="007D7FC0">
              <w:rPr>
                <w:rStyle w:val="FontStyle12"/>
                <w:b/>
                <w:i w:val="0"/>
              </w:rPr>
              <w:t>Nr</w:t>
            </w:r>
            <w:proofErr w:type="spellEnd"/>
            <w:r w:rsidRPr="007D7FC0">
              <w:rPr>
                <w:rStyle w:val="FontStyle12"/>
                <w:b/>
                <w:i w:val="0"/>
              </w:rPr>
              <w:t>.</w:t>
            </w:r>
          </w:p>
        </w:tc>
        <w:tc>
          <w:tcPr>
            <w:tcW w:w="4932" w:type="dxa"/>
            <w:tcBorders>
              <w:top w:val="single" w:sz="4" w:space="0" w:color="000000"/>
              <w:left w:val="single" w:sz="4" w:space="0" w:color="000000"/>
              <w:bottom w:val="single" w:sz="4" w:space="0" w:color="000000"/>
            </w:tcBorders>
            <w:shd w:val="clear" w:color="auto" w:fill="auto"/>
            <w:vAlign w:val="center"/>
          </w:tcPr>
          <w:p w:rsidR="006D1DD7" w:rsidRPr="007D7FC0" w:rsidRDefault="006D1DD7" w:rsidP="008B5747">
            <w:pPr>
              <w:pStyle w:val="Style3"/>
              <w:widowControl/>
              <w:snapToGrid w:val="0"/>
              <w:rPr>
                <w:rStyle w:val="FontStyle12"/>
                <w:b/>
                <w:i w:val="0"/>
              </w:rPr>
            </w:pPr>
            <w:r w:rsidRPr="007D7FC0">
              <w:rPr>
                <w:rStyle w:val="FontStyle12"/>
                <w:b/>
                <w:i w:val="0"/>
              </w:rPr>
              <w:t>Priemonė</w:t>
            </w:r>
          </w:p>
        </w:tc>
        <w:tc>
          <w:tcPr>
            <w:tcW w:w="1080" w:type="dxa"/>
            <w:tcBorders>
              <w:top w:val="single" w:sz="4" w:space="0" w:color="000000"/>
              <w:left w:val="single" w:sz="4" w:space="0" w:color="000000"/>
              <w:bottom w:val="single" w:sz="4" w:space="0" w:color="000000"/>
            </w:tcBorders>
            <w:shd w:val="clear" w:color="auto" w:fill="auto"/>
            <w:vAlign w:val="center"/>
          </w:tcPr>
          <w:p w:rsidR="006D1DD7" w:rsidRPr="007D7FC0" w:rsidRDefault="006D1DD7" w:rsidP="008B5747">
            <w:pPr>
              <w:pStyle w:val="Style3"/>
              <w:widowControl/>
              <w:snapToGrid w:val="0"/>
              <w:rPr>
                <w:rStyle w:val="FontStyle12"/>
                <w:b/>
                <w:i w:val="0"/>
              </w:rPr>
            </w:pPr>
            <w:r w:rsidRPr="007D7FC0">
              <w:rPr>
                <w:rStyle w:val="FontStyle12"/>
                <w:b/>
                <w:i w:val="0"/>
              </w:rPr>
              <w:t>Kiekis</w:t>
            </w:r>
          </w:p>
        </w:tc>
        <w:tc>
          <w:tcPr>
            <w:tcW w:w="3060" w:type="dxa"/>
            <w:tcBorders>
              <w:top w:val="single" w:sz="4" w:space="0" w:color="000000"/>
              <w:left w:val="single" w:sz="4" w:space="0" w:color="000000"/>
              <w:bottom w:val="single" w:sz="4" w:space="0" w:color="000000"/>
            </w:tcBorders>
            <w:shd w:val="clear" w:color="auto" w:fill="auto"/>
            <w:vAlign w:val="center"/>
          </w:tcPr>
          <w:p w:rsidR="006D1DD7" w:rsidRPr="007D7FC0" w:rsidRDefault="006D1DD7" w:rsidP="008B5747">
            <w:pPr>
              <w:pStyle w:val="Style3"/>
              <w:widowControl/>
              <w:snapToGrid w:val="0"/>
              <w:rPr>
                <w:rStyle w:val="FontStyle12"/>
                <w:b/>
                <w:i w:val="0"/>
              </w:rPr>
            </w:pPr>
            <w:r w:rsidRPr="007D7FC0">
              <w:rPr>
                <w:rStyle w:val="FontStyle12"/>
                <w:b/>
                <w:i w:val="0"/>
              </w:rPr>
              <w:t>Techniniai duomenys</w:t>
            </w:r>
          </w:p>
        </w:tc>
        <w:tc>
          <w:tcPr>
            <w:tcW w:w="2935" w:type="dxa"/>
            <w:tcBorders>
              <w:top w:val="single" w:sz="4" w:space="0" w:color="000000"/>
              <w:left w:val="single" w:sz="4" w:space="0" w:color="000000"/>
              <w:bottom w:val="single" w:sz="4" w:space="0" w:color="000000"/>
            </w:tcBorders>
            <w:shd w:val="clear" w:color="auto" w:fill="auto"/>
            <w:vAlign w:val="center"/>
          </w:tcPr>
          <w:p w:rsidR="006D1DD7" w:rsidRPr="007D7FC0" w:rsidRDefault="006D1DD7" w:rsidP="008B5747">
            <w:pPr>
              <w:pStyle w:val="Style3"/>
              <w:widowControl/>
              <w:snapToGrid w:val="0"/>
              <w:rPr>
                <w:rStyle w:val="FontStyle12"/>
                <w:b/>
                <w:i w:val="0"/>
              </w:rPr>
            </w:pPr>
            <w:r w:rsidRPr="007D7FC0">
              <w:rPr>
                <w:rStyle w:val="FontStyle12"/>
                <w:b/>
                <w:i w:val="0"/>
              </w:rPr>
              <w:t>Valdytojas</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DD7" w:rsidRPr="007D7FC0" w:rsidRDefault="006D1DD7" w:rsidP="008B5747">
            <w:pPr>
              <w:pStyle w:val="Style3"/>
              <w:widowControl/>
              <w:snapToGrid w:val="0"/>
              <w:rPr>
                <w:rStyle w:val="FontStyle12"/>
                <w:b/>
                <w:i w:val="0"/>
              </w:rPr>
            </w:pPr>
            <w:r w:rsidRPr="007D7FC0">
              <w:rPr>
                <w:rStyle w:val="FontStyle12"/>
                <w:b/>
                <w:i w:val="0"/>
              </w:rPr>
              <w:t>Kontaktiniai duomenys</w:t>
            </w:r>
          </w:p>
        </w:tc>
      </w:tr>
      <w:tr w:rsidR="006D1DD7" w:rsidRPr="007D7FC0" w:rsidTr="008B5747">
        <w:tc>
          <w:tcPr>
            <w:tcW w:w="648" w:type="dxa"/>
            <w:tcBorders>
              <w:top w:val="single" w:sz="4" w:space="0" w:color="000000"/>
              <w:left w:val="single" w:sz="4" w:space="0" w:color="000000"/>
              <w:bottom w:val="single" w:sz="4" w:space="0" w:color="000000"/>
            </w:tcBorders>
            <w:shd w:val="clear" w:color="auto" w:fill="auto"/>
            <w:vAlign w:val="center"/>
          </w:tcPr>
          <w:p w:rsidR="006D1DD7" w:rsidRPr="007D7FC0" w:rsidRDefault="006D1DD7" w:rsidP="008B5747">
            <w:pPr>
              <w:pStyle w:val="Style3"/>
              <w:widowControl/>
              <w:snapToGrid w:val="0"/>
              <w:spacing w:before="34"/>
              <w:rPr>
                <w:rStyle w:val="FontStyle12"/>
                <w:bCs/>
                <w:i w:val="0"/>
                <w:color w:val="FF0000"/>
              </w:rPr>
            </w:pPr>
            <w:r w:rsidRPr="007D7FC0">
              <w:rPr>
                <w:rStyle w:val="FontStyle12"/>
                <w:bCs/>
                <w:i w:val="0"/>
              </w:rPr>
              <w:t>1.</w:t>
            </w:r>
          </w:p>
        </w:tc>
        <w:tc>
          <w:tcPr>
            <w:tcW w:w="4932" w:type="dxa"/>
            <w:tcBorders>
              <w:top w:val="single" w:sz="4" w:space="0" w:color="000000"/>
              <w:left w:val="single" w:sz="4" w:space="0" w:color="000000"/>
              <w:bottom w:val="single" w:sz="4" w:space="0" w:color="000000"/>
            </w:tcBorders>
            <w:shd w:val="clear" w:color="auto" w:fill="auto"/>
            <w:vAlign w:val="center"/>
          </w:tcPr>
          <w:p w:rsidR="006D1DD7" w:rsidRPr="007D7FC0" w:rsidRDefault="006D1DD7" w:rsidP="008B5747">
            <w:pPr>
              <w:snapToGrid w:val="0"/>
              <w:rPr>
                <w:szCs w:val="24"/>
              </w:rPr>
            </w:pPr>
            <w:r w:rsidRPr="007D7FC0">
              <w:rPr>
                <w:szCs w:val="24"/>
              </w:rPr>
              <w:t xml:space="preserve">Milteliniai gesintuvai </w:t>
            </w:r>
          </w:p>
        </w:tc>
        <w:tc>
          <w:tcPr>
            <w:tcW w:w="1080" w:type="dxa"/>
            <w:tcBorders>
              <w:top w:val="single" w:sz="4" w:space="0" w:color="000000"/>
              <w:left w:val="single" w:sz="4" w:space="0" w:color="000000"/>
              <w:bottom w:val="single" w:sz="4" w:space="0" w:color="000000"/>
            </w:tcBorders>
            <w:shd w:val="clear" w:color="auto" w:fill="auto"/>
            <w:vAlign w:val="center"/>
          </w:tcPr>
          <w:p w:rsidR="006D1DD7" w:rsidRPr="007D7FC0" w:rsidRDefault="007D7FC0" w:rsidP="008B5747">
            <w:pPr>
              <w:snapToGrid w:val="0"/>
              <w:jc w:val="center"/>
              <w:rPr>
                <w:szCs w:val="24"/>
              </w:rPr>
            </w:pPr>
            <w:r>
              <w:rPr>
                <w:szCs w:val="24"/>
              </w:rPr>
              <w:t>37</w:t>
            </w:r>
          </w:p>
        </w:tc>
        <w:tc>
          <w:tcPr>
            <w:tcW w:w="3060" w:type="dxa"/>
            <w:tcBorders>
              <w:top w:val="single" w:sz="4" w:space="0" w:color="000000"/>
              <w:left w:val="single" w:sz="4" w:space="0" w:color="000000"/>
              <w:bottom w:val="single" w:sz="4" w:space="0" w:color="000000"/>
            </w:tcBorders>
            <w:shd w:val="clear" w:color="auto" w:fill="auto"/>
            <w:vAlign w:val="center"/>
          </w:tcPr>
          <w:p w:rsidR="006D1DD7" w:rsidRPr="007D7FC0" w:rsidRDefault="006D1DD7" w:rsidP="008B5747">
            <w:pPr>
              <w:snapToGrid w:val="0"/>
              <w:rPr>
                <w:szCs w:val="24"/>
              </w:rPr>
            </w:pPr>
            <w:r w:rsidRPr="007D7FC0">
              <w:rPr>
                <w:szCs w:val="24"/>
              </w:rPr>
              <w:t>ABC</w:t>
            </w:r>
          </w:p>
        </w:tc>
        <w:tc>
          <w:tcPr>
            <w:tcW w:w="2935" w:type="dxa"/>
            <w:tcBorders>
              <w:top w:val="single" w:sz="4" w:space="0" w:color="000000"/>
              <w:left w:val="single" w:sz="4" w:space="0" w:color="000000"/>
              <w:bottom w:val="single" w:sz="4" w:space="0" w:color="000000"/>
            </w:tcBorders>
            <w:shd w:val="clear" w:color="auto" w:fill="auto"/>
            <w:vAlign w:val="center"/>
          </w:tcPr>
          <w:p w:rsidR="006D1DD7" w:rsidRPr="007D7FC0" w:rsidRDefault="006D1DD7" w:rsidP="008B5747">
            <w:pPr>
              <w:pStyle w:val="Style3"/>
              <w:widowControl/>
              <w:snapToGrid w:val="0"/>
              <w:spacing w:before="34"/>
              <w:rPr>
                <w:rStyle w:val="FontStyle12"/>
                <w:i w:val="0"/>
              </w:rPr>
            </w:pPr>
            <w:r w:rsidRPr="007D7FC0">
              <w:rPr>
                <w:rStyle w:val="FontStyle12"/>
                <w:i w:val="0"/>
              </w:rPr>
              <w:t>Vilkaviškio r. Kybartų „Saulės“ progimnazija</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DD7" w:rsidRPr="007D7FC0" w:rsidRDefault="006D1DD7" w:rsidP="008B5747">
            <w:pPr>
              <w:pStyle w:val="Style3"/>
              <w:widowControl/>
              <w:snapToGrid w:val="0"/>
              <w:spacing w:before="240"/>
              <w:rPr>
                <w:rStyle w:val="FontStyle12"/>
                <w:i w:val="0"/>
                <w:color w:val="FF0000"/>
              </w:rPr>
            </w:pPr>
          </w:p>
        </w:tc>
      </w:tr>
      <w:tr w:rsidR="006D1DD7" w:rsidRPr="007D7FC0" w:rsidTr="008B5747">
        <w:tc>
          <w:tcPr>
            <w:tcW w:w="648" w:type="dxa"/>
            <w:tcBorders>
              <w:top w:val="single" w:sz="4" w:space="0" w:color="000000"/>
              <w:left w:val="single" w:sz="4" w:space="0" w:color="000000"/>
              <w:bottom w:val="single" w:sz="4" w:space="0" w:color="000000"/>
            </w:tcBorders>
            <w:shd w:val="clear" w:color="auto" w:fill="auto"/>
            <w:vAlign w:val="center"/>
          </w:tcPr>
          <w:p w:rsidR="006D1DD7" w:rsidRPr="007D7FC0" w:rsidRDefault="006D1DD7" w:rsidP="008B5747">
            <w:pPr>
              <w:pStyle w:val="Style3"/>
              <w:widowControl/>
              <w:snapToGrid w:val="0"/>
              <w:spacing w:before="34"/>
              <w:rPr>
                <w:rStyle w:val="FontStyle12"/>
                <w:bCs/>
                <w:i w:val="0"/>
              </w:rPr>
            </w:pPr>
            <w:r w:rsidRPr="007D7FC0">
              <w:rPr>
                <w:rStyle w:val="FontStyle12"/>
                <w:bCs/>
                <w:i w:val="0"/>
              </w:rPr>
              <w:t>3.</w:t>
            </w:r>
          </w:p>
        </w:tc>
        <w:tc>
          <w:tcPr>
            <w:tcW w:w="4932" w:type="dxa"/>
            <w:tcBorders>
              <w:top w:val="single" w:sz="4" w:space="0" w:color="000000"/>
              <w:left w:val="single" w:sz="4" w:space="0" w:color="000000"/>
              <w:bottom w:val="single" w:sz="4" w:space="0" w:color="000000"/>
            </w:tcBorders>
            <w:shd w:val="clear" w:color="auto" w:fill="auto"/>
            <w:vAlign w:val="center"/>
          </w:tcPr>
          <w:p w:rsidR="006D1DD7" w:rsidRPr="007D7FC0" w:rsidRDefault="006D1DD7" w:rsidP="008B5747">
            <w:pPr>
              <w:snapToGrid w:val="0"/>
              <w:rPr>
                <w:szCs w:val="24"/>
              </w:rPr>
            </w:pPr>
            <w:r w:rsidRPr="007D7FC0">
              <w:rPr>
                <w:szCs w:val="24"/>
              </w:rPr>
              <w:t>Gaisriniai čiaupai</w:t>
            </w:r>
          </w:p>
        </w:tc>
        <w:tc>
          <w:tcPr>
            <w:tcW w:w="1080" w:type="dxa"/>
            <w:tcBorders>
              <w:top w:val="single" w:sz="4" w:space="0" w:color="000000"/>
              <w:left w:val="single" w:sz="4" w:space="0" w:color="000000"/>
              <w:bottom w:val="single" w:sz="4" w:space="0" w:color="000000"/>
            </w:tcBorders>
            <w:shd w:val="clear" w:color="auto" w:fill="auto"/>
            <w:vAlign w:val="center"/>
          </w:tcPr>
          <w:p w:rsidR="006D1DD7" w:rsidRPr="007D7FC0" w:rsidRDefault="006D1DD7" w:rsidP="008B5747">
            <w:pPr>
              <w:snapToGrid w:val="0"/>
              <w:jc w:val="center"/>
              <w:rPr>
                <w:szCs w:val="24"/>
              </w:rPr>
            </w:pPr>
            <w:r w:rsidRPr="007D7FC0">
              <w:rPr>
                <w:szCs w:val="24"/>
              </w:rPr>
              <w:t>2</w:t>
            </w:r>
          </w:p>
        </w:tc>
        <w:tc>
          <w:tcPr>
            <w:tcW w:w="3060" w:type="dxa"/>
            <w:tcBorders>
              <w:top w:val="single" w:sz="4" w:space="0" w:color="000000"/>
              <w:left w:val="single" w:sz="4" w:space="0" w:color="000000"/>
              <w:bottom w:val="single" w:sz="4" w:space="0" w:color="000000"/>
            </w:tcBorders>
            <w:shd w:val="clear" w:color="auto" w:fill="auto"/>
            <w:vAlign w:val="center"/>
          </w:tcPr>
          <w:p w:rsidR="006D1DD7" w:rsidRPr="007D7FC0" w:rsidRDefault="006D1DD7" w:rsidP="008B5747">
            <w:pPr>
              <w:snapToGrid w:val="0"/>
              <w:rPr>
                <w:szCs w:val="24"/>
              </w:rPr>
            </w:pPr>
            <w:r w:rsidRPr="007D7FC0">
              <w:rPr>
                <w:szCs w:val="24"/>
              </w:rPr>
              <w:t>Diametras d 50,  PN EN 671</w:t>
            </w:r>
          </w:p>
        </w:tc>
        <w:tc>
          <w:tcPr>
            <w:tcW w:w="2935" w:type="dxa"/>
            <w:tcBorders>
              <w:top w:val="single" w:sz="4" w:space="0" w:color="000000"/>
              <w:left w:val="single" w:sz="4" w:space="0" w:color="000000"/>
              <w:bottom w:val="single" w:sz="4" w:space="0" w:color="000000"/>
            </w:tcBorders>
            <w:shd w:val="clear" w:color="auto" w:fill="auto"/>
            <w:vAlign w:val="center"/>
          </w:tcPr>
          <w:p w:rsidR="006D1DD7" w:rsidRPr="007D7FC0" w:rsidRDefault="006D1DD7" w:rsidP="008B5747">
            <w:pPr>
              <w:pStyle w:val="Style3"/>
              <w:widowControl/>
              <w:snapToGrid w:val="0"/>
              <w:spacing w:before="34"/>
              <w:rPr>
                <w:rStyle w:val="FontStyle12"/>
                <w:i w:val="0"/>
              </w:rPr>
            </w:pPr>
            <w:r w:rsidRPr="007D7FC0">
              <w:rPr>
                <w:rStyle w:val="FontStyle12"/>
                <w:i w:val="0"/>
              </w:rPr>
              <w:t>Vilkaviškio r. Kybartų „Saulės“ progimnazija</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DD7" w:rsidRPr="007D7FC0" w:rsidRDefault="006D1DD7" w:rsidP="008B5747">
            <w:pPr>
              <w:snapToGrid w:val="0"/>
              <w:rPr>
                <w:color w:val="000000"/>
                <w:szCs w:val="24"/>
              </w:rPr>
            </w:pPr>
          </w:p>
        </w:tc>
      </w:tr>
      <w:tr w:rsidR="006D1DD7" w:rsidRPr="007D7FC0" w:rsidTr="008B5747">
        <w:tc>
          <w:tcPr>
            <w:tcW w:w="648" w:type="dxa"/>
            <w:tcBorders>
              <w:top w:val="single" w:sz="4" w:space="0" w:color="000000"/>
              <w:left w:val="single" w:sz="4" w:space="0" w:color="000000"/>
              <w:bottom w:val="single" w:sz="4" w:space="0" w:color="000000"/>
            </w:tcBorders>
            <w:shd w:val="clear" w:color="auto" w:fill="auto"/>
            <w:vAlign w:val="center"/>
          </w:tcPr>
          <w:p w:rsidR="006D1DD7" w:rsidRPr="007D7FC0" w:rsidRDefault="006D1DD7" w:rsidP="008B5747">
            <w:pPr>
              <w:pStyle w:val="Style3"/>
              <w:widowControl/>
              <w:snapToGrid w:val="0"/>
              <w:spacing w:before="34"/>
              <w:rPr>
                <w:rStyle w:val="FontStyle12"/>
                <w:bCs/>
                <w:i w:val="0"/>
              </w:rPr>
            </w:pPr>
            <w:r w:rsidRPr="007D7FC0">
              <w:rPr>
                <w:rStyle w:val="FontStyle12"/>
                <w:bCs/>
                <w:i w:val="0"/>
              </w:rPr>
              <w:t>4.</w:t>
            </w:r>
          </w:p>
        </w:tc>
        <w:tc>
          <w:tcPr>
            <w:tcW w:w="4932" w:type="dxa"/>
            <w:tcBorders>
              <w:top w:val="single" w:sz="4" w:space="0" w:color="000000"/>
              <w:left w:val="single" w:sz="4" w:space="0" w:color="000000"/>
              <w:bottom w:val="single" w:sz="4" w:space="0" w:color="000000"/>
            </w:tcBorders>
            <w:shd w:val="clear" w:color="auto" w:fill="auto"/>
            <w:vAlign w:val="center"/>
          </w:tcPr>
          <w:p w:rsidR="006D1DD7" w:rsidRPr="007D7FC0" w:rsidRDefault="006D1DD7" w:rsidP="008B5747">
            <w:pPr>
              <w:snapToGrid w:val="0"/>
              <w:rPr>
                <w:szCs w:val="24"/>
              </w:rPr>
            </w:pPr>
            <w:r w:rsidRPr="007D7FC0">
              <w:rPr>
                <w:szCs w:val="24"/>
              </w:rPr>
              <w:t>Vandens hidrantas</w:t>
            </w:r>
          </w:p>
        </w:tc>
        <w:tc>
          <w:tcPr>
            <w:tcW w:w="1080" w:type="dxa"/>
            <w:tcBorders>
              <w:top w:val="single" w:sz="4" w:space="0" w:color="000000"/>
              <w:left w:val="single" w:sz="4" w:space="0" w:color="000000"/>
              <w:bottom w:val="single" w:sz="4" w:space="0" w:color="000000"/>
            </w:tcBorders>
            <w:shd w:val="clear" w:color="auto" w:fill="auto"/>
            <w:vAlign w:val="center"/>
          </w:tcPr>
          <w:p w:rsidR="006D1DD7" w:rsidRPr="007D7FC0" w:rsidRDefault="006D1DD7" w:rsidP="008B5747">
            <w:pPr>
              <w:snapToGrid w:val="0"/>
              <w:jc w:val="center"/>
              <w:rPr>
                <w:szCs w:val="24"/>
              </w:rPr>
            </w:pPr>
            <w:r w:rsidRPr="007D7FC0">
              <w:rPr>
                <w:szCs w:val="24"/>
              </w:rPr>
              <w:t>1</w:t>
            </w:r>
          </w:p>
        </w:tc>
        <w:tc>
          <w:tcPr>
            <w:tcW w:w="3060" w:type="dxa"/>
            <w:tcBorders>
              <w:top w:val="single" w:sz="4" w:space="0" w:color="000000"/>
              <w:left w:val="single" w:sz="4" w:space="0" w:color="000000"/>
              <w:bottom w:val="single" w:sz="4" w:space="0" w:color="000000"/>
            </w:tcBorders>
            <w:shd w:val="clear" w:color="auto" w:fill="auto"/>
            <w:vAlign w:val="center"/>
          </w:tcPr>
          <w:p w:rsidR="006D1DD7" w:rsidRPr="007D7FC0" w:rsidRDefault="006D1DD7" w:rsidP="008B5747">
            <w:pPr>
              <w:snapToGrid w:val="0"/>
              <w:rPr>
                <w:szCs w:val="24"/>
              </w:rPr>
            </w:pPr>
            <w:r w:rsidRPr="007D7FC0">
              <w:rPr>
                <w:szCs w:val="24"/>
              </w:rPr>
              <w:t>Progimnazijos kieme 5m nuo pastato</w:t>
            </w:r>
          </w:p>
        </w:tc>
        <w:tc>
          <w:tcPr>
            <w:tcW w:w="2935" w:type="dxa"/>
            <w:tcBorders>
              <w:top w:val="single" w:sz="4" w:space="0" w:color="000000"/>
              <w:left w:val="single" w:sz="4" w:space="0" w:color="000000"/>
              <w:bottom w:val="single" w:sz="4" w:space="0" w:color="000000"/>
            </w:tcBorders>
            <w:shd w:val="clear" w:color="auto" w:fill="auto"/>
            <w:vAlign w:val="center"/>
          </w:tcPr>
          <w:p w:rsidR="006D1DD7" w:rsidRPr="007D7FC0" w:rsidRDefault="006D1DD7" w:rsidP="008B5747">
            <w:pPr>
              <w:pStyle w:val="Style3"/>
              <w:widowControl/>
              <w:snapToGrid w:val="0"/>
              <w:spacing w:before="34"/>
              <w:rPr>
                <w:rStyle w:val="FontStyle12"/>
                <w:i w:val="0"/>
              </w:rPr>
            </w:pPr>
            <w:r w:rsidRPr="007D7FC0">
              <w:rPr>
                <w:rStyle w:val="FontStyle12"/>
                <w:i w:val="0"/>
              </w:rPr>
              <w:t>Vilkaviškio r. Kybartų „Saulės“ progimnazija</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DD7" w:rsidRPr="007D7FC0" w:rsidRDefault="006D1DD7" w:rsidP="008B5747">
            <w:pPr>
              <w:snapToGrid w:val="0"/>
              <w:rPr>
                <w:color w:val="000000"/>
                <w:szCs w:val="24"/>
              </w:rPr>
            </w:pPr>
          </w:p>
        </w:tc>
      </w:tr>
    </w:tbl>
    <w:p w:rsidR="006D1DD7" w:rsidRPr="00855716" w:rsidRDefault="006D1DD7" w:rsidP="006D1DD7">
      <w:pPr>
        <w:rPr>
          <w:szCs w:val="24"/>
        </w:rPr>
      </w:pPr>
    </w:p>
    <w:p w:rsidR="006D1DD7" w:rsidRPr="00855716" w:rsidRDefault="006D1DD7" w:rsidP="006D1DD7">
      <w:pPr>
        <w:jc w:val="center"/>
        <w:rPr>
          <w:szCs w:val="24"/>
        </w:rPr>
      </w:pPr>
      <w:r>
        <w:rPr>
          <w:szCs w:val="24"/>
        </w:rPr>
        <w:t>________________</w:t>
      </w:r>
    </w:p>
    <w:p w:rsidR="006D1DD7" w:rsidRPr="004F0C47" w:rsidRDefault="006D1DD7" w:rsidP="006D1DD7">
      <w:pPr>
        <w:pStyle w:val="Pagrindinistekstas"/>
        <w:snapToGrid w:val="0"/>
        <w:jc w:val="left"/>
        <w:rPr>
          <w:b/>
          <w:smallCaps/>
          <w:szCs w:val="24"/>
        </w:rPr>
      </w:pPr>
    </w:p>
    <w:p w:rsidR="007162A8" w:rsidRDefault="007162A8" w:rsidP="002C6545">
      <w:pPr>
        <w:pStyle w:val="Style22"/>
        <w:widowControl/>
        <w:spacing w:line="240" w:lineRule="auto"/>
        <w:ind w:left="4962" w:firstLine="0"/>
        <w:rPr>
          <w:b/>
          <w:lang w:val="lt-LT" w:eastAsia="lt-LT"/>
        </w:rPr>
      </w:pPr>
    </w:p>
    <w:p w:rsidR="007A752C" w:rsidRDefault="007A752C" w:rsidP="002C6545">
      <w:pPr>
        <w:pStyle w:val="Style22"/>
        <w:widowControl/>
        <w:spacing w:line="240" w:lineRule="auto"/>
        <w:ind w:left="4962" w:firstLine="0"/>
        <w:rPr>
          <w:b/>
          <w:lang w:val="lt-LT" w:eastAsia="lt-LT"/>
        </w:rPr>
      </w:pPr>
    </w:p>
    <w:p w:rsidR="007A752C" w:rsidRDefault="007A752C" w:rsidP="002C6545">
      <w:pPr>
        <w:pStyle w:val="Style22"/>
        <w:widowControl/>
        <w:spacing w:line="240" w:lineRule="auto"/>
        <w:ind w:left="4962" w:firstLine="0"/>
        <w:rPr>
          <w:b/>
          <w:lang w:val="lt-LT" w:eastAsia="lt-LT"/>
        </w:rPr>
      </w:pPr>
    </w:p>
    <w:p w:rsidR="007A752C" w:rsidRDefault="007A752C" w:rsidP="002C6545">
      <w:pPr>
        <w:pStyle w:val="Style22"/>
        <w:widowControl/>
        <w:spacing w:line="240" w:lineRule="auto"/>
        <w:ind w:left="4962" w:firstLine="0"/>
        <w:rPr>
          <w:b/>
          <w:lang w:val="lt-LT" w:eastAsia="lt-LT"/>
        </w:rPr>
      </w:pPr>
    </w:p>
    <w:p w:rsidR="007A752C" w:rsidRDefault="007A752C" w:rsidP="002C6545">
      <w:pPr>
        <w:pStyle w:val="Style22"/>
        <w:widowControl/>
        <w:spacing w:line="240" w:lineRule="auto"/>
        <w:ind w:left="4962" w:firstLine="0"/>
        <w:rPr>
          <w:b/>
          <w:lang w:val="lt-LT" w:eastAsia="lt-LT"/>
        </w:rPr>
      </w:pPr>
    </w:p>
    <w:p w:rsidR="007A752C" w:rsidRDefault="007A752C" w:rsidP="002C6545">
      <w:pPr>
        <w:pStyle w:val="Style22"/>
        <w:widowControl/>
        <w:spacing w:line="240" w:lineRule="auto"/>
        <w:ind w:left="4962" w:firstLine="0"/>
        <w:rPr>
          <w:b/>
          <w:lang w:val="lt-LT" w:eastAsia="lt-LT"/>
        </w:rPr>
      </w:pPr>
    </w:p>
    <w:p w:rsidR="007A752C" w:rsidRDefault="007A752C" w:rsidP="002C6545">
      <w:pPr>
        <w:pStyle w:val="Style22"/>
        <w:widowControl/>
        <w:spacing w:line="240" w:lineRule="auto"/>
        <w:ind w:left="4962" w:firstLine="0"/>
        <w:rPr>
          <w:b/>
          <w:lang w:val="lt-LT" w:eastAsia="lt-LT"/>
        </w:rPr>
      </w:pPr>
    </w:p>
    <w:p w:rsidR="00D434CD" w:rsidRDefault="00D434CD" w:rsidP="002C6545">
      <w:pPr>
        <w:pStyle w:val="Style22"/>
        <w:widowControl/>
        <w:spacing w:line="240" w:lineRule="auto"/>
        <w:ind w:left="4962" w:firstLine="0"/>
        <w:rPr>
          <w:b/>
          <w:lang w:val="lt-LT" w:eastAsia="lt-LT"/>
        </w:rPr>
      </w:pPr>
    </w:p>
    <w:p w:rsidR="00D434CD" w:rsidRDefault="00D434CD" w:rsidP="002C6545">
      <w:pPr>
        <w:pStyle w:val="Style22"/>
        <w:widowControl/>
        <w:spacing w:line="240" w:lineRule="auto"/>
        <w:ind w:left="4962" w:firstLine="0"/>
        <w:rPr>
          <w:b/>
          <w:lang w:val="lt-LT" w:eastAsia="lt-LT"/>
        </w:rPr>
      </w:pPr>
    </w:p>
    <w:p w:rsidR="00D434CD" w:rsidRDefault="00D434CD" w:rsidP="002C6545">
      <w:pPr>
        <w:pStyle w:val="Style22"/>
        <w:widowControl/>
        <w:spacing w:line="240" w:lineRule="auto"/>
        <w:ind w:left="4962" w:firstLine="0"/>
        <w:rPr>
          <w:b/>
          <w:lang w:val="lt-LT" w:eastAsia="lt-LT"/>
        </w:rPr>
      </w:pPr>
    </w:p>
    <w:p w:rsidR="00D434CD" w:rsidRDefault="00D434CD" w:rsidP="002C6545">
      <w:pPr>
        <w:pStyle w:val="Style22"/>
        <w:widowControl/>
        <w:spacing w:line="240" w:lineRule="auto"/>
        <w:ind w:left="4962" w:firstLine="0"/>
        <w:rPr>
          <w:b/>
          <w:lang w:val="lt-LT" w:eastAsia="lt-LT"/>
        </w:rPr>
      </w:pPr>
    </w:p>
    <w:p w:rsidR="00D434CD" w:rsidRDefault="00D434CD" w:rsidP="002C6545">
      <w:pPr>
        <w:pStyle w:val="Style22"/>
        <w:widowControl/>
        <w:spacing w:line="240" w:lineRule="auto"/>
        <w:ind w:left="4962" w:firstLine="0"/>
        <w:rPr>
          <w:b/>
          <w:lang w:val="lt-LT" w:eastAsia="lt-LT"/>
        </w:rPr>
        <w:sectPr w:rsidR="00D434CD" w:rsidSect="006D1DD7">
          <w:pgSz w:w="16838" w:h="11906" w:orient="landscape" w:code="9"/>
          <w:pgMar w:top="1701" w:right="1134" w:bottom="567" w:left="1134" w:header="567" w:footer="170" w:gutter="0"/>
          <w:cols w:space="708"/>
          <w:docGrid w:linePitch="360"/>
        </w:sectPr>
      </w:pPr>
    </w:p>
    <w:p w:rsidR="00D434CD" w:rsidRDefault="00D434CD" w:rsidP="00D434CD">
      <w:pPr>
        <w:suppressAutoHyphens w:val="0"/>
        <w:ind w:left="4962"/>
        <w:jc w:val="both"/>
        <w:rPr>
          <w:lang w:eastAsia="lt-LT"/>
        </w:rPr>
      </w:pPr>
      <w:r w:rsidRPr="00AE68C3">
        <w:rPr>
          <w:lang w:eastAsia="lt-LT"/>
        </w:rPr>
        <w:lastRenderedPageBreak/>
        <w:t>Vilkaviškio</w:t>
      </w:r>
      <w:r>
        <w:rPr>
          <w:lang w:eastAsia="lt-LT"/>
        </w:rPr>
        <w:t xml:space="preserve"> r. Kybartų „Saulės“ progimnazijos</w:t>
      </w:r>
    </w:p>
    <w:p w:rsidR="00D434CD" w:rsidRDefault="00D434CD" w:rsidP="00D434CD">
      <w:pPr>
        <w:suppressAutoHyphens w:val="0"/>
        <w:ind w:left="4962"/>
        <w:jc w:val="both"/>
        <w:rPr>
          <w:lang w:eastAsia="lt-LT"/>
        </w:rPr>
      </w:pPr>
      <w:r>
        <w:rPr>
          <w:lang w:eastAsia="lt-LT"/>
        </w:rPr>
        <w:t>Ekstremaliųjų situacijų valdymo plano</w:t>
      </w:r>
    </w:p>
    <w:p w:rsidR="00D434CD" w:rsidRPr="004F0C47" w:rsidRDefault="008C40AB" w:rsidP="00D434CD">
      <w:pPr>
        <w:pStyle w:val="Style22"/>
        <w:widowControl/>
        <w:spacing w:line="240" w:lineRule="auto"/>
        <w:ind w:left="4962" w:firstLine="0"/>
        <w:rPr>
          <w:lang w:val="lt-LT" w:eastAsia="lt-LT"/>
        </w:rPr>
      </w:pPr>
      <w:r>
        <w:rPr>
          <w:lang w:val="lt-LT" w:eastAsia="lt-LT"/>
        </w:rPr>
        <w:t>8</w:t>
      </w:r>
      <w:r w:rsidR="00D434CD" w:rsidRPr="004F0C47">
        <w:rPr>
          <w:lang w:val="lt-LT" w:eastAsia="lt-LT"/>
        </w:rPr>
        <w:t xml:space="preserve"> priedas</w:t>
      </w:r>
    </w:p>
    <w:p w:rsidR="00386E39" w:rsidRPr="004F0C47" w:rsidRDefault="00386E39" w:rsidP="00386E39">
      <w:pPr>
        <w:pStyle w:val="Style22"/>
        <w:widowControl/>
        <w:spacing w:line="240" w:lineRule="auto"/>
        <w:jc w:val="center"/>
        <w:rPr>
          <w:lang w:val="lt-LT" w:eastAsia="lt-LT"/>
        </w:rPr>
      </w:pPr>
    </w:p>
    <w:p w:rsidR="00386E39" w:rsidRPr="004F0C47" w:rsidRDefault="00386E39" w:rsidP="00386E39">
      <w:pPr>
        <w:pStyle w:val="Style22"/>
        <w:widowControl/>
        <w:spacing w:line="240" w:lineRule="auto"/>
        <w:jc w:val="center"/>
        <w:rPr>
          <w:lang w:val="lt-LT" w:eastAsia="lt-LT"/>
        </w:rPr>
      </w:pPr>
    </w:p>
    <w:p w:rsidR="00386E39" w:rsidRPr="00386E39" w:rsidRDefault="00386E39" w:rsidP="00386E39">
      <w:pPr>
        <w:pStyle w:val="Style22"/>
        <w:widowControl/>
        <w:spacing w:line="240" w:lineRule="auto"/>
        <w:ind w:firstLine="0"/>
        <w:jc w:val="center"/>
        <w:rPr>
          <w:b/>
          <w:lang w:val="lt-LT" w:eastAsia="lt-LT"/>
        </w:rPr>
      </w:pPr>
      <w:r w:rsidRPr="00386E39">
        <w:rPr>
          <w:b/>
          <w:lang w:val="lt-LT" w:eastAsia="lt-LT"/>
        </w:rPr>
        <w:t xml:space="preserve">VILKAVIŠKIO R. KYBARTŲ </w:t>
      </w:r>
      <w:r>
        <w:rPr>
          <w:b/>
          <w:lang w:val="lt-LT" w:eastAsia="lt-LT"/>
        </w:rPr>
        <w:t>„</w:t>
      </w:r>
      <w:r w:rsidRPr="00386E39">
        <w:rPr>
          <w:b/>
          <w:lang w:val="lt-LT" w:eastAsia="lt-LT"/>
        </w:rPr>
        <w:t>SAULĖS</w:t>
      </w:r>
      <w:r>
        <w:rPr>
          <w:b/>
          <w:lang w:val="lt-LT" w:eastAsia="lt-LT"/>
        </w:rPr>
        <w:t>“</w:t>
      </w:r>
      <w:r w:rsidRPr="00386E39">
        <w:rPr>
          <w:b/>
          <w:lang w:val="lt-LT" w:eastAsia="lt-LT"/>
        </w:rPr>
        <w:t xml:space="preserve"> PROGIMNAZIJOS</w:t>
      </w:r>
    </w:p>
    <w:p w:rsidR="00386E39" w:rsidRDefault="00386E39" w:rsidP="00386E39">
      <w:pPr>
        <w:pStyle w:val="Style22"/>
        <w:widowControl/>
        <w:spacing w:line="240" w:lineRule="auto"/>
        <w:ind w:firstLine="0"/>
        <w:jc w:val="center"/>
        <w:rPr>
          <w:b/>
          <w:lang w:val="lt-LT" w:eastAsia="lt-LT"/>
        </w:rPr>
      </w:pPr>
      <w:r w:rsidRPr="00386E39">
        <w:rPr>
          <w:b/>
          <w:lang w:val="lt-LT" w:eastAsia="lt-LT"/>
        </w:rPr>
        <w:t>TERITORIJOS IR PASTATO PLANAS</w:t>
      </w:r>
    </w:p>
    <w:p w:rsidR="009D614F" w:rsidRDefault="009D614F" w:rsidP="00386E39">
      <w:pPr>
        <w:pStyle w:val="Style22"/>
        <w:widowControl/>
        <w:spacing w:line="240" w:lineRule="auto"/>
        <w:ind w:firstLine="0"/>
        <w:jc w:val="center"/>
        <w:rPr>
          <w:b/>
          <w:lang w:val="lt-LT" w:eastAsia="lt-LT"/>
        </w:rPr>
      </w:pPr>
    </w:p>
    <w:p w:rsidR="009D614F" w:rsidRDefault="009D614F" w:rsidP="00386E39">
      <w:pPr>
        <w:pStyle w:val="Style22"/>
        <w:widowControl/>
        <w:spacing w:line="240" w:lineRule="auto"/>
        <w:ind w:firstLine="0"/>
        <w:jc w:val="center"/>
        <w:rPr>
          <w:b/>
          <w:lang w:val="lt-LT" w:eastAsia="lt-LT"/>
        </w:rPr>
      </w:pPr>
    </w:p>
    <w:p w:rsidR="009D614F" w:rsidRDefault="009D614F" w:rsidP="00386E39">
      <w:pPr>
        <w:pStyle w:val="Style22"/>
        <w:widowControl/>
        <w:spacing w:line="240" w:lineRule="auto"/>
        <w:ind w:firstLine="0"/>
        <w:jc w:val="center"/>
        <w:rPr>
          <w:b/>
          <w:lang w:val="lt-LT" w:eastAsia="lt-LT"/>
        </w:rPr>
      </w:pPr>
    </w:p>
    <w:p w:rsidR="009D614F" w:rsidRDefault="009D614F" w:rsidP="00386E39">
      <w:pPr>
        <w:pStyle w:val="Style22"/>
        <w:widowControl/>
        <w:spacing w:line="240" w:lineRule="auto"/>
        <w:ind w:firstLine="0"/>
        <w:jc w:val="center"/>
        <w:rPr>
          <w:b/>
          <w:lang w:val="lt-LT" w:eastAsia="lt-LT"/>
        </w:rPr>
      </w:pPr>
    </w:p>
    <w:p w:rsidR="009D614F" w:rsidRDefault="009D614F" w:rsidP="00386E39">
      <w:pPr>
        <w:pStyle w:val="Style22"/>
        <w:widowControl/>
        <w:spacing w:line="240" w:lineRule="auto"/>
        <w:ind w:firstLine="0"/>
        <w:jc w:val="center"/>
        <w:rPr>
          <w:b/>
          <w:lang w:val="lt-LT" w:eastAsia="lt-LT"/>
        </w:rPr>
      </w:pPr>
    </w:p>
    <w:p w:rsidR="009D614F" w:rsidRDefault="009D614F" w:rsidP="00386E39">
      <w:pPr>
        <w:pStyle w:val="Style22"/>
        <w:widowControl/>
        <w:spacing w:line="240" w:lineRule="auto"/>
        <w:ind w:firstLine="0"/>
        <w:jc w:val="center"/>
        <w:rPr>
          <w:b/>
          <w:lang w:val="lt-LT" w:eastAsia="lt-LT"/>
        </w:rPr>
      </w:pPr>
    </w:p>
    <w:p w:rsidR="009D614F" w:rsidRDefault="009D614F" w:rsidP="00386E39">
      <w:pPr>
        <w:pStyle w:val="Style22"/>
        <w:widowControl/>
        <w:spacing w:line="240" w:lineRule="auto"/>
        <w:ind w:firstLine="0"/>
        <w:jc w:val="center"/>
        <w:rPr>
          <w:b/>
          <w:lang w:val="lt-LT" w:eastAsia="lt-LT"/>
        </w:rPr>
      </w:pPr>
    </w:p>
    <w:p w:rsidR="009D614F" w:rsidRDefault="009D614F" w:rsidP="00386E39">
      <w:pPr>
        <w:pStyle w:val="Style22"/>
        <w:widowControl/>
        <w:spacing w:line="240" w:lineRule="auto"/>
        <w:ind w:firstLine="0"/>
        <w:jc w:val="center"/>
        <w:rPr>
          <w:b/>
          <w:lang w:val="lt-LT" w:eastAsia="lt-LT"/>
        </w:rPr>
      </w:pPr>
    </w:p>
    <w:p w:rsidR="009D614F" w:rsidRDefault="009D614F" w:rsidP="00386E39">
      <w:pPr>
        <w:pStyle w:val="Style22"/>
        <w:widowControl/>
        <w:spacing w:line="240" w:lineRule="auto"/>
        <w:ind w:firstLine="0"/>
        <w:jc w:val="center"/>
        <w:rPr>
          <w:b/>
          <w:lang w:val="lt-LT" w:eastAsia="lt-LT"/>
        </w:rPr>
      </w:pPr>
    </w:p>
    <w:p w:rsidR="009D614F" w:rsidRDefault="009D614F" w:rsidP="00386E39">
      <w:pPr>
        <w:pStyle w:val="Style22"/>
        <w:widowControl/>
        <w:spacing w:line="240" w:lineRule="auto"/>
        <w:ind w:firstLine="0"/>
        <w:jc w:val="center"/>
        <w:rPr>
          <w:b/>
          <w:lang w:val="lt-LT" w:eastAsia="lt-LT"/>
        </w:rPr>
      </w:pPr>
    </w:p>
    <w:p w:rsidR="009D614F" w:rsidRDefault="009D614F" w:rsidP="00386E39">
      <w:pPr>
        <w:pStyle w:val="Style22"/>
        <w:widowControl/>
        <w:spacing w:line="240" w:lineRule="auto"/>
        <w:ind w:firstLine="0"/>
        <w:jc w:val="center"/>
        <w:rPr>
          <w:b/>
          <w:lang w:val="lt-LT" w:eastAsia="lt-LT"/>
        </w:rPr>
      </w:pPr>
    </w:p>
    <w:p w:rsidR="009D614F" w:rsidRDefault="009D614F" w:rsidP="00386E39">
      <w:pPr>
        <w:pStyle w:val="Style22"/>
        <w:widowControl/>
        <w:spacing w:line="240" w:lineRule="auto"/>
        <w:ind w:firstLine="0"/>
        <w:jc w:val="center"/>
        <w:rPr>
          <w:b/>
          <w:lang w:val="lt-LT" w:eastAsia="lt-LT"/>
        </w:rPr>
      </w:pPr>
    </w:p>
    <w:p w:rsidR="009D614F" w:rsidRDefault="009D614F" w:rsidP="00386E39">
      <w:pPr>
        <w:pStyle w:val="Style22"/>
        <w:widowControl/>
        <w:spacing w:line="240" w:lineRule="auto"/>
        <w:ind w:firstLine="0"/>
        <w:jc w:val="center"/>
        <w:rPr>
          <w:b/>
          <w:lang w:val="lt-LT" w:eastAsia="lt-LT"/>
        </w:rPr>
      </w:pPr>
    </w:p>
    <w:p w:rsidR="009D614F" w:rsidRDefault="009D614F" w:rsidP="00386E39">
      <w:pPr>
        <w:pStyle w:val="Style22"/>
        <w:widowControl/>
        <w:spacing w:line="240" w:lineRule="auto"/>
        <w:ind w:firstLine="0"/>
        <w:jc w:val="center"/>
        <w:rPr>
          <w:b/>
          <w:lang w:val="lt-LT" w:eastAsia="lt-LT"/>
        </w:rPr>
      </w:pPr>
    </w:p>
    <w:p w:rsidR="009D614F" w:rsidRDefault="009D614F" w:rsidP="00386E39">
      <w:pPr>
        <w:pStyle w:val="Style22"/>
        <w:widowControl/>
        <w:spacing w:line="240" w:lineRule="auto"/>
        <w:ind w:firstLine="0"/>
        <w:jc w:val="center"/>
        <w:rPr>
          <w:b/>
          <w:lang w:val="lt-LT" w:eastAsia="lt-LT"/>
        </w:rPr>
      </w:pPr>
    </w:p>
    <w:p w:rsidR="009D614F" w:rsidRDefault="009D614F" w:rsidP="00386E39">
      <w:pPr>
        <w:pStyle w:val="Style22"/>
        <w:widowControl/>
        <w:spacing w:line="240" w:lineRule="auto"/>
        <w:ind w:firstLine="0"/>
        <w:jc w:val="center"/>
        <w:rPr>
          <w:b/>
          <w:lang w:val="lt-LT" w:eastAsia="lt-LT"/>
        </w:rPr>
      </w:pPr>
    </w:p>
    <w:p w:rsidR="009D614F" w:rsidRDefault="009D614F" w:rsidP="00386E39">
      <w:pPr>
        <w:pStyle w:val="Style22"/>
        <w:widowControl/>
        <w:spacing w:line="240" w:lineRule="auto"/>
        <w:ind w:firstLine="0"/>
        <w:jc w:val="center"/>
        <w:rPr>
          <w:b/>
          <w:lang w:val="lt-LT" w:eastAsia="lt-LT"/>
        </w:rPr>
      </w:pPr>
    </w:p>
    <w:p w:rsidR="009D614F" w:rsidRDefault="009D614F" w:rsidP="00386E39">
      <w:pPr>
        <w:pStyle w:val="Style22"/>
        <w:widowControl/>
        <w:spacing w:line="240" w:lineRule="auto"/>
        <w:ind w:firstLine="0"/>
        <w:jc w:val="center"/>
        <w:rPr>
          <w:b/>
          <w:lang w:val="lt-LT" w:eastAsia="lt-LT"/>
        </w:rPr>
      </w:pPr>
    </w:p>
    <w:p w:rsidR="009D614F" w:rsidRDefault="009D614F" w:rsidP="00386E39">
      <w:pPr>
        <w:pStyle w:val="Style22"/>
        <w:widowControl/>
        <w:spacing w:line="240" w:lineRule="auto"/>
        <w:ind w:firstLine="0"/>
        <w:jc w:val="center"/>
        <w:rPr>
          <w:b/>
          <w:lang w:val="lt-LT" w:eastAsia="lt-LT"/>
        </w:rPr>
      </w:pPr>
    </w:p>
    <w:p w:rsidR="009D614F" w:rsidRDefault="009D614F" w:rsidP="00386E39">
      <w:pPr>
        <w:pStyle w:val="Style22"/>
        <w:widowControl/>
        <w:spacing w:line="240" w:lineRule="auto"/>
        <w:ind w:firstLine="0"/>
        <w:jc w:val="center"/>
        <w:rPr>
          <w:b/>
          <w:lang w:val="lt-LT" w:eastAsia="lt-LT"/>
        </w:rPr>
      </w:pPr>
    </w:p>
    <w:p w:rsidR="009D614F" w:rsidRDefault="009D614F" w:rsidP="00386E39">
      <w:pPr>
        <w:pStyle w:val="Style22"/>
        <w:widowControl/>
        <w:spacing w:line="240" w:lineRule="auto"/>
        <w:ind w:firstLine="0"/>
        <w:jc w:val="center"/>
        <w:rPr>
          <w:b/>
          <w:lang w:val="lt-LT" w:eastAsia="lt-LT"/>
        </w:rPr>
      </w:pPr>
    </w:p>
    <w:p w:rsidR="009D614F" w:rsidRDefault="009D614F" w:rsidP="00386E39">
      <w:pPr>
        <w:pStyle w:val="Style22"/>
        <w:widowControl/>
        <w:spacing w:line="240" w:lineRule="auto"/>
        <w:ind w:firstLine="0"/>
        <w:jc w:val="center"/>
        <w:rPr>
          <w:b/>
          <w:lang w:val="lt-LT" w:eastAsia="lt-LT"/>
        </w:rPr>
      </w:pPr>
    </w:p>
    <w:p w:rsidR="009D614F" w:rsidRDefault="009D614F" w:rsidP="00386E39">
      <w:pPr>
        <w:pStyle w:val="Style22"/>
        <w:widowControl/>
        <w:spacing w:line="240" w:lineRule="auto"/>
        <w:ind w:firstLine="0"/>
        <w:jc w:val="center"/>
        <w:rPr>
          <w:b/>
          <w:lang w:val="lt-LT" w:eastAsia="lt-LT"/>
        </w:rPr>
      </w:pPr>
    </w:p>
    <w:p w:rsidR="009D614F" w:rsidRDefault="009D614F" w:rsidP="00386E39">
      <w:pPr>
        <w:pStyle w:val="Style22"/>
        <w:widowControl/>
        <w:spacing w:line="240" w:lineRule="auto"/>
        <w:ind w:firstLine="0"/>
        <w:jc w:val="center"/>
        <w:rPr>
          <w:b/>
          <w:lang w:val="lt-LT" w:eastAsia="lt-LT"/>
        </w:rPr>
      </w:pPr>
    </w:p>
    <w:p w:rsidR="009D614F" w:rsidRDefault="009D614F" w:rsidP="00386E39">
      <w:pPr>
        <w:pStyle w:val="Style22"/>
        <w:widowControl/>
        <w:spacing w:line="240" w:lineRule="auto"/>
        <w:ind w:firstLine="0"/>
        <w:jc w:val="center"/>
        <w:rPr>
          <w:b/>
          <w:lang w:val="lt-LT" w:eastAsia="lt-LT"/>
        </w:rPr>
      </w:pPr>
    </w:p>
    <w:p w:rsidR="009D614F" w:rsidRDefault="009D614F" w:rsidP="00386E39">
      <w:pPr>
        <w:pStyle w:val="Style22"/>
        <w:widowControl/>
        <w:spacing w:line="240" w:lineRule="auto"/>
        <w:ind w:firstLine="0"/>
        <w:jc w:val="center"/>
        <w:rPr>
          <w:b/>
          <w:lang w:val="lt-LT" w:eastAsia="lt-LT"/>
        </w:rPr>
      </w:pPr>
    </w:p>
    <w:p w:rsidR="009D614F" w:rsidRDefault="009D614F" w:rsidP="00386E39">
      <w:pPr>
        <w:pStyle w:val="Style22"/>
        <w:widowControl/>
        <w:spacing w:line="240" w:lineRule="auto"/>
        <w:ind w:firstLine="0"/>
        <w:jc w:val="center"/>
        <w:rPr>
          <w:b/>
          <w:lang w:val="lt-LT" w:eastAsia="lt-LT"/>
        </w:rPr>
      </w:pPr>
    </w:p>
    <w:p w:rsidR="009D614F" w:rsidRDefault="009D614F" w:rsidP="00386E39">
      <w:pPr>
        <w:pStyle w:val="Style22"/>
        <w:widowControl/>
        <w:spacing w:line="240" w:lineRule="auto"/>
        <w:ind w:firstLine="0"/>
        <w:jc w:val="center"/>
        <w:rPr>
          <w:b/>
          <w:lang w:val="lt-LT" w:eastAsia="lt-LT"/>
        </w:rPr>
      </w:pPr>
    </w:p>
    <w:p w:rsidR="009D614F" w:rsidRDefault="009D614F" w:rsidP="00386E39">
      <w:pPr>
        <w:pStyle w:val="Style22"/>
        <w:widowControl/>
        <w:spacing w:line="240" w:lineRule="auto"/>
        <w:ind w:firstLine="0"/>
        <w:jc w:val="center"/>
        <w:rPr>
          <w:b/>
          <w:lang w:val="lt-LT" w:eastAsia="lt-LT"/>
        </w:rPr>
      </w:pPr>
    </w:p>
    <w:p w:rsidR="009D614F" w:rsidRDefault="009D614F" w:rsidP="00386E39">
      <w:pPr>
        <w:pStyle w:val="Style22"/>
        <w:widowControl/>
        <w:spacing w:line="240" w:lineRule="auto"/>
        <w:ind w:firstLine="0"/>
        <w:jc w:val="center"/>
        <w:rPr>
          <w:b/>
          <w:lang w:val="lt-LT" w:eastAsia="lt-LT"/>
        </w:rPr>
      </w:pPr>
    </w:p>
    <w:p w:rsidR="009D614F" w:rsidRDefault="009D614F" w:rsidP="00386E39">
      <w:pPr>
        <w:pStyle w:val="Style22"/>
        <w:widowControl/>
        <w:spacing w:line="240" w:lineRule="auto"/>
        <w:ind w:firstLine="0"/>
        <w:jc w:val="center"/>
        <w:rPr>
          <w:b/>
          <w:lang w:val="lt-LT" w:eastAsia="lt-LT"/>
        </w:rPr>
      </w:pPr>
    </w:p>
    <w:p w:rsidR="009D614F" w:rsidRDefault="009D614F" w:rsidP="00386E39">
      <w:pPr>
        <w:pStyle w:val="Style22"/>
        <w:widowControl/>
        <w:spacing w:line="240" w:lineRule="auto"/>
        <w:ind w:firstLine="0"/>
        <w:jc w:val="center"/>
        <w:rPr>
          <w:b/>
          <w:lang w:val="lt-LT" w:eastAsia="lt-LT"/>
        </w:rPr>
      </w:pPr>
    </w:p>
    <w:p w:rsidR="009D614F" w:rsidRDefault="009D614F" w:rsidP="00386E39">
      <w:pPr>
        <w:pStyle w:val="Style22"/>
        <w:widowControl/>
        <w:spacing w:line="240" w:lineRule="auto"/>
        <w:ind w:firstLine="0"/>
        <w:jc w:val="center"/>
        <w:rPr>
          <w:b/>
          <w:lang w:val="lt-LT" w:eastAsia="lt-LT"/>
        </w:rPr>
      </w:pPr>
    </w:p>
    <w:p w:rsidR="009D614F" w:rsidRDefault="009D614F" w:rsidP="00386E39">
      <w:pPr>
        <w:pStyle w:val="Style22"/>
        <w:widowControl/>
        <w:spacing w:line="240" w:lineRule="auto"/>
        <w:ind w:firstLine="0"/>
        <w:jc w:val="center"/>
        <w:rPr>
          <w:b/>
          <w:lang w:val="lt-LT" w:eastAsia="lt-LT"/>
        </w:rPr>
      </w:pPr>
    </w:p>
    <w:p w:rsidR="009D614F" w:rsidRDefault="009D614F" w:rsidP="00386E39">
      <w:pPr>
        <w:pStyle w:val="Style22"/>
        <w:widowControl/>
        <w:spacing w:line="240" w:lineRule="auto"/>
        <w:ind w:firstLine="0"/>
        <w:jc w:val="center"/>
        <w:rPr>
          <w:b/>
          <w:lang w:val="lt-LT" w:eastAsia="lt-LT"/>
        </w:rPr>
      </w:pPr>
    </w:p>
    <w:p w:rsidR="009D614F" w:rsidRDefault="009D614F" w:rsidP="00386E39">
      <w:pPr>
        <w:pStyle w:val="Style22"/>
        <w:widowControl/>
        <w:spacing w:line="240" w:lineRule="auto"/>
        <w:ind w:firstLine="0"/>
        <w:jc w:val="center"/>
        <w:rPr>
          <w:b/>
          <w:lang w:val="lt-LT" w:eastAsia="lt-LT"/>
        </w:rPr>
      </w:pPr>
    </w:p>
    <w:p w:rsidR="009D614F" w:rsidRDefault="009D614F" w:rsidP="00386E39">
      <w:pPr>
        <w:pStyle w:val="Style22"/>
        <w:widowControl/>
        <w:spacing w:line="240" w:lineRule="auto"/>
        <w:ind w:firstLine="0"/>
        <w:jc w:val="center"/>
        <w:rPr>
          <w:b/>
          <w:lang w:val="lt-LT" w:eastAsia="lt-LT"/>
        </w:rPr>
      </w:pPr>
    </w:p>
    <w:p w:rsidR="009D614F" w:rsidRDefault="009D614F" w:rsidP="00386E39">
      <w:pPr>
        <w:pStyle w:val="Style22"/>
        <w:widowControl/>
        <w:spacing w:line="240" w:lineRule="auto"/>
        <w:ind w:firstLine="0"/>
        <w:jc w:val="center"/>
        <w:rPr>
          <w:b/>
          <w:lang w:val="lt-LT" w:eastAsia="lt-LT"/>
        </w:rPr>
      </w:pPr>
    </w:p>
    <w:p w:rsidR="009D614F" w:rsidRDefault="009D614F" w:rsidP="00386E39">
      <w:pPr>
        <w:pStyle w:val="Style22"/>
        <w:widowControl/>
        <w:spacing w:line="240" w:lineRule="auto"/>
        <w:ind w:firstLine="0"/>
        <w:jc w:val="center"/>
        <w:rPr>
          <w:b/>
          <w:lang w:val="lt-LT" w:eastAsia="lt-LT"/>
        </w:rPr>
      </w:pPr>
    </w:p>
    <w:p w:rsidR="009D614F" w:rsidRDefault="009D614F" w:rsidP="00386E39">
      <w:pPr>
        <w:pStyle w:val="Style22"/>
        <w:widowControl/>
        <w:spacing w:line="240" w:lineRule="auto"/>
        <w:ind w:firstLine="0"/>
        <w:jc w:val="center"/>
        <w:rPr>
          <w:b/>
          <w:lang w:val="lt-LT" w:eastAsia="lt-LT"/>
        </w:rPr>
      </w:pPr>
    </w:p>
    <w:p w:rsidR="009D614F" w:rsidRDefault="009D614F" w:rsidP="00386E39">
      <w:pPr>
        <w:pStyle w:val="Style22"/>
        <w:widowControl/>
        <w:spacing w:line="240" w:lineRule="auto"/>
        <w:ind w:firstLine="0"/>
        <w:jc w:val="center"/>
        <w:rPr>
          <w:b/>
          <w:lang w:val="lt-LT" w:eastAsia="lt-LT"/>
        </w:rPr>
      </w:pPr>
    </w:p>
    <w:p w:rsidR="009D614F" w:rsidRDefault="009D614F" w:rsidP="00386E39">
      <w:pPr>
        <w:pStyle w:val="Style22"/>
        <w:widowControl/>
        <w:spacing w:line="240" w:lineRule="auto"/>
        <w:ind w:firstLine="0"/>
        <w:jc w:val="center"/>
        <w:rPr>
          <w:b/>
          <w:lang w:val="lt-LT" w:eastAsia="lt-LT"/>
        </w:rPr>
      </w:pPr>
    </w:p>
    <w:p w:rsidR="009D614F" w:rsidRDefault="009D614F" w:rsidP="00386E39">
      <w:pPr>
        <w:pStyle w:val="Style22"/>
        <w:widowControl/>
        <w:spacing w:line="240" w:lineRule="auto"/>
        <w:ind w:firstLine="0"/>
        <w:jc w:val="center"/>
        <w:rPr>
          <w:b/>
          <w:lang w:val="lt-LT" w:eastAsia="lt-LT"/>
        </w:rPr>
      </w:pPr>
    </w:p>
    <w:p w:rsidR="009D614F" w:rsidRDefault="009D614F" w:rsidP="00386E39">
      <w:pPr>
        <w:pStyle w:val="Style22"/>
        <w:widowControl/>
        <w:spacing w:line="240" w:lineRule="auto"/>
        <w:ind w:firstLine="0"/>
        <w:jc w:val="center"/>
        <w:rPr>
          <w:b/>
          <w:lang w:val="lt-LT" w:eastAsia="lt-LT"/>
        </w:rPr>
      </w:pPr>
    </w:p>
    <w:p w:rsidR="009D614F" w:rsidRDefault="009D614F" w:rsidP="009D614F">
      <w:pPr>
        <w:suppressAutoHyphens w:val="0"/>
        <w:ind w:left="4962"/>
        <w:jc w:val="both"/>
        <w:rPr>
          <w:lang w:eastAsia="lt-LT"/>
        </w:rPr>
      </w:pPr>
      <w:r w:rsidRPr="00AE68C3">
        <w:rPr>
          <w:lang w:eastAsia="lt-LT"/>
        </w:rPr>
        <w:lastRenderedPageBreak/>
        <w:t>Vilkaviškio</w:t>
      </w:r>
      <w:r>
        <w:rPr>
          <w:lang w:eastAsia="lt-LT"/>
        </w:rPr>
        <w:t xml:space="preserve"> r. Kybartų „Saulės“ progimnazijos</w:t>
      </w:r>
    </w:p>
    <w:p w:rsidR="009D614F" w:rsidRDefault="009D614F" w:rsidP="009D614F">
      <w:pPr>
        <w:suppressAutoHyphens w:val="0"/>
        <w:ind w:left="4962"/>
        <w:jc w:val="both"/>
        <w:rPr>
          <w:lang w:eastAsia="lt-LT"/>
        </w:rPr>
      </w:pPr>
      <w:r>
        <w:rPr>
          <w:lang w:eastAsia="lt-LT"/>
        </w:rPr>
        <w:t>Ekstremaliųjų situacijų valdymo plano</w:t>
      </w:r>
    </w:p>
    <w:p w:rsidR="009D614F" w:rsidRPr="009D614F" w:rsidRDefault="008C40AB" w:rsidP="009D614F">
      <w:pPr>
        <w:pStyle w:val="Style22"/>
        <w:widowControl/>
        <w:spacing w:line="240" w:lineRule="auto"/>
        <w:ind w:left="4962" w:firstLine="0"/>
        <w:rPr>
          <w:lang w:val="lt-LT" w:eastAsia="lt-LT"/>
        </w:rPr>
      </w:pPr>
      <w:r>
        <w:rPr>
          <w:lang w:val="lt-LT" w:eastAsia="lt-LT"/>
        </w:rPr>
        <w:t>9</w:t>
      </w:r>
      <w:r w:rsidR="009D614F" w:rsidRPr="009D614F">
        <w:rPr>
          <w:lang w:val="lt-LT" w:eastAsia="lt-LT"/>
        </w:rPr>
        <w:t xml:space="preserve"> priedas</w:t>
      </w:r>
    </w:p>
    <w:p w:rsidR="009D614F" w:rsidRPr="009D614F" w:rsidRDefault="009D614F" w:rsidP="009D614F">
      <w:pPr>
        <w:pStyle w:val="Style22"/>
        <w:widowControl/>
        <w:spacing w:line="240" w:lineRule="auto"/>
        <w:jc w:val="center"/>
        <w:rPr>
          <w:lang w:val="lt-LT" w:eastAsia="lt-LT"/>
        </w:rPr>
      </w:pPr>
    </w:p>
    <w:p w:rsidR="009D614F" w:rsidRDefault="009D614F" w:rsidP="009D614F">
      <w:pPr>
        <w:pStyle w:val="Style22"/>
        <w:widowControl/>
        <w:spacing w:line="240" w:lineRule="auto"/>
        <w:jc w:val="center"/>
        <w:rPr>
          <w:lang w:val="lt-LT" w:eastAsia="lt-LT"/>
        </w:rPr>
      </w:pPr>
    </w:p>
    <w:p w:rsidR="008B5747" w:rsidRDefault="008B5747" w:rsidP="009D614F">
      <w:pPr>
        <w:pStyle w:val="Style22"/>
        <w:widowControl/>
        <w:spacing w:line="240" w:lineRule="auto"/>
        <w:jc w:val="center"/>
        <w:rPr>
          <w:lang w:val="lt-LT" w:eastAsia="lt-LT"/>
        </w:rPr>
      </w:pPr>
    </w:p>
    <w:p w:rsidR="008B5747" w:rsidRPr="009D614F" w:rsidRDefault="008B5747" w:rsidP="009D614F">
      <w:pPr>
        <w:pStyle w:val="Style22"/>
        <w:widowControl/>
        <w:spacing w:line="240" w:lineRule="auto"/>
        <w:jc w:val="center"/>
        <w:rPr>
          <w:lang w:val="lt-LT" w:eastAsia="lt-LT"/>
        </w:rPr>
      </w:pPr>
    </w:p>
    <w:p w:rsidR="009D614F" w:rsidRPr="00386E39" w:rsidRDefault="009D614F" w:rsidP="009D614F">
      <w:pPr>
        <w:pStyle w:val="Style22"/>
        <w:widowControl/>
        <w:spacing w:line="240" w:lineRule="auto"/>
        <w:ind w:firstLine="0"/>
        <w:jc w:val="center"/>
        <w:rPr>
          <w:b/>
          <w:lang w:val="lt-LT" w:eastAsia="lt-LT"/>
        </w:rPr>
      </w:pPr>
      <w:r w:rsidRPr="00386E39">
        <w:rPr>
          <w:b/>
          <w:lang w:val="lt-LT" w:eastAsia="lt-LT"/>
        </w:rPr>
        <w:t xml:space="preserve">VILKAVIŠKIO R. KYBARTŲ </w:t>
      </w:r>
      <w:r>
        <w:rPr>
          <w:b/>
          <w:lang w:val="lt-LT" w:eastAsia="lt-LT"/>
        </w:rPr>
        <w:t>„</w:t>
      </w:r>
      <w:r w:rsidRPr="00386E39">
        <w:rPr>
          <w:b/>
          <w:lang w:val="lt-LT" w:eastAsia="lt-LT"/>
        </w:rPr>
        <w:t>SAULĖS</w:t>
      </w:r>
      <w:r>
        <w:rPr>
          <w:b/>
          <w:lang w:val="lt-LT" w:eastAsia="lt-LT"/>
        </w:rPr>
        <w:t>“</w:t>
      </w:r>
      <w:r w:rsidRPr="00386E39">
        <w:rPr>
          <w:b/>
          <w:lang w:val="lt-LT" w:eastAsia="lt-LT"/>
        </w:rPr>
        <w:t xml:space="preserve"> PROGIMNAZIJOS</w:t>
      </w:r>
    </w:p>
    <w:p w:rsidR="009D614F" w:rsidRDefault="009D614F" w:rsidP="009D614F">
      <w:pPr>
        <w:pStyle w:val="Style22"/>
        <w:widowControl/>
        <w:spacing w:line="240" w:lineRule="auto"/>
        <w:ind w:firstLine="0"/>
        <w:jc w:val="center"/>
        <w:rPr>
          <w:b/>
          <w:lang w:val="lt-LT" w:eastAsia="lt-LT"/>
        </w:rPr>
      </w:pPr>
      <w:r>
        <w:rPr>
          <w:b/>
          <w:lang w:val="lt-LT" w:eastAsia="lt-LT"/>
        </w:rPr>
        <w:t>DARBUOTOJŲ, MOKINIŲ IR NUOMININKŲ EVAKAVIMO SCHEMOS</w:t>
      </w:r>
    </w:p>
    <w:p w:rsidR="008B5747" w:rsidRPr="00386E39" w:rsidRDefault="008B5747" w:rsidP="009D614F">
      <w:pPr>
        <w:pStyle w:val="Style22"/>
        <w:widowControl/>
        <w:spacing w:line="240" w:lineRule="auto"/>
        <w:ind w:firstLine="0"/>
        <w:jc w:val="center"/>
        <w:rPr>
          <w:b/>
          <w:lang w:val="lt-LT" w:eastAsia="lt-LT"/>
        </w:rPr>
      </w:pPr>
    </w:p>
    <w:p w:rsidR="009D614F" w:rsidRDefault="009D614F" w:rsidP="00386E39">
      <w:pPr>
        <w:pStyle w:val="Style22"/>
        <w:widowControl/>
        <w:spacing w:line="240" w:lineRule="auto"/>
        <w:ind w:firstLine="0"/>
        <w:jc w:val="center"/>
        <w:rPr>
          <w:b/>
          <w:lang w:val="lt-LT" w:eastAsia="lt-LT"/>
        </w:rPr>
      </w:pPr>
    </w:p>
    <w:p w:rsidR="008B5747" w:rsidRDefault="008B5747" w:rsidP="00386E39">
      <w:pPr>
        <w:pStyle w:val="Style22"/>
        <w:widowControl/>
        <w:spacing w:line="240" w:lineRule="auto"/>
        <w:ind w:firstLine="0"/>
        <w:jc w:val="center"/>
        <w:rPr>
          <w:b/>
          <w:lang w:val="lt-LT" w:eastAsia="lt-LT"/>
        </w:rPr>
      </w:pPr>
    </w:p>
    <w:p w:rsidR="008B5747" w:rsidRDefault="008B5747" w:rsidP="00386E39">
      <w:pPr>
        <w:pStyle w:val="Style22"/>
        <w:widowControl/>
        <w:spacing w:line="240" w:lineRule="auto"/>
        <w:ind w:firstLine="0"/>
        <w:jc w:val="center"/>
        <w:rPr>
          <w:b/>
          <w:lang w:val="lt-LT" w:eastAsia="lt-LT"/>
        </w:rPr>
      </w:pPr>
    </w:p>
    <w:p w:rsidR="008B5747" w:rsidRDefault="008B5747" w:rsidP="00386E39">
      <w:pPr>
        <w:pStyle w:val="Style22"/>
        <w:widowControl/>
        <w:spacing w:line="240" w:lineRule="auto"/>
        <w:ind w:firstLine="0"/>
        <w:jc w:val="center"/>
        <w:rPr>
          <w:b/>
          <w:lang w:val="lt-LT" w:eastAsia="lt-LT"/>
        </w:rPr>
      </w:pPr>
    </w:p>
    <w:p w:rsidR="008B5747" w:rsidRDefault="008B5747" w:rsidP="00386E39">
      <w:pPr>
        <w:pStyle w:val="Style22"/>
        <w:widowControl/>
        <w:spacing w:line="240" w:lineRule="auto"/>
        <w:ind w:firstLine="0"/>
        <w:jc w:val="center"/>
        <w:rPr>
          <w:b/>
          <w:lang w:val="lt-LT" w:eastAsia="lt-LT"/>
        </w:rPr>
      </w:pPr>
    </w:p>
    <w:p w:rsidR="008B5747" w:rsidRDefault="008B5747" w:rsidP="00386E39">
      <w:pPr>
        <w:pStyle w:val="Style22"/>
        <w:widowControl/>
        <w:spacing w:line="240" w:lineRule="auto"/>
        <w:ind w:firstLine="0"/>
        <w:jc w:val="center"/>
        <w:rPr>
          <w:b/>
          <w:lang w:val="lt-LT" w:eastAsia="lt-LT"/>
        </w:rPr>
      </w:pPr>
    </w:p>
    <w:p w:rsidR="008B5747" w:rsidRDefault="008B5747" w:rsidP="00386E39">
      <w:pPr>
        <w:pStyle w:val="Style22"/>
        <w:widowControl/>
        <w:spacing w:line="240" w:lineRule="auto"/>
        <w:ind w:firstLine="0"/>
        <w:jc w:val="center"/>
        <w:rPr>
          <w:b/>
          <w:lang w:val="lt-LT" w:eastAsia="lt-LT"/>
        </w:rPr>
      </w:pPr>
    </w:p>
    <w:p w:rsidR="008B5747" w:rsidRDefault="008B5747" w:rsidP="00386E39">
      <w:pPr>
        <w:pStyle w:val="Style22"/>
        <w:widowControl/>
        <w:spacing w:line="240" w:lineRule="auto"/>
        <w:ind w:firstLine="0"/>
        <w:jc w:val="center"/>
        <w:rPr>
          <w:b/>
          <w:lang w:val="lt-LT" w:eastAsia="lt-LT"/>
        </w:rPr>
      </w:pPr>
    </w:p>
    <w:p w:rsidR="008B5747" w:rsidRDefault="008B5747" w:rsidP="00386E39">
      <w:pPr>
        <w:pStyle w:val="Style22"/>
        <w:widowControl/>
        <w:spacing w:line="240" w:lineRule="auto"/>
        <w:ind w:firstLine="0"/>
        <w:jc w:val="center"/>
        <w:rPr>
          <w:b/>
          <w:lang w:val="lt-LT" w:eastAsia="lt-LT"/>
        </w:rPr>
      </w:pPr>
    </w:p>
    <w:p w:rsidR="008B5747" w:rsidRDefault="008B5747" w:rsidP="00386E39">
      <w:pPr>
        <w:pStyle w:val="Style22"/>
        <w:widowControl/>
        <w:spacing w:line="240" w:lineRule="auto"/>
        <w:ind w:firstLine="0"/>
        <w:jc w:val="center"/>
        <w:rPr>
          <w:b/>
          <w:lang w:val="lt-LT" w:eastAsia="lt-LT"/>
        </w:rPr>
      </w:pPr>
    </w:p>
    <w:p w:rsidR="008B5747" w:rsidRDefault="008B5747" w:rsidP="00386E39">
      <w:pPr>
        <w:pStyle w:val="Style22"/>
        <w:widowControl/>
        <w:spacing w:line="240" w:lineRule="auto"/>
        <w:ind w:firstLine="0"/>
        <w:jc w:val="center"/>
        <w:rPr>
          <w:b/>
          <w:lang w:val="lt-LT" w:eastAsia="lt-LT"/>
        </w:rPr>
      </w:pPr>
    </w:p>
    <w:p w:rsidR="008B5747" w:rsidRDefault="008B5747" w:rsidP="00386E39">
      <w:pPr>
        <w:pStyle w:val="Style22"/>
        <w:widowControl/>
        <w:spacing w:line="240" w:lineRule="auto"/>
        <w:ind w:firstLine="0"/>
        <w:jc w:val="center"/>
        <w:rPr>
          <w:b/>
          <w:lang w:val="lt-LT" w:eastAsia="lt-LT"/>
        </w:rPr>
      </w:pPr>
    </w:p>
    <w:p w:rsidR="008B5747" w:rsidRDefault="008B5747" w:rsidP="00386E39">
      <w:pPr>
        <w:pStyle w:val="Style22"/>
        <w:widowControl/>
        <w:spacing w:line="240" w:lineRule="auto"/>
        <w:ind w:firstLine="0"/>
        <w:jc w:val="center"/>
        <w:rPr>
          <w:b/>
          <w:lang w:val="lt-LT" w:eastAsia="lt-LT"/>
        </w:rPr>
      </w:pPr>
    </w:p>
    <w:p w:rsidR="008B5747" w:rsidRDefault="008B5747" w:rsidP="00386E39">
      <w:pPr>
        <w:pStyle w:val="Style22"/>
        <w:widowControl/>
        <w:spacing w:line="240" w:lineRule="auto"/>
        <w:ind w:firstLine="0"/>
        <w:jc w:val="center"/>
        <w:rPr>
          <w:b/>
          <w:lang w:val="lt-LT" w:eastAsia="lt-LT"/>
        </w:rPr>
      </w:pPr>
    </w:p>
    <w:p w:rsidR="008B5747" w:rsidRDefault="008B5747" w:rsidP="00386E39">
      <w:pPr>
        <w:pStyle w:val="Style22"/>
        <w:widowControl/>
        <w:spacing w:line="240" w:lineRule="auto"/>
        <w:ind w:firstLine="0"/>
        <w:jc w:val="center"/>
        <w:rPr>
          <w:b/>
          <w:lang w:val="lt-LT" w:eastAsia="lt-LT"/>
        </w:rPr>
      </w:pPr>
    </w:p>
    <w:p w:rsidR="008B5747" w:rsidRDefault="008B5747" w:rsidP="00386E39">
      <w:pPr>
        <w:pStyle w:val="Style22"/>
        <w:widowControl/>
        <w:spacing w:line="240" w:lineRule="auto"/>
        <w:ind w:firstLine="0"/>
        <w:jc w:val="center"/>
        <w:rPr>
          <w:b/>
          <w:lang w:val="lt-LT" w:eastAsia="lt-LT"/>
        </w:rPr>
      </w:pPr>
    </w:p>
    <w:p w:rsidR="008B5747" w:rsidRDefault="008B5747" w:rsidP="00386E39">
      <w:pPr>
        <w:pStyle w:val="Style22"/>
        <w:widowControl/>
        <w:spacing w:line="240" w:lineRule="auto"/>
        <w:ind w:firstLine="0"/>
        <w:jc w:val="center"/>
        <w:rPr>
          <w:b/>
          <w:lang w:val="lt-LT" w:eastAsia="lt-LT"/>
        </w:rPr>
      </w:pPr>
    </w:p>
    <w:p w:rsidR="008B5747" w:rsidRDefault="008B5747" w:rsidP="00386E39">
      <w:pPr>
        <w:pStyle w:val="Style22"/>
        <w:widowControl/>
        <w:spacing w:line="240" w:lineRule="auto"/>
        <w:ind w:firstLine="0"/>
        <w:jc w:val="center"/>
        <w:rPr>
          <w:b/>
          <w:lang w:val="lt-LT" w:eastAsia="lt-LT"/>
        </w:rPr>
      </w:pPr>
    </w:p>
    <w:p w:rsidR="008B5747" w:rsidRDefault="008B5747" w:rsidP="00386E39">
      <w:pPr>
        <w:pStyle w:val="Style22"/>
        <w:widowControl/>
        <w:spacing w:line="240" w:lineRule="auto"/>
        <w:ind w:firstLine="0"/>
        <w:jc w:val="center"/>
        <w:rPr>
          <w:b/>
          <w:lang w:val="lt-LT" w:eastAsia="lt-LT"/>
        </w:rPr>
      </w:pPr>
    </w:p>
    <w:p w:rsidR="008B5747" w:rsidRDefault="008B5747" w:rsidP="00386E39">
      <w:pPr>
        <w:pStyle w:val="Style22"/>
        <w:widowControl/>
        <w:spacing w:line="240" w:lineRule="auto"/>
        <w:ind w:firstLine="0"/>
        <w:jc w:val="center"/>
        <w:rPr>
          <w:b/>
          <w:lang w:val="lt-LT" w:eastAsia="lt-LT"/>
        </w:rPr>
      </w:pPr>
    </w:p>
    <w:p w:rsidR="008B5747" w:rsidRDefault="008B5747" w:rsidP="00386E39">
      <w:pPr>
        <w:pStyle w:val="Style22"/>
        <w:widowControl/>
        <w:spacing w:line="240" w:lineRule="auto"/>
        <w:ind w:firstLine="0"/>
        <w:jc w:val="center"/>
        <w:rPr>
          <w:b/>
          <w:lang w:val="lt-LT" w:eastAsia="lt-LT"/>
        </w:rPr>
      </w:pPr>
    </w:p>
    <w:p w:rsidR="008B5747" w:rsidRDefault="008B5747" w:rsidP="00386E39">
      <w:pPr>
        <w:pStyle w:val="Style22"/>
        <w:widowControl/>
        <w:spacing w:line="240" w:lineRule="auto"/>
        <w:ind w:firstLine="0"/>
        <w:jc w:val="center"/>
        <w:rPr>
          <w:b/>
          <w:lang w:val="lt-LT" w:eastAsia="lt-LT"/>
        </w:rPr>
      </w:pPr>
    </w:p>
    <w:p w:rsidR="008B5747" w:rsidRDefault="008B5747" w:rsidP="00386E39">
      <w:pPr>
        <w:pStyle w:val="Style22"/>
        <w:widowControl/>
        <w:spacing w:line="240" w:lineRule="auto"/>
        <w:ind w:firstLine="0"/>
        <w:jc w:val="center"/>
        <w:rPr>
          <w:b/>
          <w:lang w:val="lt-LT" w:eastAsia="lt-LT"/>
        </w:rPr>
      </w:pPr>
    </w:p>
    <w:p w:rsidR="008B5747" w:rsidRDefault="008B5747" w:rsidP="00386E39">
      <w:pPr>
        <w:pStyle w:val="Style22"/>
        <w:widowControl/>
        <w:spacing w:line="240" w:lineRule="auto"/>
        <w:ind w:firstLine="0"/>
        <w:jc w:val="center"/>
        <w:rPr>
          <w:b/>
          <w:lang w:val="lt-LT" w:eastAsia="lt-LT"/>
        </w:rPr>
      </w:pPr>
    </w:p>
    <w:p w:rsidR="008B5747" w:rsidRDefault="008B5747" w:rsidP="00386E39">
      <w:pPr>
        <w:pStyle w:val="Style22"/>
        <w:widowControl/>
        <w:spacing w:line="240" w:lineRule="auto"/>
        <w:ind w:firstLine="0"/>
        <w:jc w:val="center"/>
        <w:rPr>
          <w:b/>
          <w:lang w:val="lt-LT" w:eastAsia="lt-LT"/>
        </w:rPr>
      </w:pPr>
    </w:p>
    <w:p w:rsidR="008B5747" w:rsidRDefault="008B5747" w:rsidP="00386E39">
      <w:pPr>
        <w:pStyle w:val="Style22"/>
        <w:widowControl/>
        <w:spacing w:line="240" w:lineRule="auto"/>
        <w:ind w:firstLine="0"/>
        <w:jc w:val="center"/>
        <w:rPr>
          <w:b/>
          <w:lang w:val="lt-LT" w:eastAsia="lt-LT"/>
        </w:rPr>
      </w:pPr>
    </w:p>
    <w:p w:rsidR="008B5747" w:rsidRDefault="008B5747" w:rsidP="00386E39">
      <w:pPr>
        <w:pStyle w:val="Style22"/>
        <w:widowControl/>
        <w:spacing w:line="240" w:lineRule="auto"/>
        <w:ind w:firstLine="0"/>
        <w:jc w:val="center"/>
        <w:rPr>
          <w:b/>
          <w:lang w:val="lt-LT" w:eastAsia="lt-LT"/>
        </w:rPr>
      </w:pPr>
    </w:p>
    <w:p w:rsidR="008B5747" w:rsidRDefault="008B5747" w:rsidP="00386E39">
      <w:pPr>
        <w:pStyle w:val="Style22"/>
        <w:widowControl/>
        <w:spacing w:line="240" w:lineRule="auto"/>
        <w:ind w:firstLine="0"/>
        <w:jc w:val="center"/>
        <w:rPr>
          <w:b/>
          <w:lang w:val="lt-LT" w:eastAsia="lt-LT"/>
        </w:rPr>
      </w:pPr>
    </w:p>
    <w:p w:rsidR="008B5747" w:rsidRDefault="008B5747" w:rsidP="00386E39">
      <w:pPr>
        <w:pStyle w:val="Style22"/>
        <w:widowControl/>
        <w:spacing w:line="240" w:lineRule="auto"/>
        <w:ind w:firstLine="0"/>
        <w:jc w:val="center"/>
        <w:rPr>
          <w:b/>
          <w:lang w:val="lt-LT" w:eastAsia="lt-LT"/>
        </w:rPr>
      </w:pPr>
    </w:p>
    <w:p w:rsidR="008B5747" w:rsidRDefault="008B5747" w:rsidP="00386E39">
      <w:pPr>
        <w:pStyle w:val="Style22"/>
        <w:widowControl/>
        <w:spacing w:line="240" w:lineRule="auto"/>
        <w:ind w:firstLine="0"/>
        <w:jc w:val="center"/>
        <w:rPr>
          <w:b/>
          <w:lang w:val="lt-LT" w:eastAsia="lt-LT"/>
        </w:rPr>
      </w:pPr>
    </w:p>
    <w:p w:rsidR="008B5747" w:rsidRDefault="008B5747" w:rsidP="00386E39">
      <w:pPr>
        <w:pStyle w:val="Style22"/>
        <w:widowControl/>
        <w:spacing w:line="240" w:lineRule="auto"/>
        <w:ind w:firstLine="0"/>
        <w:jc w:val="center"/>
        <w:rPr>
          <w:b/>
          <w:lang w:val="lt-LT" w:eastAsia="lt-LT"/>
        </w:rPr>
      </w:pPr>
    </w:p>
    <w:p w:rsidR="008B5747" w:rsidRDefault="008B5747" w:rsidP="00386E39">
      <w:pPr>
        <w:pStyle w:val="Style22"/>
        <w:widowControl/>
        <w:spacing w:line="240" w:lineRule="auto"/>
        <w:ind w:firstLine="0"/>
        <w:jc w:val="center"/>
        <w:rPr>
          <w:b/>
          <w:lang w:val="lt-LT" w:eastAsia="lt-LT"/>
        </w:rPr>
      </w:pPr>
    </w:p>
    <w:p w:rsidR="008B5747" w:rsidRDefault="008B5747" w:rsidP="00386E39">
      <w:pPr>
        <w:pStyle w:val="Style22"/>
        <w:widowControl/>
        <w:spacing w:line="240" w:lineRule="auto"/>
        <w:ind w:firstLine="0"/>
        <w:jc w:val="center"/>
        <w:rPr>
          <w:b/>
          <w:lang w:val="lt-LT" w:eastAsia="lt-LT"/>
        </w:rPr>
      </w:pPr>
    </w:p>
    <w:p w:rsidR="008B5747" w:rsidRDefault="008B5747" w:rsidP="00386E39">
      <w:pPr>
        <w:pStyle w:val="Style22"/>
        <w:widowControl/>
        <w:spacing w:line="240" w:lineRule="auto"/>
        <w:ind w:firstLine="0"/>
        <w:jc w:val="center"/>
        <w:rPr>
          <w:b/>
          <w:lang w:val="lt-LT" w:eastAsia="lt-LT"/>
        </w:rPr>
      </w:pPr>
    </w:p>
    <w:p w:rsidR="008B5747" w:rsidRDefault="008B5747" w:rsidP="00386E39">
      <w:pPr>
        <w:pStyle w:val="Style22"/>
        <w:widowControl/>
        <w:spacing w:line="240" w:lineRule="auto"/>
        <w:ind w:firstLine="0"/>
        <w:jc w:val="center"/>
        <w:rPr>
          <w:b/>
          <w:lang w:val="lt-LT" w:eastAsia="lt-LT"/>
        </w:rPr>
      </w:pPr>
    </w:p>
    <w:p w:rsidR="008B5747" w:rsidRDefault="008B5747" w:rsidP="00386E39">
      <w:pPr>
        <w:pStyle w:val="Style22"/>
        <w:widowControl/>
        <w:spacing w:line="240" w:lineRule="auto"/>
        <w:ind w:firstLine="0"/>
        <w:jc w:val="center"/>
        <w:rPr>
          <w:b/>
          <w:lang w:val="lt-LT" w:eastAsia="lt-LT"/>
        </w:rPr>
      </w:pPr>
    </w:p>
    <w:p w:rsidR="008B5747" w:rsidRDefault="008B5747" w:rsidP="00386E39">
      <w:pPr>
        <w:pStyle w:val="Style22"/>
        <w:widowControl/>
        <w:spacing w:line="240" w:lineRule="auto"/>
        <w:ind w:firstLine="0"/>
        <w:jc w:val="center"/>
        <w:rPr>
          <w:b/>
          <w:lang w:val="lt-LT" w:eastAsia="lt-LT"/>
        </w:rPr>
      </w:pPr>
    </w:p>
    <w:p w:rsidR="008B5747" w:rsidRDefault="008B5747" w:rsidP="00386E39">
      <w:pPr>
        <w:pStyle w:val="Style22"/>
        <w:widowControl/>
        <w:spacing w:line="240" w:lineRule="auto"/>
        <w:ind w:firstLine="0"/>
        <w:jc w:val="center"/>
        <w:rPr>
          <w:b/>
          <w:lang w:val="lt-LT" w:eastAsia="lt-LT"/>
        </w:rPr>
      </w:pPr>
    </w:p>
    <w:p w:rsidR="008B5747" w:rsidRDefault="008B5747" w:rsidP="00386E39">
      <w:pPr>
        <w:pStyle w:val="Style22"/>
        <w:widowControl/>
        <w:spacing w:line="240" w:lineRule="auto"/>
        <w:ind w:firstLine="0"/>
        <w:jc w:val="center"/>
        <w:rPr>
          <w:b/>
          <w:lang w:val="lt-LT" w:eastAsia="lt-LT"/>
        </w:rPr>
      </w:pPr>
    </w:p>
    <w:p w:rsidR="008B5747" w:rsidRDefault="008B5747" w:rsidP="00386E39">
      <w:pPr>
        <w:pStyle w:val="Style22"/>
        <w:widowControl/>
        <w:spacing w:line="240" w:lineRule="auto"/>
        <w:ind w:firstLine="0"/>
        <w:jc w:val="center"/>
        <w:rPr>
          <w:b/>
          <w:lang w:val="lt-LT" w:eastAsia="lt-LT"/>
        </w:rPr>
      </w:pPr>
    </w:p>
    <w:p w:rsidR="008B5747" w:rsidRDefault="008B5747" w:rsidP="00386E39">
      <w:pPr>
        <w:pStyle w:val="Style22"/>
        <w:widowControl/>
        <w:spacing w:line="240" w:lineRule="auto"/>
        <w:ind w:firstLine="0"/>
        <w:jc w:val="center"/>
        <w:rPr>
          <w:b/>
          <w:lang w:val="lt-LT" w:eastAsia="lt-LT"/>
        </w:rPr>
      </w:pPr>
    </w:p>
    <w:p w:rsidR="008B5747" w:rsidRDefault="008B5747" w:rsidP="008B5747">
      <w:pPr>
        <w:suppressAutoHyphens w:val="0"/>
        <w:ind w:left="4962"/>
        <w:jc w:val="both"/>
        <w:rPr>
          <w:lang w:eastAsia="lt-LT"/>
        </w:rPr>
      </w:pPr>
      <w:r w:rsidRPr="00AE68C3">
        <w:rPr>
          <w:lang w:eastAsia="lt-LT"/>
        </w:rPr>
        <w:lastRenderedPageBreak/>
        <w:t>Vilkaviškio</w:t>
      </w:r>
      <w:r>
        <w:rPr>
          <w:lang w:eastAsia="lt-LT"/>
        </w:rPr>
        <w:t xml:space="preserve"> r. Kybartų „Saulės“ progimnazijos</w:t>
      </w:r>
    </w:p>
    <w:p w:rsidR="008B5747" w:rsidRDefault="008B5747" w:rsidP="008B5747">
      <w:pPr>
        <w:suppressAutoHyphens w:val="0"/>
        <w:ind w:left="4962"/>
        <w:jc w:val="both"/>
        <w:rPr>
          <w:lang w:eastAsia="lt-LT"/>
        </w:rPr>
      </w:pPr>
      <w:r>
        <w:rPr>
          <w:lang w:eastAsia="lt-LT"/>
        </w:rPr>
        <w:t>Ekstremaliųjų situacijų valdymo plano</w:t>
      </w:r>
    </w:p>
    <w:p w:rsidR="008B5747" w:rsidRDefault="008C40AB" w:rsidP="008B5747">
      <w:pPr>
        <w:pStyle w:val="Style22"/>
        <w:widowControl/>
        <w:spacing w:line="240" w:lineRule="auto"/>
        <w:ind w:left="4962" w:firstLine="0"/>
        <w:rPr>
          <w:lang w:val="lt-LT" w:eastAsia="lt-LT"/>
        </w:rPr>
      </w:pPr>
      <w:r>
        <w:rPr>
          <w:lang w:val="lt-LT" w:eastAsia="lt-LT"/>
        </w:rPr>
        <w:t>10</w:t>
      </w:r>
      <w:r w:rsidR="008B5747" w:rsidRPr="009D614F">
        <w:rPr>
          <w:lang w:val="lt-LT" w:eastAsia="lt-LT"/>
        </w:rPr>
        <w:t xml:space="preserve"> priedas</w:t>
      </w:r>
    </w:p>
    <w:p w:rsidR="005C6649" w:rsidRDefault="005C6649" w:rsidP="008B5747">
      <w:pPr>
        <w:pStyle w:val="Style22"/>
        <w:widowControl/>
        <w:spacing w:line="240" w:lineRule="auto"/>
        <w:ind w:left="4962" w:firstLine="0"/>
        <w:rPr>
          <w:lang w:val="lt-LT" w:eastAsia="lt-LT"/>
        </w:rPr>
      </w:pPr>
    </w:p>
    <w:p w:rsidR="005C6649" w:rsidRDefault="005C6649" w:rsidP="008B5747">
      <w:pPr>
        <w:pStyle w:val="Style22"/>
        <w:widowControl/>
        <w:spacing w:line="240" w:lineRule="auto"/>
        <w:ind w:left="4962" w:firstLine="0"/>
        <w:rPr>
          <w:lang w:val="lt-LT" w:eastAsia="lt-LT"/>
        </w:rPr>
      </w:pPr>
    </w:p>
    <w:p w:rsidR="005C6649" w:rsidRPr="00855716" w:rsidRDefault="005C6649" w:rsidP="005C6649">
      <w:pPr>
        <w:spacing w:line="360" w:lineRule="auto"/>
        <w:jc w:val="center"/>
        <w:rPr>
          <w:b/>
          <w:szCs w:val="24"/>
        </w:rPr>
      </w:pPr>
      <w:r w:rsidRPr="00855716">
        <w:rPr>
          <w:b/>
          <w:szCs w:val="24"/>
        </w:rPr>
        <w:t>PERSPĖJIMO APIE ĮVYKĮ SCHEMA</w:t>
      </w:r>
    </w:p>
    <w:p w:rsidR="005C6649" w:rsidRPr="00855716" w:rsidRDefault="005C6649" w:rsidP="005C6649">
      <w:pPr>
        <w:spacing w:line="360" w:lineRule="auto"/>
        <w:rPr>
          <w:szCs w:val="24"/>
        </w:rPr>
      </w:pPr>
    </w:p>
    <w:p w:rsidR="005C6649" w:rsidRPr="00855716" w:rsidRDefault="005C6649" w:rsidP="005C6649">
      <w:pPr>
        <w:rPr>
          <w:szCs w:val="24"/>
        </w:rPr>
      </w:pPr>
    </w:p>
    <w:p w:rsidR="005C6649" w:rsidRPr="00455299" w:rsidRDefault="005C6649" w:rsidP="005C6649">
      <w:pPr>
        <w:rPr>
          <w:szCs w:val="24"/>
        </w:rPr>
      </w:pPr>
      <w:r w:rsidRPr="00855716">
        <w:rPr>
          <w:szCs w:val="24"/>
        </w:rPr>
        <w:t xml:space="preserve">Bendrasis pagalbos telefonas </w:t>
      </w:r>
      <w:r w:rsidRPr="00455299">
        <w:rPr>
          <w:szCs w:val="24"/>
        </w:rPr>
        <w:t>112</w:t>
      </w:r>
    </w:p>
    <w:p w:rsidR="005C6649" w:rsidRPr="00855716" w:rsidRDefault="005C6649" w:rsidP="005C6649">
      <w:pPr>
        <w:rPr>
          <w:szCs w:val="24"/>
        </w:rPr>
      </w:pPr>
      <w:r>
        <w:rPr>
          <w:noProof/>
          <w:szCs w:val="24"/>
          <w:lang w:eastAsia="lt-LT"/>
        </w:rPr>
        <mc:AlternateContent>
          <mc:Choice Requires="wps">
            <w:drawing>
              <wp:anchor distT="0" distB="0" distL="114300" distR="114300" simplePos="0" relativeHeight="251660288" behindDoc="0" locked="0" layoutInCell="1" allowOverlap="1" wp14:anchorId="5A641B15" wp14:editId="4D6FDB6E">
                <wp:simplePos x="0" y="0"/>
                <wp:positionH relativeFrom="column">
                  <wp:posOffset>3771900</wp:posOffset>
                </wp:positionH>
                <wp:positionV relativeFrom="paragraph">
                  <wp:posOffset>120650</wp:posOffset>
                </wp:positionV>
                <wp:extent cx="2423160" cy="1209675"/>
                <wp:effectExtent l="0" t="0" r="15240" b="28575"/>
                <wp:wrapNone/>
                <wp:docPr id="43" name="Teksto laukas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160" cy="1209675"/>
                        </a:xfrm>
                        <a:prstGeom prst="rect">
                          <a:avLst/>
                        </a:prstGeom>
                        <a:solidFill>
                          <a:srgbClr val="FFFFFF"/>
                        </a:solidFill>
                        <a:ln w="9525">
                          <a:solidFill>
                            <a:srgbClr val="000000"/>
                          </a:solidFill>
                          <a:miter lim="800000"/>
                          <a:headEnd/>
                          <a:tailEnd/>
                        </a:ln>
                      </wps:spPr>
                      <wps:txbx>
                        <w:txbxContent>
                          <w:p w:rsidR="00A534E0" w:rsidRDefault="00A534E0" w:rsidP="005C6649">
                            <w:pPr>
                              <w:pStyle w:val="Komentarotekstas"/>
                            </w:pPr>
                            <w:r>
                              <w:t>.</w:t>
                            </w:r>
                          </w:p>
                          <w:p w:rsidR="00A534E0" w:rsidRDefault="00A534E0" w:rsidP="005C6649">
                            <w:pPr>
                              <w:jc w:val="center"/>
                            </w:pPr>
                            <w:r>
                              <w:t>Savivaldybės Civilinės saugos skyrius</w:t>
                            </w:r>
                          </w:p>
                          <w:p w:rsidR="00A534E0" w:rsidRDefault="00A534E0" w:rsidP="005C6649">
                            <w:pPr>
                              <w:pStyle w:val="Antrats"/>
                              <w:snapToGrid w:val="0"/>
                              <w:jc w:val="center"/>
                              <w:rPr>
                                <w:color w:val="000000"/>
                                <w:szCs w:val="24"/>
                              </w:rPr>
                            </w:pPr>
                            <w:r>
                              <w:rPr>
                                <w:color w:val="000000"/>
                                <w:szCs w:val="24"/>
                              </w:rPr>
                              <w:t xml:space="preserve">Vyriausiasis civilinės saugos specialistas </w:t>
                            </w:r>
                          </w:p>
                          <w:p w:rsidR="00A534E0" w:rsidRDefault="00A534E0" w:rsidP="005C6649">
                            <w:pPr>
                              <w:pStyle w:val="Antrats"/>
                              <w:snapToGrid w:val="0"/>
                              <w:jc w:val="center"/>
                              <w:rPr>
                                <w:color w:val="000000"/>
                                <w:szCs w:val="24"/>
                              </w:rPr>
                            </w:pPr>
                            <w:r>
                              <w:rPr>
                                <w:color w:val="000000"/>
                                <w:szCs w:val="24"/>
                              </w:rPr>
                              <w:t xml:space="preserve">(8 342) 60 056 </w:t>
                            </w:r>
                          </w:p>
                          <w:p w:rsidR="00A534E0" w:rsidRPr="00EC6AF3" w:rsidRDefault="00A534E0" w:rsidP="005C6649">
                            <w:pPr>
                              <w:pStyle w:val="Antrats"/>
                              <w:snapToGrid w:val="0"/>
                              <w:jc w:val="center"/>
                              <w:rPr>
                                <w:color w:val="000000"/>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o laukas 43" o:spid="_x0000_s1026" type="#_x0000_t202" style="position:absolute;margin-left:297pt;margin-top:9.5pt;width:190.8pt;height:9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x91MQIAAFgEAAAOAAAAZHJzL2Uyb0RvYy54bWysVNtu2zAMfR+wfxD0vthxk7Qx4hRdugwD&#10;ugvQ7gMYWY6FyKImKbGzry8tp1l2exnmB4EUqUPykPTitms0O0jnFZqCj0cpZ9IILJXZFvzr0/rN&#10;DWc+gClBo5EFP0rPb5evXy1am8sMa9SldIxAjM9bW/A6BJsniRe1bMCP0EpDxgpdA4FUt01KBy2h&#10;NzrJ0nSWtOhK61BI7+n2fjDyZcSvKinC56ryMjBdcMotxNPFc9OfyXIB+daBrZU4pQH/kEUDylDQ&#10;M9Q9BGB7p36DapRw6LEKI4FNglWlhIw1UDXj9JdqHmuwMtZC5Hh7psn/P1jx6fDFMVUWfHLFmYGG&#10;evQkdz4g07DfgWd0TyS11ufk+2jJO3RvsaNmx4K9fUCx88zgqgazlXfOYVtLKCnJcf8yuXg64Pge&#10;ZNN+xJKCwT5gBOoq1/QMEieM0KlZx3ODZBeYoMtskl2NZ2QSZBtn6Xx2PY0xIH95bp0P7yU2rBcK&#10;7mgCIjwcHnzo04H8xaWP5lGrcq20jorbblbasQPQtKzjd0L/yU0b1hZ8Ps2mAwN/hUjj9yeIRgUa&#10;e62agt+cnSDveXtnyjiUAZQeZEpZmxORPXcDi6HbdKfGbLA8EqUOh/GmdSShRveds5ZGu+D+2x6c&#10;5Ex/MNSW+Xgy6XchKpPpdUaKu7RsLi1gBEEVPHA2iKsw7M/eOrWtKdIwCAbvqJWViiT3PR+yOuVN&#10;4xu5P61avx+XevT68UNYPgMAAP//AwBQSwMEFAAGAAgAAAAhAO30T5HgAAAACgEAAA8AAABkcnMv&#10;ZG93bnJldi54bWxMj81OwzAQhO9IvIO1SFwQdShNWoc4FUICwQ3aCq5uvE0i/BNsNw1vz3KC02o0&#10;o9lvqvVkDRsxxN47CTezDBi6xuvetRJ228frFbCYlNPKeIcSvjHCuj4/q1Sp/cm94bhJLaMSF0sl&#10;oUtpKDmPTYdWxZkf0JF38MGqRDK0XAd1onJr+DzLCm5V7+hDpwZ86LD53BythNXiefyIL7ev701x&#10;MCJdLcenryDl5cV0fwcs4ZT+wvCLT+hQE9PeH52OzEjIxYK2JDIEXQqIZV4A20uYZyIHXlf8/4T6&#10;BwAA//8DAFBLAQItABQABgAIAAAAIQC2gziS/gAAAOEBAAATAAAAAAAAAAAAAAAAAAAAAABbQ29u&#10;dGVudF9UeXBlc10ueG1sUEsBAi0AFAAGAAgAAAAhADj9If/WAAAAlAEAAAsAAAAAAAAAAAAAAAAA&#10;LwEAAF9yZWxzLy5yZWxzUEsBAi0AFAAGAAgAAAAhADQvH3UxAgAAWAQAAA4AAAAAAAAAAAAAAAAA&#10;LgIAAGRycy9lMm9Eb2MueG1sUEsBAi0AFAAGAAgAAAAhAO30T5HgAAAACgEAAA8AAAAAAAAAAAAA&#10;AAAAiwQAAGRycy9kb3ducmV2LnhtbFBLBQYAAAAABAAEAPMAAACYBQAAAAA=&#10;">
                <v:textbox>
                  <w:txbxContent>
                    <w:p w:rsidR="00B1533A" w:rsidRDefault="00B1533A" w:rsidP="005C6649">
                      <w:pPr>
                        <w:pStyle w:val="Komentarotekstas"/>
                      </w:pPr>
                      <w:r>
                        <w:t>.</w:t>
                      </w:r>
                    </w:p>
                    <w:p w:rsidR="00B1533A" w:rsidRDefault="00B1533A" w:rsidP="005C6649">
                      <w:pPr>
                        <w:jc w:val="center"/>
                      </w:pPr>
                      <w:r>
                        <w:t>Savivaldybės Civilinės saugos skyrius</w:t>
                      </w:r>
                    </w:p>
                    <w:p w:rsidR="00B1533A" w:rsidRDefault="00B1533A" w:rsidP="005C6649">
                      <w:pPr>
                        <w:pStyle w:val="Antrats"/>
                        <w:snapToGrid w:val="0"/>
                        <w:jc w:val="center"/>
                        <w:rPr>
                          <w:color w:val="000000"/>
                          <w:szCs w:val="24"/>
                        </w:rPr>
                      </w:pPr>
                      <w:r>
                        <w:rPr>
                          <w:color w:val="000000"/>
                          <w:szCs w:val="24"/>
                        </w:rPr>
                        <w:t xml:space="preserve">Vyriausiasis civilinės saugos specialistas </w:t>
                      </w:r>
                    </w:p>
                    <w:p w:rsidR="00B1533A" w:rsidRDefault="00B1533A" w:rsidP="005C6649">
                      <w:pPr>
                        <w:pStyle w:val="Antrats"/>
                        <w:snapToGrid w:val="0"/>
                        <w:jc w:val="center"/>
                        <w:rPr>
                          <w:color w:val="000000"/>
                          <w:szCs w:val="24"/>
                        </w:rPr>
                      </w:pPr>
                      <w:r>
                        <w:rPr>
                          <w:color w:val="000000"/>
                          <w:szCs w:val="24"/>
                        </w:rPr>
                        <w:t xml:space="preserve">(8 342) 60 056 </w:t>
                      </w:r>
                    </w:p>
                    <w:p w:rsidR="00B1533A" w:rsidRPr="00EC6AF3" w:rsidRDefault="00B1533A" w:rsidP="005C6649">
                      <w:pPr>
                        <w:pStyle w:val="Antrats"/>
                        <w:snapToGrid w:val="0"/>
                        <w:jc w:val="center"/>
                        <w:rPr>
                          <w:color w:val="000000"/>
                          <w:szCs w:val="24"/>
                        </w:rPr>
                      </w:pPr>
                    </w:p>
                  </w:txbxContent>
                </v:textbox>
              </v:shape>
            </w:pict>
          </mc:Fallback>
        </mc:AlternateContent>
      </w:r>
      <w:r>
        <w:rPr>
          <w:noProof/>
          <w:szCs w:val="24"/>
          <w:lang w:eastAsia="lt-LT"/>
        </w:rPr>
        <mc:AlternateContent>
          <mc:Choice Requires="wps">
            <w:drawing>
              <wp:anchor distT="0" distB="0" distL="114300" distR="114300" simplePos="0" relativeHeight="251667456" behindDoc="0" locked="0" layoutInCell="0" allowOverlap="1" wp14:anchorId="5741ECE4" wp14:editId="1729D02E">
                <wp:simplePos x="0" y="0"/>
                <wp:positionH relativeFrom="column">
                  <wp:posOffset>1840230</wp:posOffset>
                </wp:positionH>
                <wp:positionV relativeFrom="paragraph">
                  <wp:posOffset>15875</wp:posOffset>
                </wp:positionV>
                <wp:extent cx="0" cy="274320"/>
                <wp:effectExtent l="59055" t="17145" r="55245" b="13335"/>
                <wp:wrapNone/>
                <wp:docPr id="42" name="Tiesioji jungtis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Tiesioji jungtis 42"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9pt,1.25pt" to="144.9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onpOgIAAGEEAAAOAAAAZHJzL2Uyb0RvYy54bWysVE2P2jAQvVfqf7B8h3xsYCEirKoEetm2&#10;SLvt3dgO8daxLdsQUNX/3rFh2d32UlXlYMaemec3M89Z3B17iQ7cOqFVhbNxihFXVDOhdhX++rge&#10;zTBynihGpFa8wifu8N3y/bvFYEqe605Lxi0CEOXKwVS4896USeJox3vixtpwBc5W25542NpdwiwZ&#10;AL2XSZ6m02TQlhmrKXcOTpuzEy8jftty6r+0reMeyQoDNx9XG9dtWJPlgpQ7S0wn6IUG+QcWPREK&#10;Lr1CNcQTtLfiD6heUKudbv2Y6j7RbSsojzVANVn6WzUPHTE81gLNcebaJvf/YOnnw8YiwSpc5Bgp&#10;0sOMHgWHcT4J9LRXOy8cAhf0aTCuhPBabWyolB7Vg7nX9LtDStcdUTse+T6eDGBkISN5kxI2zsBt&#10;2+GTZhBD9l7Hph1b26NWCvMtJAZwaAw6ximdrlPiR4/o+ZDCaX5b3ORxgAkpA0LIM9b5j1z3KBgV&#10;lkKF/pGSHO6dD4xeQsKx0mshZdSAVGio8HyST2KC01Kw4Axhzu62tbToQIKK4i+WB57XYVbvFYtg&#10;HSdsdbE9ERJs5GNfvBXQKclxuK3nDCPJ4eEE60xPqnAj1AqEL9ZZSD/m6Xw1W82KUZFPV6MibZrR&#10;h3VdjKbr7HbS3DR13WQ/A/msKDvBGFeB/7Oos+LvRHN5Xmc5XmV9bVTyFj12FMg+/0fScexh0mfN&#10;bDU7bWyoLigAdByDL28uPJTX+xj18mVY/gIAAP//AwBQSwMEFAAGAAgAAAAhAPWL3jneAAAACAEA&#10;AA8AAABkcnMvZG93bnJldi54bWxMj0FLw0AQhe+C/2EZwZvdtDTaxmyKiIInsa0I3rbZMYnNzsbs&#10;tIn+ekc86O093vDeN/lq9K06Yh+bQAamkwQUUhlcQ5WB5+39xQJUZEvOtoHQwCdGWBWnJ7nNXBho&#10;jccNV0pKKGbWQM3cZVrHskZv4yR0SJK9hd5bFttX2vV2kHLf6lmSXGpvG5KF2nZ4W2O53xy8geV2&#10;SMNTv3+ZT5uP16+7d+4eHtmY87Px5hoU48h/x/CDL+hQCNMuHMhF1RqYLZaCziJSUJL/+p2BeXoF&#10;usj1/weKbwAAAP//AwBQSwECLQAUAAYACAAAACEAtoM4kv4AAADhAQAAEwAAAAAAAAAAAAAAAAAA&#10;AAAAW0NvbnRlbnRfVHlwZXNdLnhtbFBLAQItABQABgAIAAAAIQA4/SH/1gAAAJQBAAALAAAAAAAA&#10;AAAAAAAAAC8BAABfcmVscy8ucmVsc1BLAQItABQABgAIAAAAIQCk9onpOgIAAGEEAAAOAAAAAAAA&#10;AAAAAAAAAC4CAABkcnMvZTJvRG9jLnhtbFBLAQItABQABgAIAAAAIQD1i9453gAAAAgBAAAPAAAA&#10;AAAAAAAAAAAAAJQEAABkcnMvZG93bnJldi54bWxQSwUGAAAAAAQABADzAAAAnwUAAAAA&#10;" o:allowincell="f">
                <v:stroke endarrow="block"/>
              </v:line>
            </w:pict>
          </mc:Fallback>
        </mc:AlternateContent>
      </w:r>
    </w:p>
    <w:p w:rsidR="005C6649" w:rsidRPr="00855716" w:rsidRDefault="005C6649" w:rsidP="005C6649">
      <w:pPr>
        <w:rPr>
          <w:szCs w:val="24"/>
        </w:rPr>
      </w:pPr>
      <w:r>
        <w:rPr>
          <w:noProof/>
          <w:szCs w:val="24"/>
          <w:lang w:eastAsia="lt-LT"/>
        </w:rPr>
        <mc:AlternateContent>
          <mc:Choice Requires="wps">
            <w:drawing>
              <wp:anchor distT="0" distB="0" distL="114300" distR="114300" simplePos="0" relativeHeight="251659264" behindDoc="0" locked="0" layoutInCell="1" allowOverlap="1" wp14:anchorId="3A243706" wp14:editId="1A5FB181">
                <wp:simplePos x="0" y="0"/>
                <wp:positionH relativeFrom="column">
                  <wp:posOffset>817245</wp:posOffset>
                </wp:positionH>
                <wp:positionV relativeFrom="paragraph">
                  <wp:posOffset>85725</wp:posOffset>
                </wp:positionV>
                <wp:extent cx="2286000" cy="800100"/>
                <wp:effectExtent l="7620" t="5080" r="11430" b="13970"/>
                <wp:wrapNone/>
                <wp:docPr id="41" name="Teksto laukas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800100"/>
                        </a:xfrm>
                        <a:prstGeom prst="rect">
                          <a:avLst/>
                        </a:prstGeom>
                        <a:solidFill>
                          <a:srgbClr val="FFFFFF"/>
                        </a:solidFill>
                        <a:ln w="9525">
                          <a:solidFill>
                            <a:srgbClr val="000000"/>
                          </a:solidFill>
                          <a:miter lim="800000"/>
                          <a:headEnd/>
                          <a:tailEnd/>
                        </a:ln>
                      </wps:spPr>
                      <wps:txbx>
                        <w:txbxContent>
                          <w:p w:rsidR="00A534E0" w:rsidRDefault="00A534E0" w:rsidP="005C6649">
                            <w:pPr>
                              <w:jc w:val="center"/>
                              <w:rPr>
                                <w:rStyle w:val="FontStyle12"/>
                                <w:i w:val="0"/>
                              </w:rPr>
                            </w:pPr>
                            <w:r w:rsidRPr="00855716">
                              <w:rPr>
                                <w:rStyle w:val="FontStyle12"/>
                              </w:rPr>
                              <w:t>Ryšių</w:t>
                            </w:r>
                            <w:r>
                              <w:rPr>
                                <w:rStyle w:val="FontStyle12"/>
                              </w:rPr>
                              <w:t xml:space="preserve"> ir informavimo grandies vadovas</w:t>
                            </w:r>
                          </w:p>
                          <w:p w:rsidR="00A534E0" w:rsidRDefault="00A534E0" w:rsidP="005C6649">
                            <w:pPr>
                              <w:jc w:val="center"/>
                              <w:rPr>
                                <w:rStyle w:val="FontStyle12"/>
                              </w:rPr>
                            </w:pPr>
                            <w:r>
                              <w:rPr>
                                <w:rStyle w:val="FontStyle12"/>
                              </w:rPr>
                              <w:t>VEČESLOVAS BOGUK</w:t>
                            </w:r>
                          </w:p>
                          <w:p w:rsidR="00A534E0" w:rsidRPr="00F5170E" w:rsidRDefault="00A534E0" w:rsidP="005C6649">
                            <w:pPr>
                              <w:jc w:val="center"/>
                              <w:rPr>
                                <w:sz w:val="22"/>
                                <w:szCs w:val="22"/>
                              </w:rPr>
                            </w:pPr>
                            <w:r>
                              <w:rPr>
                                <w:rStyle w:val="FontStyle12"/>
                                <w:i w:val="0"/>
                              </w:rPr>
                              <w:t>8 652 98 020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ksto laukas 41" o:spid="_x0000_s1027" type="#_x0000_t202" style="position:absolute;margin-left:64.35pt;margin-top:6.75pt;width:180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zexNAIAAF4EAAAOAAAAZHJzL2Uyb0RvYy54bWysVNtu2zAMfR+wfxD0vtgxkq414hRdugwD&#10;ugvQ7gMYWY6FyKImKbGzrx8lp1l2exnmB0EUyUPykPTidug0O0jnFZqKTyc5Z9IIrJXZVvzL0/rV&#10;NWc+gKlBo5EVP0rPb5cvXyx6W8oCW9S1dIxAjC97W/E2BFtmmRet7MBP0EpDygZdB4FEt81qBz2h&#10;dzor8vwq69HV1qGQ3tPr/ajky4TfNFKET03jZWC64pRbSKdL5yae2XIB5daBbZU4pQH/kEUHylDQ&#10;M9Q9BGB7p36D6pRw6LEJE4Fdhk2jhEw1UDXT/JdqHluwMtVC5Hh7psn/P1jx8fDZMVVXfDblzEBH&#10;PXqSOx+QadjvwDN6J5J660uyfbRkHYY3OFCzU8HePqDYeWZw1YLZyjvnsG8l1JRk8swuXEccH0E2&#10;/QesKRjsAyagoXFdZJA4YYROzTqeGySHwAQ9FsX1VZ6TSpDuOifGUgczKJ+9rfPhncSOxUvFHQ1A&#10;QofDgw9UB5k+m8RgHrWq10rrJLjtZqUdOwANyzp9sXRy+clMG9ZX/GZezEcC/gpBmcZk/wDRqUBT&#10;r1WXqjgZQRlpe2tqcoAygNLjneJrQ2lEHiN1I4lh2Aypb+f2bLA+ErEOxyGnpaRLi+4bZz0NeMX9&#10;1z04yZl+b6g5N9PZLG5EEmbz1wUJ7lKzudSAEQRV8cDZeF2FcYv21qltS5HGcTB4Rw1tVOI6Zjxm&#10;dUqfhjjxeVq4uCWXcrL68VtYfgcAAP//AwBQSwMEFAAGAAgAAAAhAJcwBx7eAAAACgEAAA8AAABk&#10;cnMvZG93bnJldi54bWxMj81OwzAQhO9IvIO1SFwQdehvGuJUCAkEN2gruLrxNomw1yF20/D2bE5w&#10;25kdzX6bbwZnRY9daDwpuJskIJBKbxqqFOx3T7cpiBA1GW09oYIfDLApLi9ynRl/pnfst7ESXEIh&#10;0wrqGNtMylDW6HSY+BaJd0ffOR1ZdpU0nT5zubNymiRL6XRDfKHWLT7WWH5tT05BOn/pP8Pr7O2j&#10;XB7tOt6s+ufvTqnrq+HhHkTEIf6FYcRndCiY6eBPZIKwrKfpiqM8zBYgODBPR+MwGusFyCKX/18o&#10;fgEAAP//AwBQSwECLQAUAAYACAAAACEAtoM4kv4AAADhAQAAEwAAAAAAAAAAAAAAAAAAAAAAW0Nv&#10;bnRlbnRfVHlwZXNdLnhtbFBLAQItABQABgAIAAAAIQA4/SH/1gAAAJQBAAALAAAAAAAAAAAAAAAA&#10;AC8BAABfcmVscy8ucmVsc1BLAQItABQABgAIAAAAIQCaSzexNAIAAF4EAAAOAAAAAAAAAAAAAAAA&#10;AC4CAABkcnMvZTJvRG9jLnhtbFBLAQItABQABgAIAAAAIQCXMAce3gAAAAoBAAAPAAAAAAAAAAAA&#10;AAAAAI4EAABkcnMvZG93bnJldi54bWxQSwUGAAAAAAQABADzAAAAmQUAAAAA&#10;">
                <v:textbox>
                  <w:txbxContent>
                    <w:p w:rsidR="00B1533A" w:rsidRDefault="00B1533A" w:rsidP="005C6649">
                      <w:pPr>
                        <w:jc w:val="center"/>
                        <w:rPr>
                          <w:rStyle w:val="FontStyle12"/>
                          <w:i w:val="0"/>
                        </w:rPr>
                      </w:pPr>
                      <w:r w:rsidRPr="00855716">
                        <w:rPr>
                          <w:rStyle w:val="FontStyle12"/>
                        </w:rPr>
                        <w:t>Ryšių</w:t>
                      </w:r>
                      <w:r>
                        <w:rPr>
                          <w:rStyle w:val="FontStyle12"/>
                        </w:rPr>
                        <w:t xml:space="preserve"> ir informavimo grandies vadovas</w:t>
                      </w:r>
                    </w:p>
                    <w:p w:rsidR="00B1533A" w:rsidRDefault="00B1533A" w:rsidP="005C6649">
                      <w:pPr>
                        <w:jc w:val="center"/>
                        <w:rPr>
                          <w:rStyle w:val="FontStyle12"/>
                        </w:rPr>
                      </w:pPr>
                      <w:r>
                        <w:rPr>
                          <w:rStyle w:val="FontStyle12"/>
                        </w:rPr>
                        <w:t>VEČESLOVAS BOGUK</w:t>
                      </w:r>
                    </w:p>
                    <w:p w:rsidR="00B1533A" w:rsidRPr="00F5170E" w:rsidRDefault="00B1533A" w:rsidP="005C6649">
                      <w:pPr>
                        <w:jc w:val="center"/>
                        <w:rPr>
                          <w:sz w:val="22"/>
                          <w:szCs w:val="22"/>
                        </w:rPr>
                      </w:pPr>
                      <w:r>
                        <w:rPr>
                          <w:rStyle w:val="FontStyle12"/>
                          <w:i w:val="0"/>
                        </w:rPr>
                        <w:t>8 652 98 020</w:t>
                      </w:r>
                    </w:p>
                  </w:txbxContent>
                </v:textbox>
              </v:shape>
            </w:pict>
          </mc:Fallback>
        </mc:AlternateContent>
      </w:r>
    </w:p>
    <w:p w:rsidR="005C6649" w:rsidRPr="00855716" w:rsidRDefault="005C6649" w:rsidP="005C6649">
      <w:pPr>
        <w:rPr>
          <w:szCs w:val="24"/>
        </w:rPr>
      </w:pPr>
    </w:p>
    <w:p w:rsidR="005C6649" w:rsidRPr="00855716" w:rsidRDefault="005C6649" w:rsidP="005C6649">
      <w:pPr>
        <w:rPr>
          <w:szCs w:val="24"/>
        </w:rPr>
      </w:pPr>
      <w:r>
        <w:rPr>
          <w:noProof/>
          <w:szCs w:val="24"/>
          <w:lang w:eastAsia="lt-LT"/>
        </w:rPr>
        <mc:AlternateContent>
          <mc:Choice Requires="wps">
            <w:drawing>
              <wp:anchor distT="0" distB="0" distL="114300" distR="114300" simplePos="0" relativeHeight="251661312" behindDoc="0" locked="0" layoutInCell="0" allowOverlap="1" wp14:anchorId="642970E9" wp14:editId="24DD8CB0">
                <wp:simplePos x="0" y="0"/>
                <wp:positionH relativeFrom="column">
                  <wp:posOffset>3028950</wp:posOffset>
                </wp:positionH>
                <wp:positionV relativeFrom="paragraph">
                  <wp:posOffset>69215</wp:posOffset>
                </wp:positionV>
                <wp:extent cx="731520" cy="0"/>
                <wp:effectExtent l="9525" t="53340" r="20955" b="60960"/>
                <wp:wrapNone/>
                <wp:docPr id="40" name="Tiesioji jungtis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Tiesioji jungtis 4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5.45pt" to="296.1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C7MwIAAFcEAAAOAAAAZHJzL2Uyb0RvYy54bWysVE2P2yAQvVfqf0DcE9tZZzex4qwqO+ll&#10;20ba9AcQwDZbDAhInKjqf+9APrrbXqqqOZCBGR5v3sx48XjsJTpw64RWJc7GKUZcUc2Eakv8dbse&#10;zTBynihGpFa8xCfu8OPy/bvFYAo+0Z2WjFsEIMoVgylx570pksTRjvfEjbXhCpyNtj3xsLVtwiwZ&#10;AL2XySRN75NBW2asptw5OK3PTryM+E3Dqf/SNI57JEsM3HxcbVx3YU2WC1K0lphO0AsN8g8seiIU&#10;PHqDqoknaG/FH1C9oFY73fgx1X2im0ZQHnOAbLL0t2yeO2J4zAXEceYmk/t/sPTzYWORYCXOQR5F&#10;eqjRVnAo54tAL3vVeuEQuECnwbgCwiu1sSFTelTP5knTbw4pXXVEtTzy3Z4MYGThRvLmStg4A6/t&#10;hk+aQQzZex1FOza2D5AgBzrG2pxuteFHjygcPtxl0wlQpFdXQorrPWOd/8h1j4JRYilUUI0U5PDk&#10;fOBBimtIOFZ6LaSMlZcKDSWeTyfTeMFpKVhwhjBn210lLTqQ0DvxF5MCz+swq/eKRbCOE7a62J4I&#10;CTbyUQ1vBegjOQ6v9ZxhJDmMS7DO9KQKL0KuQPhindvn+zydr2arWT7KJ/erUZ7W9ejDuspH9+vs&#10;YVrf1VVVZz8C+SwvOsEYV4H/tZWz/O9a5TJU5ya8NfNNqOQtelQUyF7/I+lY7FDfc6fsNDttbMgu&#10;1B26NwZfJi2Mx+t9jPr1PVj+BAAA//8DAFBLAwQUAAYACAAAACEA5CNtquAAAAAJAQAADwAAAGRy&#10;cy9kb3ducmV2LnhtbEyPwU7DMBBE70j8g7VI3KjTCGga4lQIqVxaitoiBDc3XpKIeB3ZThv+nkUc&#10;4Lgzo9k3xWK0nTiiD60jBdNJAgKpcqalWsHLfnmVgQhRk9GdI1TwhQEW5flZoXPjTrTF4y7Wgkso&#10;5FpBE2OfSxmqBq0OE9cjsffhvNWRT19L4/WJy20n0yS5lVa3xB8a3eNDg9XnbrAKtuvlKntdDWPl&#10;3x+nm/3z+uktZEpdXoz3dyAijvEvDD/4jA4lMx3cQCaITsH1bMZbIhvJHAQHbuZpCuLwK8iykP8X&#10;lN8AAAD//wMAUEsBAi0AFAAGAAgAAAAhALaDOJL+AAAA4QEAABMAAAAAAAAAAAAAAAAAAAAAAFtD&#10;b250ZW50X1R5cGVzXS54bWxQSwECLQAUAAYACAAAACEAOP0h/9YAAACUAQAACwAAAAAAAAAAAAAA&#10;AAAvAQAAX3JlbHMvLnJlbHNQSwECLQAUAAYACAAAACEAZmfguzMCAABXBAAADgAAAAAAAAAAAAAA&#10;AAAuAgAAZHJzL2Uyb0RvYy54bWxQSwECLQAUAAYACAAAACEA5CNtquAAAAAJAQAADwAAAAAAAAAA&#10;AAAAAACNBAAAZHJzL2Rvd25yZXYueG1sUEsFBgAAAAAEAAQA8wAAAJoFAAAAAA==&#10;" o:allowincell="f">
                <v:stroke endarrow="block"/>
              </v:line>
            </w:pict>
          </mc:Fallback>
        </mc:AlternateContent>
      </w:r>
    </w:p>
    <w:p w:rsidR="005C6649" w:rsidRPr="00855716" w:rsidRDefault="005C6649" w:rsidP="005C6649">
      <w:pPr>
        <w:rPr>
          <w:szCs w:val="24"/>
        </w:rPr>
      </w:pPr>
    </w:p>
    <w:p w:rsidR="005C6649" w:rsidRPr="00855716" w:rsidRDefault="005C6649" w:rsidP="005C6649">
      <w:pPr>
        <w:rPr>
          <w:szCs w:val="24"/>
        </w:rPr>
      </w:pPr>
    </w:p>
    <w:p w:rsidR="005C6649" w:rsidRPr="00855716" w:rsidRDefault="005C6649" w:rsidP="005C6649">
      <w:pPr>
        <w:rPr>
          <w:szCs w:val="24"/>
        </w:rPr>
      </w:pPr>
      <w:r>
        <w:rPr>
          <w:noProof/>
          <w:szCs w:val="24"/>
          <w:lang w:eastAsia="lt-LT"/>
        </w:rPr>
        <mc:AlternateContent>
          <mc:Choice Requires="wps">
            <w:drawing>
              <wp:anchor distT="0" distB="0" distL="114300" distR="114300" simplePos="0" relativeHeight="251666432" behindDoc="0" locked="0" layoutInCell="0" allowOverlap="1" wp14:anchorId="626B00F2" wp14:editId="3E1028EB">
                <wp:simplePos x="0" y="0"/>
                <wp:positionH relativeFrom="column">
                  <wp:posOffset>2846070</wp:posOffset>
                </wp:positionH>
                <wp:positionV relativeFrom="paragraph">
                  <wp:posOffset>635</wp:posOffset>
                </wp:positionV>
                <wp:extent cx="2377440" cy="914400"/>
                <wp:effectExtent l="7620" t="5715" r="34290" b="60960"/>
                <wp:wrapNone/>
                <wp:docPr id="39" name="Tiesioji jungtis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Tiesioji jungtis 3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1pt,.05pt" to="411.3pt,7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pVgOAIAAF0EAAAOAAAAZHJzL2Uyb0RvYy54bWysVE2P2jAQvVfqf7B8hyQQWIgIq4pAL9sW&#10;aekPMLaTeOvYlm0IqOp/79h8dLe9VFU5mLFn/PzmzUwWj6dOoiO3TmhV4myYYsQV1UyopsRfd5vB&#10;DCPniWJEasVLfOYOPy7fv1v0puAj3WrJuEUAolzRmxK33psiSRxteUfcUBuuwFlr2xEPW9skzJIe&#10;0DuZjNJ0mvTaMmM15c7BaXVx4mXEr2tO/Ze6dtwjWWLg5uNq47oPa7JckKKxxLSCXmmQf2DREaHg&#10;0TtURTxBByv+gOoEtdrp2g+p7hJd14LymANkk6W/ZfPcEsNjLiCOM3eZ3P+DpZ+PW4sEK/F4jpEi&#10;HdRoJziU80Wgl4NqvHAIXKBTb1wB4Su1tSFTelLP5knTbw4pvWqJanjkuzsbwMjCjeTNlbBxBl7b&#10;9580gxhy8DqKdqptFyBBDnSKtTnfa8NPHlE4HI0fHvIcSkjBN8/AjMVLSHG7bazzH7nuUDBKLIUK&#10;2pGCHJ+cD2xIcQsJx0pvhJSx/lKhHkAno0m84LQULDhDmLPNfiUtOpLQQfEXUwPP6zCrD4pFsJYT&#10;tr7anggJNvJRE28FqCQ5Dq91nGEkOQxNsC70pAovQsZA+Gpdmuj7PJ2vZ+tZPshH0/UgT6tq8GGz&#10;ygfTTfYwqcbValVlPwL5LC9awRhXgf+tobP87xrmOlqXVry39F2o5C16VBTI3v4j6VjyUOVLv+w1&#10;O29tyC5UH3o4Bl/nLQzJ632M+vVVWP4EAAD//wMAUEsDBBQABgAIAAAAIQBDe6BD3gAAAAgBAAAP&#10;AAAAZHJzL2Rvd25yZXYueG1sTI9BS8NAEIXvgv9hGcGb3SSEssRsigj10qq0FdHbNjsmwexsyG7a&#10;+O+dnvT4+B5vvilXs+vFCcfQedKQLhIQSLW3HTUa3g7rOwUiREPW9J5Qww8GWFXXV6UprD/TDk/7&#10;2AgeoVAYDW2MQyFlqFt0Jiz8gMTsy4/ORI5jI+1ozjzuepklyVI60xFfaM2Ajy3W3/vJadht1xv1&#10;vpnmevx8Sl8Or9vnj6C0vr2ZH+5BRJzjXxku+qwOFTsd/UQ2iF5DnquMqxcgGKssW4I4cszzFGRV&#10;yv8PVL8AAAD//wMAUEsBAi0AFAAGAAgAAAAhALaDOJL+AAAA4QEAABMAAAAAAAAAAAAAAAAAAAAA&#10;AFtDb250ZW50X1R5cGVzXS54bWxQSwECLQAUAAYACAAAACEAOP0h/9YAAACUAQAACwAAAAAAAAAA&#10;AAAAAAAvAQAAX3JlbHMvLnJlbHNQSwECLQAUAAYACAAAACEA6DqVYDgCAABdBAAADgAAAAAAAAAA&#10;AAAAAAAuAgAAZHJzL2Uyb0RvYy54bWxQSwECLQAUAAYACAAAACEAQ3ugQ94AAAAIAQAADwAAAAAA&#10;AAAAAAAAAACSBAAAZHJzL2Rvd25yZXYueG1sUEsFBgAAAAAEAAQA8wAAAJ0FAAAAAA==&#10;" o:allowincell="f">
                <v:stroke endarrow="block"/>
              </v:line>
            </w:pict>
          </mc:Fallback>
        </mc:AlternateContent>
      </w:r>
      <w:r>
        <w:rPr>
          <w:noProof/>
          <w:szCs w:val="24"/>
          <w:lang w:eastAsia="lt-LT"/>
        </w:rPr>
        <mc:AlternateContent>
          <mc:Choice Requires="wps">
            <w:drawing>
              <wp:anchor distT="0" distB="0" distL="114300" distR="114300" simplePos="0" relativeHeight="251665408" behindDoc="0" locked="0" layoutInCell="0" allowOverlap="1" wp14:anchorId="0CFE9385" wp14:editId="1D6E081F">
                <wp:simplePos x="0" y="0"/>
                <wp:positionH relativeFrom="column">
                  <wp:posOffset>2846070</wp:posOffset>
                </wp:positionH>
                <wp:positionV relativeFrom="paragraph">
                  <wp:posOffset>635</wp:posOffset>
                </wp:positionV>
                <wp:extent cx="0" cy="914400"/>
                <wp:effectExtent l="55245" t="5715" r="59055" b="22860"/>
                <wp:wrapNone/>
                <wp:docPr id="38" name="Tiesioji jungtis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Tiesioji jungtis 3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1pt,.05pt" to="224.1pt,7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kLOMgIAAFcEAAAOAAAAZHJzL2Uyb0RvYy54bWysVMGO2yAQvVfqPyDuie2ss02sOKsqTnrZ&#10;diNt+gEEsM0WAwISJ6r67x1wku62l6pqDmSA4fHmvcGLh1Mn0ZFbJ7QqcTZOMeKKaiZUU+Kvu81o&#10;hpHzRDEiteIlPnOHH5bv3y16U/CJbrVk3CIAUa7oTYlb702RJI62vCNurA1XsFlr2xEPU9skzJIe&#10;0DuZTNL0Pum1ZcZqyp2D1WrYxMuIX9ec+qe6dtwjWWLg5uNo47gPY7JckKKxxLSCXmiQf2DREaHg&#10;0htURTxBByv+gOoEtdrp2o+p7hJd14LyWANUk6W/VfPcEsNjLSCOMzeZ3P+DpV+OW4sEK/EdOKVI&#10;Bx7tBAc7XwR6OajGC4dgC3TqjSsgfaW2NlRKT+rZPGr6zSGlVy1RDY98d2cDGFk4kbw5EibOwG37&#10;/rNmkEMOXkfRTrXtAiTIgU7Rm/PNG37yiA6LFFbnWZ6n0baEFNdzxjr/iesOhaDEUqigGinI8dH5&#10;wIMU15SwrPRGSBmdlwr1ADqdTOMBp6VgYTOkOdvsV9KiIwm9E3+xKNh5nWb1QbEI1nLC1pfYEyEh&#10;Rj6q4a0AfSTH4baOM4wkh+cSooGeVOFGqBUIX6Khfb7P0/l6tp7lo3xyvx7laVWNPm5W+eh+k32Y&#10;VnfValVlPwL5LC9awRhXgf+1lbP871rl8qiGJrw1802o5C16VBTIXv8j6Wh28HfolL1m560N1QXf&#10;oXtj8uWlhefxeh6zfn0Plj8BAAD//wMAUEsDBBQABgAIAAAAIQAhV0bo3AAAAAgBAAAPAAAAZHJz&#10;L2Rvd25yZXYueG1sTI9BS8NAEIXvgv9hGcGb3aQECTGbIkK9tFraiuhtmx2TYHY27G7a+O87xYMe&#10;P97jzTflYrK9OKIPnSMF6SwBgVQ701Gj4G2/vMtBhKjJ6N4RKvjBAIvq+qrUhXEn2uJxFxvBIxQK&#10;raCNcSikDHWLVoeZG5A4+3Le6sjoG2m8PvG47eU8Se6l1R3xhVYP+NRi/b0brYLternK31fjVPvP&#10;5/R1v1m/fIRcqdub6fEBRMQp/pXhos/qULHTwY1kgugVZFk+5+olEBz/4oExy1KQVSn/P1CdAQAA&#10;//8DAFBLAQItABQABgAIAAAAIQC2gziS/gAAAOEBAAATAAAAAAAAAAAAAAAAAAAAAABbQ29udGVu&#10;dF9UeXBlc10ueG1sUEsBAi0AFAAGAAgAAAAhADj9If/WAAAAlAEAAAsAAAAAAAAAAAAAAAAALwEA&#10;AF9yZWxzLy5yZWxzUEsBAi0AFAAGAAgAAAAhADiyQs4yAgAAVwQAAA4AAAAAAAAAAAAAAAAALgIA&#10;AGRycy9lMm9Eb2MueG1sUEsBAi0AFAAGAAgAAAAhACFXRujcAAAACAEAAA8AAAAAAAAAAAAAAAAA&#10;jAQAAGRycy9kb3ducmV2LnhtbFBLBQYAAAAABAAEAPMAAACVBQAAAAA=&#10;" o:allowincell="f">
                <v:stroke endarrow="block"/>
              </v:line>
            </w:pict>
          </mc:Fallback>
        </mc:AlternateContent>
      </w:r>
      <w:r>
        <w:rPr>
          <w:noProof/>
          <w:szCs w:val="24"/>
          <w:lang w:eastAsia="lt-LT"/>
        </w:rPr>
        <mc:AlternateContent>
          <mc:Choice Requires="wps">
            <w:drawing>
              <wp:anchor distT="0" distB="0" distL="114300" distR="114300" simplePos="0" relativeHeight="251664384" behindDoc="0" locked="0" layoutInCell="0" allowOverlap="1" wp14:anchorId="213A4696" wp14:editId="53B29A3E">
                <wp:simplePos x="0" y="0"/>
                <wp:positionH relativeFrom="column">
                  <wp:posOffset>925830</wp:posOffset>
                </wp:positionH>
                <wp:positionV relativeFrom="paragraph">
                  <wp:posOffset>635</wp:posOffset>
                </wp:positionV>
                <wp:extent cx="0" cy="914400"/>
                <wp:effectExtent l="59055" t="5715" r="55245" b="22860"/>
                <wp:wrapNone/>
                <wp:docPr id="37" name="Tiesioji jungtis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Tiesioji jungtis 3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9pt,.05pt" to="72.9pt,7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DIPMwIAAFcEAAAOAAAAZHJzL2Uyb0RvYy54bWysVMGO2jAQvVfqP1i+QxI27EJEWFUEetm2&#10;SEs/wNhO4q1jW7YhoKr/3rEDdLe9VFU5mLFn/PzmzUwWj6dOoiO3TmhV4mycYsQV1UyopsRfd5vR&#10;DCPniWJEasVLfOYOPy7fv1v0puAT3WrJuEUAolzRmxK33psiSRxteUfcWBuuwFlr2xEPW9skzJIe&#10;0DuZTNL0Pum1ZcZqyp2D02pw4mXEr2tO/Ze6dtwjWWLg5uNq47oPa7JckKKxxLSCXmiQf2DREaHg&#10;0RtURTxBByv+gOoEtdrp2o+p7hJd14LymANkk6W/ZfPcEsNjLiCOMzeZ3P+DpZ+PW4sEK/HdA0aK&#10;dFCjneBQzheBXg6q8cIhcIFOvXEFhK/U1oZM6Uk9mydNvzmk9KolquGR7+5sACMLN5I3V8LGGXht&#10;33/SDGLIweso2qm2XYAEOdAp1uZ8qw0/eUSHQwqn8yzP01i2hBTXe8Y6/5HrDgWjxFKooBopyPHJ&#10;+cCDFNeQcKz0RkgZKy8V6gF0OpnGC05LwYIzhDnb7FfSoiMJvRN/MSnwvA6z+qBYBGs5YeuL7YmQ&#10;YCMf1fBWgD6S4/BaxxlGksO4BGugJ1V4EXIFwhdraJ/v83S+nq1n+Sif3K9HeVpVow+bVT6632QP&#10;0+quWq2q7Ecgn+VFKxjjKvC/tnKW/12rXIZqaMJbM9+ESt6iR0WB7PU/ko7FDvUdOmWv2XlrQ3ah&#10;7tC9MfgyaWE8Xu9j1K/vwfInAAAA//8DAFBLAwQUAAYACAAAACEA+c9CwdsAAAAIAQAADwAAAGRy&#10;cy9kb3ducmV2LnhtbEyPwUrDQBCG74LvsIzgzW4iVUKaTRGhXlqVtiL2Ns2OSTA7G3Y3bXx7N170&#10;Nj/f8M83xXI0nTiR861lBeksAUFcWd1yreBtv7rJQPiArLGzTAq+ycOyvLwoMNf2zFs67UItYgn7&#10;HBU0IfS5lL5qyKCf2Z44sk/rDIYYXS21w3MsN528TZJ7abDleKHBnh4bqr52g1Gw3azW2ft6GCt3&#10;eEpf9q+b5w+fKXV9NT4sQAQaw98yTPpRHcrodLQDay+6mOd3UT1MQEz4Nx6nYZ6CLAv5/4HyBwAA&#10;//8DAFBLAQItABQABgAIAAAAIQC2gziS/gAAAOEBAAATAAAAAAAAAAAAAAAAAAAAAABbQ29udGVu&#10;dF9UeXBlc10ueG1sUEsBAi0AFAAGAAgAAAAhADj9If/WAAAAlAEAAAsAAAAAAAAAAAAAAAAALwEA&#10;AF9yZWxzLy5yZWxzUEsBAi0AFAAGAAgAAAAhAIkUMg8zAgAAVwQAAA4AAAAAAAAAAAAAAAAALgIA&#10;AGRycy9lMm9Eb2MueG1sUEsBAi0AFAAGAAgAAAAhAPnPQsHbAAAACAEAAA8AAAAAAAAAAAAAAAAA&#10;jQQAAGRycy9kb3ducmV2LnhtbFBLBQYAAAAABAAEAPMAAACVBQAAAAA=&#10;" o:allowincell="f">
                <v:stroke endarrow="block"/>
              </v:line>
            </w:pict>
          </mc:Fallback>
        </mc:AlternateContent>
      </w:r>
    </w:p>
    <w:p w:rsidR="005C6649" w:rsidRPr="00855716" w:rsidRDefault="005C6649" w:rsidP="005C6649">
      <w:pPr>
        <w:rPr>
          <w:szCs w:val="24"/>
        </w:rPr>
      </w:pPr>
    </w:p>
    <w:p w:rsidR="005C6649" w:rsidRPr="00855716" w:rsidRDefault="005C6649" w:rsidP="005C6649">
      <w:pPr>
        <w:rPr>
          <w:szCs w:val="24"/>
        </w:rPr>
      </w:pPr>
    </w:p>
    <w:p w:rsidR="005C6649" w:rsidRPr="00855716" w:rsidRDefault="005C6649" w:rsidP="005C6649">
      <w:pPr>
        <w:rPr>
          <w:szCs w:val="24"/>
        </w:rPr>
      </w:pPr>
    </w:p>
    <w:p w:rsidR="005C6649" w:rsidRPr="00855716" w:rsidRDefault="005C6649" w:rsidP="005C6649">
      <w:pPr>
        <w:rPr>
          <w:szCs w:val="24"/>
        </w:rPr>
      </w:pPr>
    </w:p>
    <w:p w:rsidR="005C6649" w:rsidRPr="00855716" w:rsidRDefault="005C6649" w:rsidP="005C6649">
      <w:pPr>
        <w:rPr>
          <w:szCs w:val="24"/>
        </w:rPr>
      </w:pPr>
      <w:r>
        <w:rPr>
          <w:noProof/>
          <w:szCs w:val="24"/>
          <w:lang w:eastAsia="lt-LT"/>
        </w:rPr>
        <mc:AlternateContent>
          <mc:Choice Requires="wps">
            <w:drawing>
              <wp:anchor distT="0" distB="0" distL="114300" distR="114300" simplePos="0" relativeHeight="251663360" behindDoc="0" locked="0" layoutInCell="0" allowOverlap="1" wp14:anchorId="05D42DBE" wp14:editId="37EB971C">
                <wp:simplePos x="0" y="0"/>
                <wp:positionH relativeFrom="column">
                  <wp:posOffset>4063365</wp:posOffset>
                </wp:positionH>
                <wp:positionV relativeFrom="paragraph">
                  <wp:posOffset>38100</wp:posOffset>
                </wp:positionV>
                <wp:extent cx="2172335" cy="1613139"/>
                <wp:effectExtent l="0" t="0" r="18415" b="25400"/>
                <wp:wrapNone/>
                <wp:docPr id="35" name="Teksto laukas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335" cy="1613139"/>
                        </a:xfrm>
                        <a:prstGeom prst="rect">
                          <a:avLst/>
                        </a:prstGeom>
                        <a:solidFill>
                          <a:srgbClr val="FFFFFF"/>
                        </a:solidFill>
                        <a:ln w="9525">
                          <a:solidFill>
                            <a:srgbClr val="000000"/>
                          </a:solidFill>
                          <a:miter lim="800000"/>
                          <a:headEnd/>
                          <a:tailEnd/>
                        </a:ln>
                      </wps:spPr>
                      <wps:txbx>
                        <w:txbxContent>
                          <w:p w:rsidR="00A534E0" w:rsidRDefault="00A534E0" w:rsidP="005C6649">
                            <w:pPr>
                              <w:jc w:val="center"/>
                              <w:rPr>
                                <w:szCs w:val="24"/>
                              </w:rPr>
                            </w:pPr>
                            <w:r w:rsidRPr="00023852">
                              <w:rPr>
                                <w:szCs w:val="24"/>
                              </w:rPr>
                              <w:t>Kybartų K</w:t>
                            </w:r>
                            <w:r>
                              <w:rPr>
                                <w:szCs w:val="24"/>
                              </w:rPr>
                              <w:t>ristijono Donelaičio gimnazijos direktorius</w:t>
                            </w:r>
                          </w:p>
                          <w:p w:rsidR="00A534E0" w:rsidRDefault="00A534E0" w:rsidP="005C6649">
                            <w:pPr>
                              <w:jc w:val="center"/>
                              <w:rPr>
                                <w:szCs w:val="24"/>
                              </w:rPr>
                            </w:pPr>
                            <w:r>
                              <w:rPr>
                                <w:szCs w:val="24"/>
                              </w:rPr>
                              <w:t>(8 342) 30 564, (8 342) 30 506</w:t>
                            </w:r>
                          </w:p>
                          <w:p w:rsidR="00A534E0" w:rsidRDefault="00A534E0" w:rsidP="005C6649">
                            <w:pPr>
                              <w:jc w:val="center"/>
                              <w:rPr>
                                <w:szCs w:val="24"/>
                              </w:rPr>
                            </w:pPr>
                            <w:r>
                              <w:rPr>
                                <w:szCs w:val="24"/>
                              </w:rPr>
                              <w:t xml:space="preserve">Vaikų lopšelio-darželio </w:t>
                            </w:r>
                            <w:r w:rsidRPr="00023852">
                              <w:rPr>
                                <w:szCs w:val="24"/>
                              </w:rPr>
                              <w:t>„Kregždutė“</w:t>
                            </w:r>
                            <w:r>
                              <w:rPr>
                                <w:szCs w:val="24"/>
                              </w:rPr>
                              <w:t xml:space="preserve"> direktorius</w:t>
                            </w:r>
                          </w:p>
                          <w:p w:rsidR="00A534E0" w:rsidRDefault="00A534E0" w:rsidP="005C6649">
                            <w:pPr>
                              <w:jc w:val="center"/>
                              <w:rPr>
                                <w:szCs w:val="24"/>
                              </w:rPr>
                            </w:pPr>
                            <w:r>
                              <w:rPr>
                                <w:szCs w:val="24"/>
                              </w:rPr>
                              <w:t>(8 342) 58 161</w:t>
                            </w:r>
                          </w:p>
                          <w:p w:rsidR="00A534E0" w:rsidRDefault="00A534E0" w:rsidP="005C6649">
                            <w:pPr>
                              <w:jc w:val="center"/>
                              <w:rPr>
                                <w:szCs w:val="24"/>
                              </w:rPr>
                            </w:pPr>
                            <w:r>
                              <w:rPr>
                                <w:szCs w:val="24"/>
                              </w:rPr>
                              <w:t>Kybartų pataisos namai</w:t>
                            </w:r>
                          </w:p>
                          <w:p w:rsidR="00A534E0" w:rsidRDefault="00A534E0" w:rsidP="005C6649">
                            <w:pPr>
                              <w:jc w:val="center"/>
                              <w:rPr>
                                <w:szCs w:val="24"/>
                              </w:rPr>
                            </w:pPr>
                            <w:r>
                              <w:rPr>
                                <w:szCs w:val="24"/>
                              </w:rPr>
                              <w:t>(8 342) 30 003, 30 005, 30 006</w:t>
                            </w:r>
                          </w:p>
                          <w:p w:rsidR="00A534E0" w:rsidRPr="00FA6705" w:rsidRDefault="00A534E0" w:rsidP="005C6649">
                            <w:pPr>
                              <w:jc w:val="center"/>
                              <w:rPr>
                                <w:color w:val="FF0000"/>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ksto laukas 35" o:spid="_x0000_s1028" type="#_x0000_t202" style="position:absolute;margin-left:319.95pt;margin-top:3pt;width:171.05pt;height:1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6FxMwIAAF8EAAAOAAAAZHJzL2Uyb0RvYy54bWysVNtu2zAMfR+wfxD0vjh2mrYx4hRdug4D&#10;ugvQ7gMYWY6FyqImKbG7rx8lp2l2exnmB4EUqUPykPTyaug020vnFZqK55MpZ9IIrJXZVvzrw+2b&#10;S858AFODRiMr/iQ9v1q9frXsbSkLbFHX0jECMb7sbcXbEGyZZV60sgM/QSsNGRt0HQRS3TarHfSE&#10;3umsmE7Psx5dbR0K6T3d3oxGvkr4TSNF+Nw0XgamK065hXS6dG7ima2WUG4d2FaJQxrwD1l0oAwF&#10;PULdQAC2c+o3qE4Jhx6bMBHYZdg0SshUA1WTT3+p5r4FK1MtRI63R5r8/4MVn/ZfHFN1xWdzzgx0&#10;1KMH+egDMg27R/CM7omk3vqSfO8teYfhLQ7U7FSwt3coHj0zuG7BbOW1c9i3EmpKMo8vs5OnI46P&#10;IJv+I9YUDHYBE9DQuC4ySJwwQqdmPR0bJIfABF0W+UUxi4kKsuXn+SyfLVIMKJ+fW+fDe4kdi0LF&#10;HU1Agof9nQ8xHSifXWI0j1rVt0rrpLjtZq0d2wNNy236Dug/uWnD+oov5sV8ZOCvENP0/QmiU4HG&#10;Xquu4pdHJygjb+9MnYYygNKjTClrcyAycjeyGIbNkBpXxACR5A3WT8Ssw3HKaStJaNF956ynCa+4&#10;/7YDJznTHwx1Z5GfncWVSMrZ/KIgxZ1aNqcWMIKgKh44G8V1GNdoZ53athRpnAeD19TRRiWuX7I6&#10;pE9TnFpw2Li4Jqd68nr5L6x+AAAA//8DAFBLAwQUAAYACAAAACEASum/ZN4AAAAJAQAADwAAAGRy&#10;cy9kb3ducmV2LnhtbEyPwU7DMBBE70j8g7VIXFBrk6KQhDgVQgLBrZQKrm7sJhH2OthuGv6e5QS3&#10;Wc1o9k29np1lkwlx8CjheimAGWy9HrCTsHt7XBTAYlKolfVoJHybCOvm/KxWlfYnfDXTNnWMSjBW&#10;SkKf0lhxHtveOBWXfjRI3sEHpxKdoeM6qBOVO8szIXLu1ID0oVejeehN+7k9OgnFzfP0EV9Wm/c2&#10;P9gyXd1OT19BysuL+f4OWDJz+gvDLz6hQ0NMe39EHZmVkK/KkqIkaBL5ZZGR2EvIciGANzX/v6D5&#10;AQAA//8DAFBLAQItABQABgAIAAAAIQC2gziS/gAAAOEBAAATAAAAAAAAAAAAAAAAAAAAAABbQ29u&#10;dGVudF9UeXBlc10ueG1sUEsBAi0AFAAGAAgAAAAhADj9If/WAAAAlAEAAAsAAAAAAAAAAAAAAAAA&#10;LwEAAF9yZWxzLy5yZWxzUEsBAi0AFAAGAAgAAAAhADVjoXEzAgAAXwQAAA4AAAAAAAAAAAAAAAAA&#10;LgIAAGRycy9lMm9Eb2MueG1sUEsBAi0AFAAGAAgAAAAhAErpv2TeAAAACQEAAA8AAAAAAAAAAAAA&#10;AAAAjQQAAGRycy9kb3ducmV2LnhtbFBLBQYAAAAABAAEAPMAAACYBQAAAAA=&#10;" o:allowincell="f">
                <v:textbox>
                  <w:txbxContent>
                    <w:p w:rsidR="00B1533A" w:rsidRDefault="00B1533A" w:rsidP="005C6649">
                      <w:pPr>
                        <w:jc w:val="center"/>
                        <w:rPr>
                          <w:szCs w:val="24"/>
                        </w:rPr>
                      </w:pPr>
                      <w:r w:rsidRPr="00023852">
                        <w:rPr>
                          <w:szCs w:val="24"/>
                        </w:rPr>
                        <w:t>Kybartų K</w:t>
                      </w:r>
                      <w:r>
                        <w:rPr>
                          <w:szCs w:val="24"/>
                        </w:rPr>
                        <w:t>ristijono Donelaičio gimnazijos direktorius</w:t>
                      </w:r>
                    </w:p>
                    <w:p w:rsidR="00B1533A" w:rsidRDefault="00B1533A" w:rsidP="005C6649">
                      <w:pPr>
                        <w:jc w:val="center"/>
                        <w:rPr>
                          <w:szCs w:val="24"/>
                        </w:rPr>
                      </w:pPr>
                      <w:r>
                        <w:rPr>
                          <w:szCs w:val="24"/>
                        </w:rPr>
                        <w:t>(8 342) 30 564, (8 342) 30 506</w:t>
                      </w:r>
                    </w:p>
                    <w:p w:rsidR="00B1533A" w:rsidRDefault="00B1533A" w:rsidP="005C6649">
                      <w:pPr>
                        <w:jc w:val="center"/>
                        <w:rPr>
                          <w:szCs w:val="24"/>
                        </w:rPr>
                      </w:pPr>
                      <w:r>
                        <w:rPr>
                          <w:szCs w:val="24"/>
                        </w:rPr>
                        <w:t xml:space="preserve">Vaikų lopšelio-darželio </w:t>
                      </w:r>
                      <w:r w:rsidRPr="00023852">
                        <w:rPr>
                          <w:szCs w:val="24"/>
                        </w:rPr>
                        <w:t>„Kregždutė“</w:t>
                      </w:r>
                      <w:r>
                        <w:rPr>
                          <w:szCs w:val="24"/>
                        </w:rPr>
                        <w:t xml:space="preserve"> direktorius</w:t>
                      </w:r>
                    </w:p>
                    <w:p w:rsidR="00B1533A" w:rsidRDefault="00B1533A" w:rsidP="005C6649">
                      <w:pPr>
                        <w:jc w:val="center"/>
                        <w:rPr>
                          <w:szCs w:val="24"/>
                        </w:rPr>
                      </w:pPr>
                      <w:r>
                        <w:rPr>
                          <w:szCs w:val="24"/>
                        </w:rPr>
                        <w:t>(8 342) 58 161</w:t>
                      </w:r>
                    </w:p>
                    <w:p w:rsidR="00B1533A" w:rsidRDefault="00B1533A" w:rsidP="005C6649">
                      <w:pPr>
                        <w:jc w:val="center"/>
                        <w:rPr>
                          <w:szCs w:val="24"/>
                        </w:rPr>
                      </w:pPr>
                      <w:r>
                        <w:rPr>
                          <w:szCs w:val="24"/>
                        </w:rPr>
                        <w:t>Kybartų pataisos namai</w:t>
                      </w:r>
                    </w:p>
                    <w:p w:rsidR="00B1533A" w:rsidRDefault="00B1533A" w:rsidP="005C6649">
                      <w:pPr>
                        <w:jc w:val="center"/>
                        <w:rPr>
                          <w:szCs w:val="24"/>
                        </w:rPr>
                      </w:pPr>
                      <w:r>
                        <w:rPr>
                          <w:szCs w:val="24"/>
                        </w:rPr>
                        <w:t>(8 342) 30 003, 30 005, 30 006</w:t>
                      </w:r>
                    </w:p>
                    <w:p w:rsidR="00B1533A" w:rsidRPr="00FA6705" w:rsidRDefault="00B1533A" w:rsidP="005C6649">
                      <w:pPr>
                        <w:jc w:val="center"/>
                        <w:rPr>
                          <w:color w:val="FF0000"/>
                          <w:sz w:val="22"/>
                          <w:szCs w:val="22"/>
                        </w:rPr>
                      </w:pPr>
                    </w:p>
                  </w:txbxContent>
                </v:textbox>
              </v:shape>
            </w:pict>
          </mc:Fallback>
        </mc:AlternateContent>
      </w:r>
      <w:r>
        <w:rPr>
          <w:noProof/>
          <w:szCs w:val="24"/>
          <w:lang w:eastAsia="lt-LT"/>
        </w:rPr>
        <mc:AlternateContent>
          <mc:Choice Requires="wps">
            <w:drawing>
              <wp:anchor distT="0" distB="0" distL="114300" distR="114300" simplePos="0" relativeHeight="251668480" behindDoc="0" locked="0" layoutInCell="1" allowOverlap="1" wp14:anchorId="6410D2C7" wp14:editId="747312AD">
                <wp:simplePos x="0" y="0"/>
                <wp:positionH relativeFrom="column">
                  <wp:posOffset>104775</wp:posOffset>
                </wp:positionH>
                <wp:positionV relativeFrom="paragraph">
                  <wp:posOffset>40640</wp:posOffset>
                </wp:positionV>
                <wp:extent cx="1866900" cy="838200"/>
                <wp:effectExtent l="0" t="0" r="19050" b="19050"/>
                <wp:wrapNone/>
                <wp:docPr id="54" name="Teksto laukas 54"/>
                <wp:cNvGraphicFramePr/>
                <a:graphic xmlns:a="http://schemas.openxmlformats.org/drawingml/2006/main">
                  <a:graphicData uri="http://schemas.microsoft.com/office/word/2010/wordprocessingShape">
                    <wps:wsp>
                      <wps:cNvSpPr txBox="1"/>
                      <wps:spPr>
                        <a:xfrm>
                          <a:off x="0" y="0"/>
                          <a:ext cx="1866900" cy="838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534E0" w:rsidRDefault="00A534E0" w:rsidP="005C6649">
                            <w:pPr>
                              <w:jc w:val="center"/>
                            </w:pPr>
                            <w:r>
                              <w:rPr>
                                <w:color w:val="000000"/>
                                <w:szCs w:val="24"/>
                              </w:rPr>
                              <w:t xml:space="preserve">Vilkaviškio rajono </w:t>
                            </w:r>
                            <w:r w:rsidRPr="00855716">
                              <w:rPr>
                                <w:color w:val="000000"/>
                                <w:szCs w:val="24"/>
                              </w:rPr>
                              <w:t>savivaldybės administracijos direktor</w:t>
                            </w:r>
                            <w:r>
                              <w:rPr>
                                <w:color w:val="000000"/>
                                <w:szCs w:val="24"/>
                              </w:rPr>
                              <w:t>ius</w:t>
                            </w:r>
                            <w:r w:rsidRPr="00855716">
                              <w:rPr>
                                <w:color w:val="000000"/>
                                <w:szCs w:val="24"/>
                              </w:rPr>
                              <w:t xml:space="preserve"> </w:t>
                            </w:r>
                            <w:proofErr w:type="spellStart"/>
                            <w:r w:rsidRPr="00855716">
                              <w:rPr>
                                <w:color w:val="000000"/>
                                <w:szCs w:val="24"/>
                              </w:rPr>
                              <w:t>tel</w:t>
                            </w:r>
                            <w:proofErr w:type="spellEnd"/>
                            <w:r w:rsidRPr="00855716">
                              <w:rPr>
                                <w:color w:val="000000"/>
                                <w:szCs w:val="24"/>
                              </w:rPr>
                              <w:t xml:space="preserve">. </w:t>
                            </w:r>
                            <w:proofErr w:type="spellStart"/>
                            <w:r w:rsidRPr="00855716">
                              <w:rPr>
                                <w:color w:val="000000"/>
                                <w:szCs w:val="24"/>
                              </w:rPr>
                              <w:t>Nr</w:t>
                            </w:r>
                            <w:proofErr w:type="spellEnd"/>
                            <w:r w:rsidRPr="00855716">
                              <w:rPr>
                                <w:color w:val="000000"/>
                                <w:szCs w:val="24"/>
                              </w:rPr>
                              <w:t>.</w:t>
                            </w:r>
                            <w:r>
                              <w:rPr>
                                <w:color w:val="000000"/>
                                <w:szCs w:val="24"/>
                              </w:rPr>
                              <w:t xml:space="preserve">  (8 342) 60 064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ksto laukas 54" o:spid="_x0000_s1029" type="#_x0000_t202" style="position:absolute;margin-left:8.25pt;margin-top:3.2pt;width:147pt;height:66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s87nAIAAMAFAAAOAAAAZHJzL2Uyb0RvYy54bWysVE1PGzEQvVfqf7B8L5tASEPEBqUgqkoI&#10;UEPF2fHaxIrtcW0nu+mvZ+zdDYFyoepld+x5M55583F+0RhNtsIHBbakw6MBJcJyqJR9Kumvh+sv&#10;E0pCZLZiGqwo6U4EejH7/Om8dlNxDCvQlfAEndgwrV1JVzG6aVEEvhKGhSNwwqJSgjcs4tE/FZVn&#10;NXo3ujgeDMZFDb5yHrgIAW+vWiWdZf9SCh7vpAwiEl1SjC3mr8/fZfoWs3M2ffLMrRTvwmD/EIVh&#10;yuKje1dXLDKy8eovV0ZxDwFkPOJgCpBScZFzwGyGgzfZLFbMiZwLkhPcnqbw/9zy2+29J6oq6emI&#10;EssM1uhBrEMEotlmzQLBeySpdmGK2IVDdGy+QYPF7u8DXqbcG+lN+mNWBPVI925PsWgi4cloMh6f&#10;DVDFUTc5mWANk5vixdr5EL8LMCQJJfVYwsws296E2EJ7SHosgFbVtdI6H1LbiEvtyZZhwXXMMaLz&#10;VyhtSV3S8cnpIDt+pUuu9/ZLzfi6C+8Ahf60Tc+J3GBdWImhloksxZ0WCaPtTyGR4EzIOzEyzoXd&#10;x5nRCSUxo48YdviXqD5i3OaBFvllsHFvbJQF37L0mtpq3VMrWzzW8CDvJMZm2eTOOukbZQnVDvvH&#10;QzuGwfFrhXzfsBDvmce5w77AXRLv8CM1YJGgkyhZgf/z3n3C4ziglpIa57ik4feGeUGJ/mFxUM6G&#10;o1Ea/HwYnX49xoM/1CwPNXZjLgE7Z4hby/EsJnzUvSg9mEdcOfP0KqqY5fh2SWMvXsZ2u+DK4mI+&#10;zyAcdcfijV04nlwnllOfPTSPzLuuzyNOyC30E8+mb9q9xSZLC/NNBKnyLCSeW1Y7/nFN5GnqVlra&#10;Q4fnjHpZvLNnAAAA//8DAFBLAwQUAAYACAAAACEAbLh1qtoAAAAIAQAADwAAAGRycy9kb3ducmV2&#10;LnhtbEyPwU7DMBBE70j8g7VI3KhTWqIQ4lSAChdOFMR5G28di9iObDcNf89yose3M5qdaTazG8RE&#10;MdngFSwXBQjyXdDWGwWfHy83FYiU0WscgicFP5Rg015eNFjrcPLvNO2yERziU40K+pzHWsrU9eQw&#10;LcJInrVDiA4zYzRSRzxxuBvkbVGU0qH1/KHHkZ576r53R6dg+2TuTVdh7LeVtnaavw5v5lWp66v5&#10;8QFEpjn/m+GvPleHljvtw9HrJAbm8o6dCso1CJZXy4J5z/dVtQbZNvJ8QPsLAAD//wMAUEsBAi0A&#10;FAAGAAgAAAAhALaDOJL+AAAA4QEAABMAAAAAAAAAAAAAAAAAAAAAAFtDb250ZW50X1R5cGVzXS54&#10;bWxQSwECLQAUAAYACAAAACEAOP0h/9YAAACUAQAACwAAAAAAAAAAAAAAAAAvAQAAX3JlbHMvLnJl&#10;bHNQSwECLQAUAAYACAAAACEA0lbPO5wCAADABQAADgAAAAAAAAAAAAAAAAAuAgAAZHJzL2Uyb0Rv&#10;Yy54bWxQSwECLQAUAAYACAAAACEAbLh1qtoAAAAIAQAADwAAAAAAAAAAAAAAAAD2BAAAZHJzL2Rv&#10;d25yZXYueG1sUEsFBgAAAAAEAAQA8wAAAP0FAAAAAA==&#10;" fillcolor="white [3201]" strokeweight=".5pt">
                <v:textbox>
                  <w:txbxContent>
                    <w:p w:rsidR="00B1533A" w:rsidRDefault="00B1533A" w:rsidP="005C6649">
                      <w:pPr>
                        <w:jc w:val="center"/>
                      </w:pPr>
                      <w:r>
                        <w:rPr>
                          <w:color w:val="000000"/>
                          <w:szCs w:val="24"/>
                        </w:rPr>
                        <w:t xml:space="preserve">Vilkaviškio rajono </w:t>
                      </w:r>
                      <w:r w:rsidRPr="00855716">
                        <w:rPr>
                          <w:color w:val="000000"/>
                          <w:szCs w:val="24"/>
                        </w:rPr>
                        <w:t>savivaldybės administracijos direktor</w:t>
                      </w:r>
                      <w:r>
                        <w:rPr>
                          <w:color w:val="000000"/>
                          <w:szCs w:val="24"/>
                        </w:rPr>
                        <w:t>ius</w:t>
                      </w:r>
                      <w:r w:rsidRPr="00855716">
                        <w:rPr>
                          <w:color w:val="000000"/>
                          <w:szCs w:val="24"/>
                        </w:rPr>
                        <w:t xml:space="preserve"> </w:t>
                      </w:r>
                      <w:proofErr w:type="spellStart"/>
                      <w:r w:rsidRPr="00855716">
                        <w:rPr>
                          <w:color w:val="000000"/>
                          <w:szCs w:val="24"/>
                        </w:rPr>
                        <w:t>tel</w:t>
                      </w:r>
                      <w:proofErr w:type="spellEnd"/>
                      <w:r w:rsidRPr="00855716">
                        <w:rPr>
                          <w:color w:val="000000"/>
                          <w:szCs w:val="24"/>
                        </w:rPr>
                        <w:t xml:space="preserve">. </w:t>
                      </w:r>
                      <w:proofErr w:type="spellStart"/>
                      <w:r w:rsidRPr="00855716">
                        <w:rPr>
                          <w:color w:val="000000"/>
                          <w:szCs w:val="24"/>
                        </w:rPr>
                        <w:t>Nr</w:t>
                      </w:r>
                      <w:proofErr w:type="spellEnd"/>
                      <w:r w:rsidRPr="00855716">
                        <w:rPr>
                          <w:color w:val="000000"/>
                          <w:szCs w:val="24"/>
                        </w:rPr>
                        <w:t>.</w:t>
                      </w:r>
                      <w:r>
                        <w:rPr>
                          <w:color w:val="000000"/>
                          <w:szCs w:val="24"/>
                        </w:rPr>
                        <w:t xml:space="preserve">  (8 342) 60 064</w:t>
                      </w:r>
                    </w:p>
                  </w:txbxContent>
                </v:textbox>
              </v:shape>
            </w:pict>
          </mc:Fallback>
        </mc:AlternateContent>
      </w:r>
      <w:r>
        <w:rPr>
          <w:noProof/>
          <w:szCs w:val="24"/>
          <w:lang w:eastAsia="lt-LT"/>
        </w:rPr>
        <mc:AlternateContent>
          <mc:Choice Requires="wps">
            <w:drawing>
              <wp:anchor distT="0" distB="0" distL="114300" distR="114300" simplePos="0" relativeHeight="251662336" behindDoc="0" locked="0" layoutInCell="0" allowOverlap="1" wp14:anchorId="7DA076BF" wp14:editId="0FF87FFD">
                <wp:simplePos x="0" y="0"/>
                <wp:positionH relativeFrom="column">
                  <wp:posOffset>2124075</wp:posOffset>
                </wp:positionH>
                <wp:positionV relativeFrom="paragraph">
                  <wp:posOffset>40640</wp:posOffset>
                </wp:positionV>
                <wp:extent cx="1809750" cy="838200"/>
                <wp:effectExtent l="0" t="0" r="19050" b="19050"/>
                <wp:wrapNone/>
                <wp:docPr id="36" name="Teksto laukas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838200"/>
                        </a:xfrm>
                        <a:prstGeom prst="rect">
                          <a:avLst/>
                        </a:prstGeom>
                        <a:solidFill>
                          <a:srgbClr val="FFFFFF"/>
                        </a:solidFill>
                        <a:ln w="9525">
                          <a:solidFill>
                            <a:srgbClr val="000000"/>
                          </a:solidFill>
                          <a:miter lim="800000"/>
                          <a:headEnd/>
                          <a:tailEnd/>
                        </a:ln>
                      </wps:spPr>
                      <wps:txbx>
                        <w:txbxContent>
                          <w:p w:rsidR="00A534E0" w:rsidRPr="00835B30" w:rsidRDefault="00A534E0" w:rsidP="005C6649">
                            <w:pPr>
                              <w:jc w:val="center"/>
                              <w:rPr>
                                <w:szCs w:val="24"/>
                              </w:rPr>
                            </w:pPr>
                            <w:r w:rsidRPr="00835B30">
                              <w:rPr>
                                <w:szCs w:val="24"/>
                              </w:rPr>
                              <w:t>Vilkaviškio r. Kybartų „Saulės“ progimnazijos direktorius</w:t>
                            </w:r>
                          </w:p>
                          <w:p w:rsidR="00A534E0" w:rsidRPr="00835B30" w:rsidRDefault="00A534E0" w:rsidP="005C6649">
                            <w:pPr>
                              <w:jc w:val="center"/>
                              <w:rPr>
                                <w:szCs w:val="24"/>
                              </w:rPr>
                            </w:pPr>
                            <w:r w:rsidRPr="00835B30">
                              <w:rPr>
                                <w:szCs w:val="24"/>
                              </w:rPr>
                              <w:t>8</w:t>
                            </w:r>
                            <w:r>
                              <w:rPr>
                                <w:szCs w:val="24"/>
                              </w:rPr>
                              <w:t xml:space="preserve"> </w:t>
                            </w:r>
                            <w:r w:rsidRPr="00835B30">
                              <w:rPr>
                                <w:szCs w:val="24"/>
                              </w:rPr>
                              <w:t>698</w:t>
                            </w:r>
                            <w:r>
                              <w:rPr>
                                <w:szCs w:val="24"/>
                              </w:rPr>
                              <w:t xml:space="preserve"> </w:t>
                            </w:r>
                            <w:r w:rsidRPr="00835B30">
                              <w:rPr>
                                <w:szCs w:val="24"/>
                              </w:rPr>
                              <w:t>12</w:t>
                            </w:r>
                            <w:r>
                              <w:rPr>
                                <w:szCs w:val="24"/>
                              </w:rPr>
                              <w:t xml:space="preserve"> 932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ksto laukas 36" o:spid="_x0000_s1030" type="#_x0000_t202" style="position:absolute;margin-left:167.25pt;margin-top:3.2pt;width:142.5pt;height:6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PecMQIAAF4EAAAOAAAAZHJzL2Uyb0RvYy54bWysVNtu2zAMfR+wfxD0vjhJkzYx4hRdugwD&#10;ugvQ7gMYWY6FyKImKbGzrx8lp2l2exnmB4EUqUPykPTitms0O0jnFZqCjwZDzqQRWCqzLfjXp/Wb&#10;GWc+gClBo5EFP0rPb5evXy1am8sx1qhL6RiBGJ+3tuB1CDbPMi9q2YAfoJWGjBW6BgKpbpuVDlpC&#10;b3Q2Hg6vsxZdaR0K6T3d3vdGvkz4VSVF+FxVXgamC065hXS6dG7imS0XkG8d2FqJUxrwD1k0oAwF&#10;PUPdQwC2d+o3qEYJhx6rMBDYZFhVSshUA1UzGv5SzWMNVqZaiBxvzzT5/wcrPh2+OKbKgl9dc2ag&#10;oR49yZ0PyDTsd+AZ3RNJrfU5+T5a8g7dW+yo2algbx9Q7DwzuKrBbOWdc9jWEkpKchRfZhdPexwf&#10;QTbtRywpGOwDJqCuck1kkDhhhE7NOp4bJLvARAw5G85vpmQSZJtdzWgCUgjIn19b58N7iQ2LQsEd&#10;DUBCh8ODDzEbyJ9dYjCPWpVrpXVS3Haz0o4dgIZlnb4T+k9u2rC24PPpeNoT8FeIYfr+BNGoQFOv&#10;VUNVnJ0gj7S9M2WayQBK9zKlrM2Jx0hdT2LoNl3q2yQGiBxvsDwSsQ77IaelJKFG952zlga84P7b&#10;HpzkTH8w1Jz5aDKJG5GUyfRmTIq7tGwuLWAEQRU8cNaLq9Bv0d46ta0pUj8OBu+ooZVKXL9kdUqf&#10;hji14LRwcUsu9eT18ltY/gAAAP//AwBQSwMEFAAGAAgAAAAhAKAe6/TeAAAACQEAAA8AAABkcnMv&#10;ZG93bnJldi54bWxMj8FOwzAQRO9I/IO1SFwQdUpCSEOcCiGB6A0Kgqsbb5OIeB1sNw1/z3KC42ie&#10;Zt9W69kOYkIfekcKlosEBFLjTE+tgrfXh8sCRIiajB4coYJvDLCuT08qXRp3pBectrEVPEKh1Aq6&#10;GMdSytB0aHVYuBGJu73zVkeOvpXG6yOP20FeJUkure6JL3R6xPsOm8/twSoosqfpI2zS5/cm3w+r&#10;eHEzPX55pc7P5rtbEBHn+AfDrz6rQ81OO3cgE8SgIE2za0YV5BkI7vPlivOOwbTIQNaV/P9B/QMA&#10;AP//AwBQSwECLQAUAAYACAAAACEAtoM4kv4AAADhAQAAEwAAAAAAAAAAAAAAAAAAAAAAW0NvbnRl&#10;bnRfVHlwZXNdLnhtbFBLAQItABQABgAIAAAAIQA4/SH/1gAAAJQBAAALAAAAAAAAAAAAAAAAAC8B&#10;AABfcmVscy8ucmVsc1BLAQItABQABgAIAAAAIQBa6PecMQIAAF4EAAAOAAAAAAAAAAAAAAAAAC4C&#10;AABkcnMvZTJvRG9jLnhtbFBLAQItABQABgAIAAAAIQCgHuv03gAAAAkBAAAPAAAAAAAAAAAAAAAA&#10;AIsEAABkcnMvZG93bnJldi54bWxQSwUGAAAAAAQABADzAAAAlgUAAAAA&#10;" o:allowincell="f">
                <v:textbox>
                  <w:txbxContent>
                    <w:p w:rsidR="00B1533A" w:rsidRPr="00835B30" w:rsidRDefault="00B1533A" w:rsidP="005C6649">
                      <w:pPr>
                        <w:jc w:val="center"/>
                        <w:rPr>
                          <w:szCs w:val="24"/>
                        </w:rPr>
                      </w:pPr>
                      <w:r w:rsidRPr="00835B30">
                        <w:rPr>
                          <w:szCs w:val="24"/>
                        </w:rPr>
                        <w:t>Vilkaviškio r. Kybartų „Saulės“ progimnazijos direktorius</w:t>
                      </w:r>
                    </w:p>
                    <w:p w:rsidR="00B1533A" w:rsidRPr="00835B30" w:rsidRDefault="00B1533A" w:rsidP="005C6649">
                      <w:pPr>
                        <w:jc w:val="center"/>
                        <w:rPr>
                          <w:szCs w:val="24"/>
                        </w:rPr>
                      </w:pPr>
                      <w:r w:rsidRPr="00835B30">
                        <w:rPr>
                          <w:szCs w:val="24"/>
                        </w:rPr>
                        <w:t>8</w:t>
                      </w:r>
                      <w:r>
                        <w:rPr>
                          <w:szCs w:val="24"/>
                        </w:rPr>
                        <w:t xml:space="preserve"> </w:t>
                      </w:r>
                      <w:r w:rsidRPr="00835B30">
                        <w:rPr>
                          <w:szCs w:val="24"/>
                        </w:rPr>
                        <w:t>698</w:t>
                      </w:r>
                      <w:r>
                        <w:rPr>
                          <w:szCs w:val="24"/>
                        </w:rPr>
                        <w:t xml:space="preserve"> </w:t>
                      </w:r>
                      <w:r w:rsidRPr="00835B30">
                        <w:rPr>
                          <w:szCs w:val="24"/>
                        </w:rPr>
                        <w:t>12</w:t>
                      </w:r>
                      <w:r>
                        <w:rPr>
                          <w:szCs w:val="24"/>
                        </w:rPr>
                        <w:t xml:space="preserve"> 932</w:t>
                      </w:r>
                    </w:p>
                  </w:txbxContent>
                </v:textbox>
              </v:shape>
            </w:pict>
          </mc:Fallback>
        </mc:AlternateContent>
      </w:r>
    </w:p>
    <w:p w:rsidR="005C6649" w:rsidRPr="00855716" w:rsidRDefault="005C6649" w:rsidP="005C6649">
      <w:pPr>
        <w:rPr>
          <w:szCs w:val="24"/>
        </w:rPr>
      </w:pPr>
    </w:p>
    <w:p w:rsidR="005C6649" w:rsidRPr="00855716" w:rsidRDefault="005C6649" w:rsidP="005C6649">
      <w:pPr>
        <w:rPr>
          <w:szCs w:val="24"/>
        </w:rPr>
      </w:pPr>
    </w:p>
    <w:p w:rsidR="005C6649" w:rsidRPr="00855716" w:rsidRDefault="005C6649" w:rsidP="005C6649">
      <w:pPr>
        <w:rPr>
          <w:szCs w:val="24"/>
        </w:rPr>
      </w:pPr>
    </w:p>
    <w:p w:rsidR="005C6649" w:rsidRPr="00855716" w:rsidRDefault="005C6649" w:rsidP="005C6649">
      <w:pPr>
        <w:rPr>
          <w:szCs w:val="24"/>
        </w:rPr>
      </w:pPr>
    </w:p>
    <w:p w:rsidR="005C6649" w:rsidRPr="00855716" w:rsidRDefault="005C6649" w:rsidP="005C6649">
      <w:pPr>
        <w:rPr>
          <w:szCs w:val="24"/>
        </w:rPr>
      </w:pPr>
    </w:p>
    <w:p w:rsidR="005C6649" w:rsidRPr="009D614F" w:rsidRDefault="005C6649" w:rsidP="008B5747">
      <w:pPr>
        <w:pStyle w:val="Style22"/>
        <w:widowControl/>
        <w:spacing w:line="240" w:lineRule="auto"/>
        <w:ind w:left="4962" w:firstLine="0"/>
        <w:rPr>
          <w:lang w:val="lt-LT" w:eastAsia="lt-LT"/>
        </w:rPr>
      </w:pPr>
    </w:p>
    <w:p w:rsidR="008B5747" w:rsidRDefault="008B5747" w:rsidP="00386E39">
      <w:pPr>
        <w:pStyle w:val="Style22"/>
        <w:widowControl/>
        <w:spacing w:line="240" w:lineRule="auto"/>
        <w:ind w:firstLine="0"/>
        <w:jc w:val="center"/>
        <w:rPr>
          <w:b/>
          <w:lang w:val="lt-LT" w:eastAsia="lt-LT"/>
        </w:rPr>
      </w:pPr>
    </w:p>
    <w:p w:rsidR="005C6649" w:rsidRDefault="005C6649" w:rsidP="00386E39">
      <w:pPr>
        <w:pStyle w:val="Style22"/>
        <w:widowControl/>
        <w:spacing w:line="240" w:lineRule="auto"/>
        <w:ind w:firstLine="0"/>
        <w:jc w:val="center"/>
        <w:rPr>
          <w:b/>
          <w:lang w:val="lt-LT" w:eastAsia="lt-LT"/>
        </w:rPr>
      </w:pPr>
    </w:p>
    <w:p w:rsidR="005C6649" w:rsidRDefault="005C6649" w:rsidP="00386E39">
      <w:pPr>
        <w:pStyle w:val="Style22"/>
        <w:widowControl/>
        <w:spacing w:line="240" w:lineRule="auto"/>
        <w:ind w:firstLine="0"/>
        <w:jc w:val="center"/>
        <w:rPr>
          <w:b/>
          <w:lang w:val="lt-LT" w:eastAsia="lt-LT"/>
        </w:rPr>
      </w:pPr>
    </w:p>
    <w:p w:rsidR="005C6649" w:rsidRDefault="005C6649" w:rsidP="00386E39">
      <w:pPr>
        <w:pStyle w:val="Style22"/>
        <w:widowControl/>
        <w:spacing w:line="240" w:lineRule="auto"/>
        <w:ind w:firstLine="0"/>
        <w:jc w:val="center"/>
        <w:rPr>
          <w:b/>
          <w:lang w:val="lt-LT" w:eastAsia="lt-LT"/>
        </w:rPr>
      </w:pPr>
    </w:p>
    <w:p w:rsidR="005C6649" w:rsidRDefault="005C6649" w:rsidP="00386E39">
      <w:pPr>
        <w:pStyle w:val="Style22"/>
        <w:widowControl/>
        <w:spacing w:line="240" w:lineRule="auto"/>
        <w:ind w:firstLine="0"/>
        <w:jc w:val="center"/>
        <w:rPr>
          <w:b/>
          <w:lang w:val="lt-LT" w:eastAsia="lt-LT"/>
        </w:rPr>
      </w:pPr>
    </w:p>
    <w:p w:rsidR="005C6649" w:rsidRDefault="005C6649" w:rsidP="00386E39">
      <w:pPr>
        <w:pStyle w:val="Style22"/>
        <w:widowControl/>
        <w:spacing w:line="240" w:lineRule="auto"/>
        <w:ind w:firstLine="0"/>
        <w:jc w:val="center"/>
        <w:rPr>
          <w:b/>
          <w:lang w:val="lt-LT" w:eastAsia="lt-LT"/>
        </w:rPr>
      </w:pPr>
    </w:p>
    <w:p w:rsidR="005C6649" w:rsidRDefault="005C6649" w:rsidP="00386E39">
      <w:pPr>
        <w:pStyle w:val="Style22"/>
        <w:widowControl/>
        <w:spacing w:line="240" w:lineRule="auto"/>
        <w:ind w:firstLine="0"/>
        <w:jc w:val="center"/>
        <w:rPr>
          <w:b/>
          <w:lang w:val="lt-LT" w:eastAsia="lt-LT"/>
        </w:rPr>
      </w:pPr>
    </w:p>
    <w:p w:rsidR="0029461D" w:rsidRDefault="0029461D" w:rsidP="00386E39">
      <w:pPr>
        <w:pStyle w:val="Style22"/>
        <w:widowControl/>
        <w:spacing w:line="240" w:lineRule="auto"/>
        <w:ind w:firstLine="0"/>
        <w:jc w:val="center"/>
        <w:rPr>
          <w:b/>
          <w:lang w:val="lt-LT" w:eastAsia="lt-LT"/>
        </w:rPr>
      </w:pPr>
    </w:p>
    <w:p w:rsidR="0029461D" w:rsidRDefault="0029461D" w:rsidP="00386E39">
      <w:pPr>
        <w:pStyle w:val="Style22"/>
        <w:widowControl/>
        <w:spacing w:line="240" w:lineRule="auto"/>
        <w:ind w:firstLine="0"/>
        <w:jc w:val="center"/>
        <w:rPr>
          <w:b/>
          <w:lang w:val="lt-LT" w:eastAsia="lt-LT"/>
        </w:rPr>
      </w:pPr>
    </w:p>
    <w:p w:rsidR="0029461D" w:rsidRDefault="0029461D" w:rsidP="00386E39">
      <w:pPr>
        <w:pStyle w:val="Style22"/>
        <w:widowControl/>
        <w:spacing w:line="240" w:lineRule="auto"/>
        <w:ind w:firstLine="0"/>
        <w:jc w:val="center"/>
        <w:rPr>
          <w:b/>
          <w:lang w:val="lt-LT" w:eastAsia="lt-LT"/>
        </w:rPr>
      </w:pPr>
    </w:p>
    <w:p w:rsidR="0029461D" w:rsidRDefault="0029461D" w:rsidP="00386E39">
      <w:pPr>
        <w:pStyle w:val="Style22"/>
        <w:widowControl/>
        <w:spacing w:line="240" w:lineRule="auto"/>
        <w:ind w:firstLine="0"/>
        <w:jc w:val="center"/>
        <w:rPr>
          <w:b/>
          <w:lang w:val="lt-LT" w:eastAsia="lt-LT"/>
        </w:rPr>
      </w:pPr>
    </w:p>
    <w:p w:rsidR="0029461D" w:rsidRDefault="0029461D" w:rsidP="00386E39">
      <w:pPr>
        <w:pStyle w:val="Style22"/>
        <w:widowControl/>
        <w:spacing w:line="240" w:lineRule="auto"/>
        <w:ind w:firstLine="0"/>
        <w:jc w:val="center"/>
        <w:rPr>
          <w:b/>
          <w:lang w:val="lt-LT" w:eastAsia="lt-LT"/>
        </w:rPr>
      </w:pPr>
    </w:p>
    <w:p w:rsidR="0029461D" w:rsidRDefault="0029461D" w:rsidP="00386E39">
      <w:pPr>
        <w:pStyle w:val="Style22"/>
        <w:widowControl/>
        <w:spacing w:line="240" w:lineRule="auto"/>
        <w:ind w:firstLine="0"/>
        <w:jc w:val="center"/>
        <w:rPr>
          <w:b/>
          <w:lang w:val="lt-LT" w:eastAsia="lt-LT"/>
        </w:rPr>
      </w:pPr>
    </w:p>
    <w:p w:rsidR="0029461D" w:rsidRDefault="0029461D" w:rsidP="00386E39">
      <w:pPr>
        <w:pStyle w:val="Style22"/>
        <w:widowControl/>
        <w:spacing w:line="240" w:lineRule="auto"/>
        <w:ind w:firstLine="0"/>
        <w:jc w:val="center"/>
        <w:rPr>
          <w:b/>
          <w:lang w:val="lt-LT" w:eastAsia="lt-LT"/>
        </w:rPr>
      </w:pPr>
    </w:p>
    <w:p w:rsidR="0029461D" w:rsidRDefault="0029461D" w:rsidP="00386E39">
      <w:pPr>
        <w:pStyle w:val="Style22"/>
        <w:widowControl/>
        <w:spacing w:line="240" w:lineRule="auto"/>
        <w:ind w:firstLine="0"/>
        <w:jc w:val="center"/>
        <w:rPr>
          <w:b/>
          <w:lang w:val="lt-LT" w:eastAsia="lt-LT"/>
        </w:rPr>
      </w:pPr>
    </w:p>
    <w:p w:rsidR="0029461D" w:rsidRDefault="0029461D" w:rsidP="00386E39">
      <w:pPr>
        <w:pStyle w:val="Style22"/>
        <w:widowControl/>
        <w:spacing w:line="240" w:lineRule="auto"/>
        <w:ind w:firstLine="0"/>
        <w:jc w:val="center"/>
        <w:rPr>
          <w:b/>
          <w:lang w:val="lt-LT" w:eastAsia="lt-LT"/>
        </w:rPr>
      </w:pPr>
    </w:p>
    <w:p w:rsidR="0029461D" w:rsidRDefault="0029461D" w:rsidP="00386E39">
      <w:pPr>
        <w:pStyle w:val="Style22"/>
        <w:widowControl/>
        <w:spacing w:line="240" w:lineRule="auto"/>
        <w:ind w:firstLine="0"/>
        <w:jc w:val="center"/>
        <w:rPr>
          <w:b/>
          <w:lang w:val="lt-LT" w:eastAsia="lt-LT"/>
        </w:rPr>
      </w:pPr>
    </w:p>
    <w:p w:rsidR="0029461D" w:rsidRDefault="0029461D" w:rsidP="00386E39">
      <w:pPr>
        <w:pStyle w:val="Style22"/>
        <w:widowControl/>
        <w:spacing w:line="240" w:lineRule="auto"/>
        <w:ind w:firstLine="0"/>
        <w:jc w:val="center"/>
        <w:rPr>
          <w:b/>
          <w:lang w:val="lt-LT" w:eastAsia="lt-LT"/>
        </w:rPr>
      </w:pPr>
    </w:p>
    <w:p w:rsidR="0029461D" w:rsidRDefault="0029461D" w:rsidP="00386E39">
      <w:pPr>
        <w:pStyle w:val="Style22"/>
        <w:widowControl/>
        <w:spacing w:line="240" w:lineRule="auto"/>
        <w:ind w:firstLine="0"/>
        <w:jc w:val="center"/>
        <w:rPr>
          <w:b/>
          <w:lang w:val="lt-LT" w:eastAsia="lt-LT"/>
        </w:rPr>
      </w:pPr>
    </w:p>
    <w:p w:rsidR="0029461D" w:rsidRDefault="0029461D" w:rsidP="00386E39">
      <w:pPr>
        <w:pStyle w:val="Style22"/>
        <w:widowControl/>
        <w:spacing w:line="240" w:lineRule="auto"/>
        <w:ind w:firstLine="0"/>
        <w:jc w:val="center"/>
        <w:rPr>
          <w:b/>
          <w:lang w:val="lt-LT" w:eastAsia="lt-LT"/>
        </w:rPr>
      </w:pPr>
    </w:p>
    <w:p w:rsidR="0029461D" w:rsidRDefault="0029461D" w:rsidP="00386E39">
      <w:pPr>
        <w:pStyle w:val="Style22"/>
        <w:widowControl/>
        <w:spacing w:line="240" w:lineRule="auto"/>
        <w:ind w:firstLine="0"/>
        <w:jc w:val="center"/>
        <w:rPr>
          <w:b/>
          <w:lang w:val="lt-LT" w:eastAsia="lt-LT"/>
        </w:rPr>
      </w:pPr>
    </w:p>
    <w:p w:rsidR="0029461D" w:rsidRDefault="0029461D" w:rsidP="00386E39">
      <w:pPr>
        <w:pStyle w:val="Style22"/>
        <w:widowControl/>
        <w:spacing w:line="240" w:lineRule="auto"/>
        <w:ind w:firstLine="0"/>
        <w:jc w:val="center"/>
        <w:rPr>
          <w:b/>
          <w:lang w:val="lt-LT" w:eastAsia="lt-LT"/>
        </w:rPr>
      </w:pPr>
    </w:p>
    <w:p w:rsidR="0029461D" w:rsidRDefault="0029461D" w:rsidP="00386E39">
      <w:pPr>
        <w:pStyle w:val="Style22"/>
        <w:widowControl/>
        <w:spacing w:line="240" w:lineRule="auto"/>
        <w:ind w:firstLine="0"/>
        <w:jc w:val="center"/>
        <w:rPr>
          <w:b/>
          <w:lang w:val="lt-LT" w:eastAsia="lt-LT"/>
        </w:rPr>
      </w:pPr>
    </w:p>
    <w:p w:rsidR="0029461D" w:rsidRDefault="0029461D" w:rsidP="0029461D">
      <w:pPr>
        <w:suppressAutoHyphens w:val="0"/>
        <w:ind w:left="4962"/>
        <w:jc w:val="both"/>
        <w:rPr>
          <w:lang w:eastAsia="lt-LT"/>
        </w:rPr>
      </w:pPr>
      <w:r w:rsidRPr="00AE68C3">
        <w:rPr>
          <w:lang w:eastAsia="lt-LT"/>
        </w:rPr>
        <w:lastRenderedPageBreak/>
        <w:t>Vilkaviškio</w:t>
      </w:r>
      <w:r>
        <w:rPr>
          <w:lang w:eastAsia="lt-LT"/>
        </w:rPr>
        <w:t xml:space="preserve"> r. Kybartų „Saulės“ progimnazijos</w:t>
      </w:r>
    </w:p>
    <w:p w:rsidR="0029461D" w:rsidRDefault="0029461D" w:rsidP="0029461D">
      <w:pPr>
        <w:suppressAutoHyphens w:val="0"/>
        <w:ind w:left="4962"/>
        <w:jc w:val="both"/>
        <w:rPr>
          <w:lang w:eastAsia="lt-LT"/>
        </w:rPr>
      </w:pPr>
      <w:r>
        <w:rPr>
          <w:lang w:eastAsia="lt-LT"/>
        </w:rPr>
        <w:t>Ekstremaliųjų situacijų valdymo plano</w:t>
      </w:r>
    </w:p>
    <w:p w:rsidR="0029461D" w:rsidRDefault="008C40AB" w:rsidP="0029461D">
      <w:pPr>
        <w:pStyle w:val="Style22"/>
        <w:widowControl/>
        <w:spacing w:line="240" w:lineRule="auto"/>
        <w:ind w:left="4962" w:firstLine="0"/>
        <w:rPr>
          <w:lang w:val="lt-LT" w:eastAsia="lt-LT"/>
        </w:rPr>
      </w:pPr>
      <w:r>
        <w:rPr>
          <w:lang w:val="lt-LT" w:eastAsia="lt-LT"/>
        </w:rPr>
        <w:t>11</w:t>
      </w:r>
      <w:r w:rsidR="0029461D" w:rsidRPr="009D614F">
        <w:rPr>
          <w:lang w:val="lt-LT" w:eastAsia="lt-LT"/>
        </w:rPr>
        <w:t xml:space="preserve"> priedas</w:t>
      </w:r>
    </w:p>
    <w:p w:rsidR="0029461D" w:rsidRDefault="0029461D" w:rsidP="0029461D">
      <w:pPr>
        <w:pStyle w:val="Style22"/>
        <w:widowControl/>
        <w:spacing w:line="240" w:lineRule="auto"/>
        <w:ind w:left="4962" w:firstLine="0"/>
        <w:rPr>
          <w:lang w:val="lt-LT" w:eastAsia="lt-LT"/>
        </w:rPr>
      </w:pPr>
    </w:p>
    <w:p w:rsidR="0029461D" w:rsidRPr="00455299" w:rsidRDefault="0029461D" w:rsidP="0029461D">
      <w:pPr>
        <w:pStyle w:val="Pagrindinistekstas"/>
        <w:snapToGrid w:val="0"/>
        <w:jc w:val="center"/>
        <w:rPr>
          <w:b/>
          <w:smallCaps/>
          <w:szCs w:val="24"/>
          <w:lang w:val="pl-PL"/>
        </w:rPr>
      </w:pPr>
      <w:r w:rsidRPr="00455299">
        <w:rPr>
          <w:b/>
          <w:smallCaps/>
          <w:szCs w:val="24"/>
          <w:lang w:val="pl-PL"/>
        </w:rPr>
        <w:t xml:space="preserve">KEITIMOSI INFORMACIJA APIE ĮVYKĮ </w:t>
      </w:r>
      <w:r>
        <w:rPr>
          <w:b/>
          <w:smallCaps/>
          <w:szCs w:val="24"/>
          <w:lang w:val="pl-PL"/>
        </w:rPr>
        <w:t>SCHEMA</w:t>
      </w:r>
    </w:p>
    <w:p w:rsidR="0029461D" w:rsidRPr="00455299" w:rsidRDefault="0029461D" w:rsidP="0029461D">
      <w:pPr>
        <w:pStyle w:val="Pagrindinistekstas"/>
        <w:tabs>
          <w:tab w:val="left" w:pos="5580"/>
        </w:tabs>
        <w:snapToGrid w:val="0"/>
        <w:jc w:val="center"/>
        <w:rPr>
          <w:b/>
          <w:smallCaps/>
          <w:szCs w:val="24"/>
          <w:lang w:val="pl-PL"/>
        </w:rPr>
      </w:pPr>
      <w:r w:rsidRPr="000B7F6A">
        <w:rPr>
          <w:b/>
          <w:smallCaps/>
          <w:noProof/>
          <w:szCs w:val="24"/>
          <w:lang w:eastAsia="lt-LT"/>
        </w:rPr>
        <mc:AlternateContent>
          <mc:Choice Requires="wpc">
            <w:drawing>
              <wp:anchor distT="0" distB="0" distL="114300" distR="114300" simplePos="0" relativeHeight="251670528" behindDoc="0" locked="0" layoutInCell="1" allowOverlap="1" wp14:anchorId="4B52D777" wp14:editId="4420BFCE">
                <wp:simplePos x="0" y="0"/>
                <wp:positionH relativeFrom="character">
                  <wp:posOffset>-2748722</wp:posOffset>
                </wp:positionH>
                <wp:positionV relativeFrom="line">
                  <wp:posOffset>106432</wp:posOffset>
                </wp:positionV>
                <wp:extent cx="6098651" cy="8603311"/>
                <wp:effectExtent l="0" t="0" r="0" b="0"/>
                <wp:wrapNone/>
                <wp:docPr id="33" name="Drobė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 name="Text Box 14"/>
                        <wps:cNvSpPr txBox="1">
                          <a:spLocks noChangeArrowheads="1"/>
                        </wps:cNvSpPr>
                        <wps:spPr bwMode="auto">
                          <a:xfrm>
                            <a:off x="1523623" y="0"/>
                            <a:ext cx="2057109" cy="798778"/>
                          </a:xfrm>
                          <a:prstGeom prst="rect">
                            <a:avLst/>
                          </a:prstGeom>
                          <a:solidFill>
                            <a:srgbClr val="FFFFFF"/>
                          </a:solidFill>
                          <a:ln w="9525">
                            <a:solidFill>
                              <a:srgbClr val="000000"/>
                            </a:solidFill>
                            <a:miter lim="800000"/>
                            <a:headEnd/>
                            <a:tailEnd/>
                          </a:ln>
                        </wps:spPr>
                        <wps:txbx>
                          <w:txbxContent>
                            <w:p w:rsidR="00A534E0" w:rsidRPr="00E577C2" w:rsidRDefault="00A534E0" w:rsidP="0029461D">
                              <w:pPr>
                                <w:jc w:val="center"/>
                                <w:rPr>
                                  <w:b/>
                                </w:rPr>
                              </w:pPr>
                              <w:r w:rsidRPr="00E577C2">
                                <w:rPr>
                                  <w:b/>
                                </w:rPr>
                                <w:t>Saugos tarnyba</w:t>
                              </w:r>
                            </w:p>
                            <w:p w:rsidR="00A534E0" w:rsidRPr="00601C6C" w:rsidRDefault="00A534E0" w:rsidP="0029461D">
                              <w:pPr>
                                <w:jc w:val="center"/>
                                <w:rPr>
                                  <w:b/>
                                </w:rPr>
                              </w:pPr>
                              <w:r w:rsidRPr="00601C6C">
                                <w:rPr>
                                  <w:b/>
                                  <w:szCs w:val="24"/>
                                </w:rPr>
                                <w:t>UAB „G4S Lietuva“</w:t>
                              </w:r>
                            </w:p>
                            <w:p w:rsidR="00A534E0" w:rsidRPr="00E577C2" w:rsidRDefault="00A534E0" w:rsidP="0029461D">
                              <w:pPr>
                                <w:jc w:val="center"/>
                                <w:rPr>
                                  <w:b/>
                                </w:rPr>
                              </w:pPr>
                              <w:r w:rsidRPr="00E577C2">
                                <w:rPr>
                                  <w:b/>
                                </w:rPr>
                                <w:t>Budintis</w:t>
                              </w:r>
                            </w:p>
                          </w:txbxContent>
                        </wps:txbx>
                        <wps:bodyPr rot="0" vert="horz" wrap="square" lIns="91440" tIns="45720" rIns="91440" bIns="45720" anchor="t" anchorCtr="0" upright="1">
                          <a:noAutofit/>
                        </wps:bodyPr>
                      </wps:wsp>
                      <wps:wsp>
                        <wps:cNvPr id="15" name="Text Box 15"/>
                        <wps:cNvSpPr txBox="1">
                          <a:spLocks noChangeArrowheads="1"/>
                        </wps:cNvSpPr>
                        <wps:spPr bwMode="auto">
                          <a:xfrm>
                            <a:off x="1523623" y="1302589"/>
                            <a:ext cx="2057109" cy="802257"/>
                          </a:xfrm>
                          <a:prstGeom prst="rect">
                            <a:avLst/>
                          </a:prstGeom>
                          <a:solidFill>
                            <a:srgbClr val="FFFFFF"/>
                          </a:solidFill>
                          <a:ln w="9525">
                            <a:solidFill>
                              <a:srgbClr val="000000"/>
                            </a:solidFill>
                            <a:miter lim="800000"/>
                            <a:headEnd/>
                            <a:tailEnd/>
                          </a:ln>
                        </wps:spPr>
                        <wps:txbx>
                          <w:txbxContent>
                            <w:p w:rsidR="00A534E0" w:rsidRDefault="00A534E0" w:rsidP="0029461D">
                              <w:pPr>
                                <w:jc w:val="center"/>
                                <w:rPr>
                                  <w:b/>
                                </w:rPr>
                              </w:pPr>
                            </w:p>
                            <w:p w:rsidR="00A534E0" w:rsidRPr="00E577C2" w:rsidRDefault="00A534E0" w:rsidP="0029461D">
                              <w:pPr>
                                <w:jc w:val="center"/>
                                <w:rPr>
                                  <w:b/>
                                </w:rPr>
                              </w:pPr>
                              <w:r w:rsidRPr="00E577C2">
                                <w:rPr>
                                  <w:b/>
                                </w:rPr>
                                <w:t>Direktorius</w:t>
                              </w:r>
                            </w:p>
                            <w:p w:rsidR="00A534E0" w:rsidRPr="00E577C2" w:rsidRDefault="00A534E0" w:rsidP="0029461D">
                              <w:pPr>
                                <w:jc w:val="center"/>
                                <w:rPr>
                                  <w:b/>
                                </w:rPr>
                              </w:pPr>
                              <w:r>
                                <w:rPr>
                                  <w:b/>
                                </w:rPr>
                                <w:t xml:space="preserve">Arvydas </w:t>
                              </w:r>
                              <w:proofErr w:type="spellStart"/>
                              <w:r>
                                <w:rPr>
                                  <w:b/>
                                </w:rPr>
                                <w:t>Judickas</w:t>
                              </w:r>
                              <w:proofErr w:type="spellEnd"/>
                            </w:p>
                            <w:p w:rsidR="00A534E0" w:rsidRPr="003075E5" w:rsidRDefault="00A534E0" w:rsidP="0029461D">
                              <w:r>
                                <w:t xml:space="preserve">          </w:t>
                              </w:r>
                            </w:p>
                          </w:txbxContent>
                        </wps:txbx>
                        <wps:bodyPr rot="0" vert="horz" wrap="square" lIns="91440" tIns="45720" rIns="91440" bIns="45720" anchor="t" anchorCtr="0" upright="1">
                          <a:noAutofit/>
                        </wps:bodyPr>
                      </wps:wsp>
                      <wps:wsp>
                        <wps:cNvPr id="16" name="Text Box 16"/>
                        <wps:cNvSpPr txBox="1">
                          <a:spLocks noChangeArrowheads="1"/>
                        </wps:cNvSpPr>
                        <wps:spPr bwMode="auto">
                          <a:xfrm>
                            <a:off x="266307" y="2560320"/>
                            <a:ext cx="1942728" cy="1028372"/>
                          </a:xfrm>
                          <a:prstGeom prst="rect">
                            <a:avLst/>
                          </a:prstGeom>
                          <a:solidFill>
                            <a:srgbClr val="FFFFFF"/>
                          </a:solidFill>
                          <a:ln w="9525">
                            <a:solidFill>
                              <a:srgbClr val="000000"/>
                            </a:solidFill>
                            <a:miter lim="800000"/>
                            <a:headEnd/>
                            <a:tailEnd/>
                          </a:ln>
                        </wps:spPr>
                        <wps:txbx>
                          <w:txbxContent>
                            <w:p w:rsidR="00A534E0" w:rsidRPr="00E577C2" w:rsidRDefault="00A534E0" w:rsidP="0029461D">
                              <w:pPr>
                                <w:jc w:val="center"/>
                                <w:rPr>
                                  <w:b/>
                                </w:rPr>
                              </w:pPr>
                              <w:r w:rsidRPr="00E577C2">
                                <w:rPr>
                                  <w:b/>
                                </w:rPr>
                                <w:t>CS Organizatorius</w:t>
                              </w:r>
                            </w:p>
                            <w:p w:rsidR="00A534E0" w:rsidRPr="00E577C2" w:rsidRDefault="00A534E0" w:rsidP="0029461D">
                              <w:pPr>
                                <w:jc w:val="center"/>
                                <w:rPr>
                                  <w:b/>
                                </w:rPr>
                              </w:pPr>
                              <w:proofErr w:type="spellStart"/>
                              <w:r>
                                <w:rPr>
                                  <w:b/>
                                </w:rPr>
                                <w:t>Večeslovas</w:t>
                              </w:r>
                              <w:proofErr w:type="spellEnd"/>
                              <w:r>
                                <w:rPr>
                                  <w:b/>
                                </w:rPr>
                                <w:t xml:space="preserve"> </w:t>
                              </w:r>
                              <w:proofErr w:type="spellStart"/>
                              <w:r>
                                <w:rPr>
                                  <w:b/>
                                </w:rPr>
                                <w:t>Boguk</w:t>
                              </w:r>
                              <w:proofErr w:type="spellEnd"/>
                            </w:p>
                            <w:p w:rsidR="00A534E0" w:rsidRPr="00E577C2" w:rsidRDefault="00A534E0" w:rsidP="0029461D">
                              <w:pPr>
                                <w:jc w:val="center"/>
                                <w:rPr>
                                  <w:b/>
                                  <w:lang w:val="es-ES_tradnl"/>
                                </w:rPr>
                              </w:pPr>
                              <w:proofErr w:type="spellStart"/>
                              <w:r w:rsidRPr="00E577C2">
                                <w:rPr>
                                  <w:b/>
                                  <w:lang w:val="es-ES_tradnl"/>
                                </w:rPr>
                                <w:t>Ryšių</w:t>
                              </w:r>
                              <w:proofErr w:type="spellEnd"/>
                              <w:r w:rsidRPr="00E577C2">
                                <w:rPr>
                                  <w:b/>
                                  <w:lang w:val="es-ES_tradnl"/>
                                </w:rPr>
                                <w:t xml:space="preserve"> ir </w:t>
                              </w:r>
                              <w:proofErr w:type="spellStart"/>
                              <w:r w:rsidRPr="00E577C2">
                                <w:rPr>
                                  <w:b/>
                                  <w:lang w:val="es-ES_tradnl"/>
                                </w:rPr>
                                <w:t>informavimo</w:t>
                              </w:r>
                              <w:proofErr w:type="spellEnd"/>
                            </w:p>
                            <w:p w:rsidR="00A534E0" w:rsidRPr="00E577C2" w:rsidRDefault="00A534E0" w:rsidP="0029461D">
                              <w:pPr>
                                <w:jc w:val="center"/>
                                <w:rPr>
                                  <w:b/>
                                  <w:lang w:val="es-ES_tradnl"/>
                                </w:rPr>
                              </w:pPr>
                              <w:proofErr w:type="spellStart"/>
                              <w:proofErr w:type="gramStart"/>
                              <w:r w:rsidRPr="00E577C2">
                                <w:rPr>
                                  <w:b/>
                                  <w:lang w:val="es-ES_tradnl"/>
                                </w:rPr>
                                <w:t>grandies</w:t>
                              </w:r>
                              <w:proofErr w:type="spellEnd"/>
                              <w:proofErr w:type="gramEnd"/>
                              <w:r w:rsidRPr="00E577C2">
                                <w:rPr>
                                  <w:b/>
                                  <w:lang w:val="es-ES_tradnl"/>
                                </w:rPr>
                                <w:t xml:space="preserve"> </w:t>
                              </w:r>
                              <w:proofErr w:type="spellStart"/>
                              <w:r w:rsidRPr="00E577C2">
                                <w:rPr>
                                  <w:b/>
                                  <w:lang w:val="es-ES_tradnl"/>
                                </w:rPr>
                                <w:t>vadovas</w:t>
                              </w:r>
                              <w:proofErr w:type="spellEnd"/>
                            </w:p>
                            <w:p w:rsidR="00A534E0" w:rsidRPr="00E577C2" w:rsidRDefault="00A534E0" w:rsidP="0029461D">
                              <w:pPr>
                                <w:rPr>
                                  <w:b/>
                                  <w:lang w:val="es-ES_tradnl"/>
                                </w:rPr>
                              </w:pPr>
                              <w:r w:rsidRPr="00E577C2">
                                <w:rPr>
                                  <w:b/>
                                  <w:lang w:val="es-ES_tradnl"/>
                                </w:rPr>
                                <w:t xml:space="preserve">          </w:t>
                              </w:r>
                            </w:p>
                          </w:txbxContent>
                        </wps:txbx>
                        <wps:bodyPr rot="0" vert="horz" wrap="square" lIns="91440" tIns="45720" rIns="91440" bIns="45720" anchor="t" anchorCtr="0" upright="1">
                          <a:noAutofit/>
                        </wps:bodyPr>
                      </wps:wsp>
                      <wps:wsp>
                        <wps:cNvPr id="18" name="Text Box 18"/>
                        <wps:cNvSpPr txBox="1">
                          <a:spLocks noChangeArrowheads="1"/>
                        </wps:cNvSpPr>
                        <wps:spPr bwMode="auto">
                          <a:xfrm>
                            <a:off x="285692" y="5624752"/>
                            <a:ext cx="1942728" cy="1189516"/>
                          </a:xfrm>
                          <a:prstGeom prst="rect">
                            <a:avLst/>
                          </a:prstGeom>
                          <a:solidFill>
                            <a:srgbClr val="FFFFFF"/>
                          </a:solidFill>
                          <a:ln w="9525">
                            <a:solidFill>
                              <a:srgbClr val="000000"/>
                            </a:solidFill>
                            <a:miter lim="800000"/>
                            <a:headEnd/>
                            <a:tailEnd/>
                          </a:ln>
                        </wps:spPr>
                        <wps:txbx>
                          <w:txbxContent>
                            <w:p w:rsidR="00A534E0" w:rsidRDefault="00A534E0" w:rsidP="0029461D">
                              <w:pPr>
                                <w:jc w:val="center"/>
                                <w:rPr>
                                  <w:b/>
                                </w:rPr>
                              </w:pPr>
                              <w:r>
                                <w:rPr>
                                  <w:b/>
                                </w:rPr>
                                <w:t>P</w:t>
                              </w:r>
                              <w:r w:rsidRPr="00E577C2">
                                <w:rPr>
                                  <w:b/>
                                </w:rPr>
                                <w:t>riešgaisrinės apsaugos grandis</w:t>
                              </w:r>
                            </w:p>
                            <w:tbl>
                              <w:tblPr>
                                <w:tblW w:w="9781" w:type="dxa"/>
                                <w:tblInd w:w="108" w:type="dxa"/>
                                <w:tblLayout w:type="fixed"/>
                                <w:tblLook w:val="01E0" w:firstRow="1" w:lastRow="1" w:firstColumn="1" w:lastColumn="1" w:noHBand="0" w:noVBand="0"/>
                              </w:tblPr>
                              <w:tblGrid>
                                <w:gridCol w:w="9781"/>
                              </w:tblGrid>
                              <w:tr w:rsidR="00A534E0" w:rsidRPr="00B66048" w:rsidTr="008C40AB">
                                <w:tc>
                                  <w:tcPr>
                                    <w:tcW w:w="2407" w:type="dxa"/>
                                  </w:tcPr>
                                  <w:p w:rsidR="00A534E0" w:rsidRDefault="00A534E0" w:rsidP="008C40AB">
                                    <w:pPr>
                                      <w:autoSpaceDE w:val="0"/>
                                      <w:autoSpaceDN w:val="0"/>
                                      <w:adjustRightInd w:val="0"/>
                                      <w:rPr>
                                        <w:bCs/>
                                      </w:rPr>
                                    </w:pPr>
                                  </w:p>
                                  <w:p w:rsidR="00A534E0" w:rsidRPr="00B66048" w:rsidRDefault="00A534E0" w:rsidP="008C40AB">
                                    <w:pPr>
                                      <w:autoSpaceDE w:val="0"/>
                                      <w:autoSpaceDN w:val="0"/>
                                      <w:adjustRightInd w:val="0"/>
                                      <w:rPr>
                                        <w:bCs/>
                                      </w:rPr>
                                    </w:pPr>
                                    <w:r>
                                      <w:rPr>
                                        <w:bCs/>
                                      </w:rPr>
                                      <w:t xml:space="preserve">Jolanta </w:t>
                                    </w:r>
                                    <w:proofErr w:type="spellStart"/>
                                    <w:r>
                                      <w:rPr>
                                        <w:bCs/>
                                      </w:rPr>
                                      <w:t>Zovienė</w:t>
                                    </w:r>
                                    <w:proofErr w:type="spellEnd"/>
                                  </w:p>
                                </w:tc>
                              </w:tr>
                              <w:tr w:rsidR="00A534E0" w:rsidRPr="00B66048" w:rsidTr="008C40AB">
                                <w:tc>
                                  <w:tcPr>
                                    <w:tcW w:w="2407" w:type="dxa"/>
                                  </w:tcPr>
                                  <w:p w:rsidR="00A534E0" w:rsidRPr="00B66048" w:rsidRDefault="00A534E0" w:rsidP="008C40AB">
                                    <w:pPr>
                                      <w:autoSpaceDE w:val="0"/>
                                      <w:autoSpaceDN w:val="0"/>
                                      <w:adjustRightInd w:val="0"/>
                                      <w:rPr>
                                        <w:bCs/>
                                      </w:rPr>
                                    </w:pPr>
                                    <w:r>
                                      <w:rPr>
                                        <w:bCs/>
                                      </w:rPr>
                                      <w:t xml:space="preserve">Daiva Leonavičienė </w:t>
                                    </w:r>
                                  </w:p>
                                </w:tc>
                              </w:tr>
                              <w:tr w:rsidR="00A534E0" w:rsidRPr="00B66048" w:rsidTr="008C40AB">
                                <w:tc>
                                  <w:tcPr>
                                    <w:tcW w:w="2407" w:type="dxa"/>
                                  </w:tcPr>
                                  <w:p w:rsidR="00A534E0" w:rsidRPr="00B66048" w:rsidRDefault="00A534E0" w:rsidP="008C40AB">
                                    <w:pPr>
                                      <w:autoSpaceDE w:val="0"/>
                                      <w:autoSpaceDN w:val="0"/>
                                      <w:adjustRightInd w:val="0"/>
                                      <w:rPr>
                                        <w:bCs/>
                                      </w:rPr>
                                    </w:pPr>
                                    <w:r>
                                      <w:rPr>
                                        <w:bCs/>
                                      </w:rPr>
                                      <w:t>Darius Vaitkevičius</w:t>
                                    </w:r>
                                  </w:p>
                                </w:tc>
                              </w:tr>
                            </w:tbl>
                            <w:p w:rsidR="00A534E0" w:rsidRPr="00E577C2" w:rsidRDefault="00A534E0" w:rsidP="0029461D">
                              <w:pPr>
                                <w:jc w:val="center"/>
                                <w:rPr>
                                  <w:b/>
                                </w:rPr>
                              </w:pPr>
                            </w:p>
                          </w:txbxContent>
                        </wps:txbx>
                        <wps:bodyPr rot="0" vert="horz" wrap="square" lIns="91440" tIns="45720" rIns="91440" bIns="45720" anchor="t" anchorCtr="0" upright="1">
                          <a:noAutofit/>
                        </wps:bodyPr>
                      </wps:wsp>
                      <wps:wsp>
                        <wps:cNvPr id="19" name="Text Box 19"/>
                        <wps:cNvSpPr txBox="1">
                          <a:spLocks noChangeArrowheads="1"/>
                        </wps:cNvSpPr>
                        <wps:spPr bwMode="auto">
                          <a:xfrm>
                            <a:off x="3454822" y="2762377"/>
                            <a:ext cx="2057109" cy="752085"/>
                          </a:xfrm>
                          <a:prstGeom prst="rect">
                            <a:avLst/>
                          </a:prstGeom>
                          <a:solidFill>
                            <a:srgbClr val="FFFFFF"/>
                          </a:solidFill>
                          <a:ln w="9525">
                            <a:solidFill>
                              <a:srgbClr val="000000"/>
                            </a:solidFill>
                            <a:miter lim="800000"/>
                            <a:headEnd/>
                            <a:tailEnd/>
                          </a:ln>
                        </wps:spPr>
                        <wps:txbx>
                          <w:txbxContent>
                            <w:p w:rsidR="00A534E0" w:rsidRDefault="00A534E0" w:rsidP="0029461D"/>
                            <w:p w:rsidR="00A534E0" w:rsidRPr="00E577C2" w:rsidRDefault="00A534E0" w:rsidP="0029461D">
                              <w:pPr>
                                <w:jc w:val="center"/>
                                <w:rPr>
                                  <w:b/>
                                </w:rPr>
                              </w:pPr>
                              <w:r w:rsidRPr="00E577C2">
                                <w:rPr>
                                  <w:b/>
                                </w:rPr>
                                <w:t>Bendrasis pagalbos</w:t>
                              </w:r>
                            </w:p>
                            <w:p w:rsidR="00A534E0" w:rsidRPr="00E577C2" w:rsidRDefault="00A534E0" w:rsidP="0029461D">
                              <w:pPr>
                                <w:jc w:val="center"/>
                                <w:rPr>
                                  <w:b/>
                                </w:rPr>
                              </w:pPr>
                              <w:proofErr w:type="spellStart"/>
                              <w:r w:rsidRPr="00E577C2">
                                <w:rPr>
                                  <w:b/>
                                </w:rPr>
                                <w:t>Tel</w:t>
                              </w:r>
                              <w:proofErr w:type="spellEnd"/>
                              <w:r w:rsidRPr="00E577C2">
                                <w:rPr>
                                  <w:b/>
                                </w:rPr>
                                <w:t>. 112</w:t>
                              </w:r>
                            </w:p>
                          </w:txbxContent>
                        </wps:txbx>
                        <wps:bodyPr rot="0" vert="horz" wrap="square" lIns="91440" tIns="45720" rIns="91440" bIns="45720" anchor="t" anchorCtr="0" upright="1">
                          <a:noAutofit/>
                        </wps:bodyPr>
                      </wps:wsp>
                      <wps:wsp>
                        <wps:cNvPr id="20" name="Line 20"/>
                        <wps:cNvCnPr/>
                        <wps:spPr bwMode="auto">
                          <a:xfrm>
                            <a:off x="2552178" y="799651"/>
                            <a:ext cx="0" cy="45744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21"/>
                        <wps:cNvCnPr/>
                        <wps:spPr bwMode="auto">
                          <a:xfrm>
                            <a:off x="1066100" y="1714535"/>
                            <a:ext cx="0" cy="8457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22"/>
                        <wps:cNvCnPr/>
                        <wps:spPr bwMode="auto">
                          <a:xfrm>
                            <a:off x="1066100" y="1714535"/>
                            <a:ext cx="45752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23"/>
                        <wps:cNvCnPr/>
                        <wps:spPr bwMode="auto">
                          <a:xfrm flipH="1">
                            <a:off x="3008828" y="2104846"/>
                            <a:ext cx="6985" cy="10702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24"/>
                        <wps:cNvCnPr/>
                        <wps:spPr bwMode="auto">
                          <a:xfrm>
                            <a:off x="2996425" y="3175289"/>
                            <a:ext cx="458397" cy="87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25"/>
                        <wps:cNvCnPr/>
                        <wps:spPr bwMode="auto">
                          <a:xfrm>
                            <a:off x="2666558" y="3006779"/>
                            <a:ext cx="0" cy="30917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27"/>
                        <wps:cNvCnPr/>
                        <wps:spPr bwMode="auto">
                          <a:xfrm flipH="1">
                            <a:off x="2209035" y="6098550"/>
                            <a:ext cx="45752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Line 28"/>
                        <wps:cNvCnPr/>
                        <wps:spPr bwMode="auto">
                          <a:xfrm flipH="1">
                            <a:off x="2228425" y="4667521"/>
                            <a:ext cx="43813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Line 29"/>
                        <wps:cNvCnPr/>
                        <wps:spPr bwMode="auto">
                          <a:xfrm flipH="1">
                            <a:off x="2209035" y="3006779"/>
                            <a:ext cx="45752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Text Box 30"/>
                        <wps:cNvSpPr txBox="1">
                          <a:spLocks noChangeArrowheads="1"/>
                        </wps:cNvSpPr>
                        <wps:spPr bwMode="auto">
                          <a:xfrm>
                            <a:off x="3359789" y="5703354"/>
                            <a:ext cx="2057109" cy="1198377"/>
                          </a:xfrm>
                          <a:prstGeom prst="rect">
                            <a:avLst/>
                          </a:prstGeom>
                          <a:solidFill>
                            <a:srgbClr val="FFFFFF"/>
                          </a:solidFill>
                          <a:ln w="9525">
                            <a:solidFill>
                              <a:srgbClr val="000000"/>
                            </a:solidFill>
                            <a:miter lim="800000"/>
                            <a:headEnd/>
                            <a:tailEnd/>
                          </a:ln>
                        </wps:spPr>
                        <wps:txbx>
                          <w:txbxContent>
                            <w:p w:rsidR="00A534E0" w:rsidRDefault="00A534E0" w:rsidP="0029461D">
                              <w:pPr>
                                <w:jc w:val="center"/>
                                <w:rPr>
                                  <w:b/>
                                </w:rPr>
                              </w:pPr>
                              <w:r>
                                <w:rPr>
                                  <w:b/>
                                </w:rPr>
                                <w:t xml:space="preserve">Gelbėjimo ir </w:t>
                              </w:r>
                              <w:r w:rsidRPr="00E577C2">
                                <w:rPr>
                                  <w:b/>
                                </w:rPr>
                                <w:t>pirmosios medicinos pagalbos grandis</w:t>
                              </w:r>
                            </w:p>
                            <w:tbl>
                              <w:tblPr>
                                <w:tblW w:w="0" w:type="auto"/>
                                <w:tblInd w:w="108" w:type="dxa"/>
                                <w:tblLook w:val="01E0" w:firstRow="1" w:lastRow="1" w:firstColumn="1" w:lastColumn="1" w:noHBand="0" w:noVBand="0"/>
                              </w:tblPr>
                              <w:tblGrid>
                                <w:gridCol w:w="2977"/>
                              </w:tblGrid>
                              <w:tr w:rsidR="00A534E0" w:rsidRPr="00B66048" w:rsidTr="008C40AB">
                                <w:tc>
                                  <w:tcPr>
                                    <w:tcW w:w="2977" w:type="dxa"/>
                                  </w:tcPr>
                                  <w:p w:rsidR="00A534E0" w:rsidRDefault="00A534E0" w:rsidP="008C40AB">
                                    <w:pPr>
                                      <w:autoSpaceDE w:val="0"/>
                                      <w:autoSpaceDN w:val="0"/>
                                      <w:adjustRightInd w:val="0"/>
                                      <w:rPr>
                                        <w:rFonts w:eastAsia="TimesNewRomanPSMT"/>
                                      </w:rPr>
                                    </w:pPr>
                                  </w:p>
                                  <w:p w:rsidR="00A534E0" w:rsidRPr="00B66048" w:rsidRDefault="00A534E0" w:rsidP="008C40AB">
                                    <w:pPr>
                                      <w:autoSpaceDE w:val="0"/>
                                      <w:autoSpaceDN w:val="0"/>
                                      <w:adjustRightInd w:val="0"/>
                                      <w:rPr>
                                        <w:bCs/>
                                      </w:rPr>
                                    </w:pPr>
                                    <w:r>
                                      <w:rPr>
                                        <w:rFonts w:eastAsia="TimesNewRomanPSMT"/>
                                      </w:rPr>
                                      <w:t xml:space="preserve">Rasa </w:t>
                                    </w:r>
                                    <w:proofErr w:type="spellStart"/>
                                    <w:r>
                                      <w:rPr>
                                        <w:rFonts w:eastAsia="TimesNewRomanPSMT"/>
                                      </w:rPr>
                                      <w:t>Stumbrienė</w:t>
                                    </w:r>
                                    <w:proofErr w:type="spellEnd"/>
                                  </w:p>
                                </w:tc>
                              </w:tr>
                              <w:tr w:rsidR="00A534E0" w:rsidRPr="00B66048" w:rsidTr="008C40AB">
                                <w:trPr>
                                  <w:trHeight w:val="294"/>
                                </w:trPr>
                                <w:tc>
                                  <w:tcPr>
                                    <w:tcW w:w="2977" w:type="dxa"/>
                                  </w:tcPr>
                                  <w:p w:rsidR="00A534E0" w:rsidRPr="00B66048" w:rsidRDefault="00A534E0" w:rsidP="008C40AB">
                                    <w:pPr>
                                      <w:autoSpaceDE w:val="0"/>
                                      <w:autoSpaceDN w:val="0"/>
                                      <w:adjustRightInd w:val="0"/>
                                      <w:rPr>
                                        <w:bCs/>
                                      </w:rPr>
                                    </w:pPr>
                                    <w:r>
                                      <w:rPr>
                                        <w:bCs/>
                                      </w:rPr>
                                      <w:t xml:space="preserve">Ingrida </w:t>
                                    </w:r>
                                    <w:proofErr w:type="spellStart"/>
                                    <w:r>
                                      <w:rPr>
                                        <w:bCs/>
                                      </w:rPr>
                                      <w:t>Linkevičienė</w:t>
                                    </w:r>
                                    <w:proofErr w:type="spellEnd"/>
                                  </w:p>
                                </w:tc>
                              </w:tr>
                              <w:tr w:rsidR="00A534E0" w:rsidRPr="00B66048" w:rsidTr="008C40AB">
                                <w:tc>
                                  <w:tcPr>
                                    <w:tcW w:w="2977" w:type="dxa"/>
                                  </w:tcPr>
                                  <w:p w:rsidR="00A534E0" w:rsidRPr="00B66048" w:rsidRDefault="00A534E0" w:rsidP="008C40AB">
                                    <w:pPr>
                                      <w:autoSpaceDE w:val="0"/>
                                      <w:autoSpaceDN w:val="0"/>
                                      <w:adjustRightInd w:val="0"/>
                                      <w:rPr>
                                        <w:bCs/>
                                      </w:rPr>
                                    </w:pPr>
                                    <w:r>
                                      <w:rPr>
                                        <w:bCs/>
                                      </w:rPr>
                                      <w:t xml:space="preserve">Jolita </w:t>
                                    </w:r>
                                    <w:proofErr w:type="spellStart"/>
                                    <w:r>
                                      <w:rPr>
                                        <w:bCs/>
                                      </w:rPr>
                                      <w:t>Dabrišienė</w:t>
                                    </w:r>
                                    <w:proofErr w:type="spellEnd"/>
                                  </w:p>
                                </w:tc>
                              </w:tr>
                            </w:tbl>
                            <w:p w:rsidR="00A534E0" w:rsidRPr="00E577C2" w:rsidRDefault="00A534E0" w:rsidP="0029461D">
                              <w:pPr>
                                <w:jc w:val="center"/>
                                <w:rPr>
                                  <w:b/>
                                </w:rPr>
                              </w:pPr>
                            </w:p>
                          </w:txbxContent>
                        </wps:txbx>
                        <wps:bodyPr rot="0" vert="horz" wrap="square" lIns="91440" tIns="45720" rIns="91440" bIns="45720" anchor="t" anchorCtr="0" upright="1">
                          <a:noAutofit/>
                        </wps:bodyPr>
                      </wps:wsp>
                      <wps:wsp>
                        <wps:cNvPr id="31" name="Text Box 31"/>
                        <wps:cNvSpPr txBox="1">
                          <a:spLocks noChangeArrowheads="1"/>
                        </wps:cNvSpPr>
                        <wps:spPr bwMode="auto">
                          <a:xfrm>
                            <a:off x="278394" y="4027559"/>
                            <a:ext cx="1943602" cy="1172593"/>
                          </a:xfrm>
                          <a:prstGeom prst="rect">
                            <a:avLst/>
                          </a:prstGeom>
                          <a:solidFill>
                            <a:srgbClr val="FFFFFF"/>
                          </a:solidFill>
                          <a:ln w="9525">
                            <a:solidFill>
                              <a:srgbClr val="000000"/>
                            </a:solidFill>
                            <a:miter lim="800000"/>
                            <a:headEnd/>
                            <a:tailEnd/>
                          </a:ln>
                        </wps:spPr>
                        <wps:txbx>
                          <w:txbxContent>
                            <w:p w:rsidR="00A534E0" w:rsidRPr="00E577C2" w:rsidRDefault="00A534E0" w:rsidP="0029461D">
                              <w:pPr>
                                <w:jc w:val="center"/>
                                <w:rPr>
                                  <w:b/>
                                  <w:lang w:val="es-ES_tradnl"/>
                                </w:rPr>
                              </w:pPr>
                              <w:proofErr w:type="spellStart"/>
                              <w:r w:rsidRPr="00E577C2">
                                <w:rPr>
                                  <w:b/>
                                  <w:lang w:val="es-ES_tradnl"/>
                                </w:rPr>
                                <w:t>Ryšių</w:t>
                              </w:r>
                              <w:proofErr w:type="spellEnd"/>
                              <w:r w:rsidRPr="00E577C2">
                                <w:rPr>
                                  <w:b/>
                                  <w:lang w:val="es-ES_tradnl"/>
                                </w:rPr>
                                <w:t xml:space="preserve"> ir </w:t>
                              </w:r>
                              <w:proofErr w:type="spellStart"/>
                              <w:r w:rsidRPr="00E577C2">
                                <w:rPr>
                                  <w:b/>
                                  <w:lang w:val="es-ES_tradnl"/>
                                </w:rPr>
                                <w:t>informavimo</w:t>
                              </w:r>
                              <w:proofErr w:type="spellEnd"/>
                            </w:p>
                            <w:p w:rsidR="00A534E0" w:rsidRDefault="00A534E0" w:rsidP="0029461D">
                              <w:pPr>
                                <w:jc w:val="center"/>
                                <w:rPr>
                                  <w:b/>
                                  <w:lang w:val="es-ES_tradnl"/>
                                </w:rPr>
                              </w:pPr>
                              <w:proofErr w:type="spellStart"/>
                              <w:proofErr w:type="gramStart"/>
                              <w:r>
                                <w:rPr>
                                  <w:b/>
                                  <w:lang w:val="es-ES_tradnl"/>
                                </w:rPr>
                                <w:t>g</w:t>
                              </w:r>
                              <w:r w:rsidRPr="00E577C2">
                                <w:rPr>
                                  <w:b/>
                                  <w:lang w:val="es-ES_tradnl"/>
                                </w:rPr>
                                <w:t>randis</w:t>
                              </w:r>
                              <w:proofErr w:type="spellEnd"/>
                              <w:proofErr w:type="gramEnd"/>
                            </w:p>
                            <w:tbl>
                              <w:tblPr>
                                <w:tblW w:w="0" w:type="auto"/>
                                <w:tblInd w:w="108" w:type="dxa"/>
                                <w:tblLayout w:type="fixed"/>
                                <w:tblLook w:val="01E0" w:firstRow="1" w:lastRow="1" w:firstColumn="1" w:lastColumn="1" w:noHBand="0" w:noVBand="0"/>
                              </w:tblPr>
                              <w:tblGrid>
                                <w:gridCol w:w="2835"/>
                              </w:tblGrid>
                              <w:tr w:rsidR="00A534E0" w:rsidRPr="00B66048" w:rsidTr="008C40AB">
                                <w:tc>
                                  <w:tcPr>
                                    <w:tcW w:w="2835" w:type="dxa"/>
                                  </w:tcPr>
                                  <w:p w:rsidR="00A534E0" w:rsidRDefault="00A534E0" w:rsidP="008C40AB">
                                    <w:pPr>
                                      <w:autoSpaceDE w:val="0"/>
                                      <w:autoSpaceDN w:val="0"/>
                                      <w:adjustRightInd w:val="0"/>
                                      <w:rPr>
                                        <w:rFonts w:eastAsia="TimesNewRomanPSMT"/>
                                      </w:rPr>
                                    </w:pPr>
                                  </w:p>
                                  <w:p w:rsidR="00A534E0" w:rsidRPr="00B66048" w:rsidRDefault="00A534E0" w:rsidP="008C40AB">
                                    <w:pPr>
                                      <w:autoSpaceDE w:val="0"/>
                                      <w:autoSpaceDN w:val="0"/>
                                      <w:adjustRightInd w:val="0"/>
                                      <w:rPr>
                                        <w:bCs/>
                                      </w:rPr>
                                    </w:pPr>
                                    <w:proofErr w:type="spellStart"/>
                                    <w:r>
                                      <w:rPr>
                                        <w:rFonts w:eastAsia="TimesNewRomanPSMT"/>
                                      </w:rPr>
                                      <w:t>Večeslovas</w:t>
                                    </w:r>
                                    <w:proofErr w:type="spellEnd"/>
                                    <w:r>
                                      <w:rPr>
                                        <w:rFonts w:eastAsia="TimesNewRomanPSMT"/>
                                      </w:rPr>
                                      <w:t xml:space="preserve"> </w:t>
                                    </w:r>
                                    <w:proofErr w:type="spellStart"/>
                                    <w:r>
                                      <w:rPr>
                                        <w:rFonts w:eastAsia="TimesNewRomanPSMT"/>
                                      </w:rPr>
                                      <w:t>Boguk</w:t>
                                    </w:r>
                                    <w:proofErr w:type="spellEnd"/>
                                  </w:p>
                                </w:tc>
                              </w:tr>
                              <w:tr w:rsidR="00A534E0" w:rsidRPr="00B66048" w:rsidTr="008C40AB">
                                <w:trPr>
                                  <w:trHeight w:val="305"/>
                                </w:trPr>
                                <w:tc>
                                  <w:tcPr>
                                    <w:tcW w:w="2835" w:type="dxa"/>
                                  </w:tcPr>
                                  <w:p w:rsidR="00A534E0" w:rsidRPr="00B66048" w:rsidRDefault="00A534E0" w:rsidP="008C40AB">
                                    <w:pPr>
                                      <w:autoSpaceDE w:val="0"/>
                                      <w:autoSpaceDN w:val="0"/>
                                      <w:adjustRightInd w:val="0"/>
                                      <w:rPr>
                                        <w:bCs/>
                                      </w:rPr>
                                    </w:pPr>
                                    <w:r>
                                      <w:rPr>
                                        <w:rFonts w:eastAsia="TimesNewRomanPSMT"/>
                                      </w:rPr>
                                      <w:t xml:space="preserve">Gintaras Vencius </w:t>
                                    </w:r>
                                  </w:p>
                                </w:tc>
                              </w:tr>
                              <w:tr w:rsidR="00A534E0" w:rsidRPr="00B66048" w:rsidTr="008C40AB">
                                <w:tc>
                                  <w:tcPr>
                                    <w:tcW w:w="2835" w:type="dxa"/>
                                  </w:tcPr>
                                  <w:p w:rsidR="00A534E0" w:rsidRPr="00B66048" w:rsidRDefault="00A534E0" w:rsidP="008C40AB">
                                    <w:pPr>
                                      <w:autoSpaceDE w:val="0"/>
                                      <w:autoSpaceDN w:val="0"/>
                                      <w:adjustRightInd w:val="0"/>
                                      <w:rPr>
                                        <w:bCs/>
                                      </w:rPr>
                                    </w:pPr>
                                    <w:r>
                                      <w:rPr>
                                        <w:rFonts w:eastAsia="TimesNewRomanPSMT"/>
                                      </w:rPr>
                                      <w:t>Rosita Sakalauskienė</w:t>
                                    </w:r>
                                  </w:p>
                                </w:tc>
                              </w:tr>
                            </w:tbl>
                            <w:p w:rsidR="00A534E0" w:rsidRPr="00E577C2" w:rsidRDefault="00A534E0" w:rsidP="0029461D">
                              <w:pPr>
                                <w:jc w:val="center"/>
                                <w:rPr>
                                  <w:b/>
                                </w:rPr>
                              </w:pPr>
                            </w:p>
                          </w:txbxContent>
                        </wps:txbx>
                        <wps:bodyPr rot="0" vert="horz" wrap="square" lIns="91440" tIns="45720" rIns="91440" bIns="45720" anchor="t" anchorCtr="0" upright="1">
                          <a:noAutofit/>
                        </wps:bodyPr>
                      </wps:wsp>
                      <wps:wsp>
                        <wps:cNvPr id="56" name="Tiesioji rodyklės jungtis 56"/>
                        <wps:cNvCnPr/>
                        <wps:spPr>
                          <a:xfrm>
                            <a:off x="2932981" y="4914012"/>
                            <a:ext cx="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60" name="Teksto laukas 60"/>
                        <wps:cNvSpPr txBox="1"/>
                        <wps:spPr>
                          <a:xfrm>
                            <a:off x="3300652" y="3944603"/>
                            <a:ext cx="2208258" cy="137894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534E0" w:rsidRPr="00FE3A89" w:rsidRDefault="00A534E0" w:rsidP="0029461D">
                              <w:pPr>
                                <w:jc w:val="center"/>
                                <w:rPr>
                                  <w:b/>
                                </w:rPr>
                              </w:pPr>
                              <w:r w:rsidRPr="00FE3A89">
                                <w:rPr>
                                  <w:b/>
                                </w:rPr>
                                <w:t>Viešosios tvarkos palaikymo ir evakavimo grandis</w:t>
                              </w:r>
                            </w:p>
                            <w:tbl>
                              <w:tblPr>
                                <w:tblW w:w="0" w:type="auto"/>
                                <w:tblInd w:w="108" w:type="dxa"/>
                                <w:tblLook w:val="01E0" w:firstRow="1" w:lastRow="1" w:firstColumn="1" w:lastColumn="1" w:noHBand="0" w:noVBand="0"/>
                              </w:tblPr>
                              <w:tblGrid>
                                <w:gridCol w:w="3119"/>
                              </w:tblGrid>
                              <w:tr w:rsidR="00A534E0" w:rsidRPr="00B66048" w:rsidTr="008C40AB">
                                <w:tc>
                                  <w:tcPr>
                                    <w:tcW w:w="3119" w:type="dxa"/>
                                  </w:tcPr>
                                  <w:p w:rsidR="00A534E0" w:rsidRDefault="00A534E0" w:rsidP="008C40AB">
                                    <w:pPr>
                                      <w:autoSpaceDE w:val="0"/>
                                      <w:autoSpaceDN w:val="0"/>
                                      <w:adjustRightInd w:val="0"/>
                                      <w:rPr>
                                        <w:bCs/>
                                      </w:rPr>
                                    </w:pPr>
                                  </w:p>
                                  <w:p w:rsidR="00A534E0" w:rsidRPr="00B66048" w:rsidRDefault="00A534E0" w:rsidP="008C40AB">
                                    <w:pPr>
                                      <w:autoSpaceDE w:val="0"/>
                                      <w:autoSpaceDN w:val="0"/>
                                      <w:adjustRightInd w:val="0"/>
                                      <w:rPr>
                                        <w:bCs/>
                                      </w:rPr>
                                    </w:pPr>
                                    <w:r>
                                      <w:rPr>
                                        <w:bCs/>
                                      </w:rPr>
                                      <w:t>Kęstutis Rakauskas</w:t>
                                    </w:r>
                                  </w:p>
                                </w:tc>
                              </w:tr>
                              <w:tr w:rsidR="00A534E0" w:rsidRPr="00B66048" w:rsidTr="008C40AB">
                                <w:trPr>
                                  <w:trHeight w:val="320"/>
                                </w:trPr>
                                <w:tc>
                                  <w:tcPr>
                                    <w:tcW w:w="3119" w:type="dxa"/>
                                  </w:tcPr>
                                  <w:p w:rsidR="00A534E0" w:rsidRPr="00B66048" w:rsidRDefault="00A534E0" w:rsidP="008C40AB">
                                    <w:pPr>
                                      <w:autoSpaceDE w:val="0"/>
                                      <w:autoSpaceDN w:val="0"/>
                                      <w:adjustRightInd w:val="0"/>
                                      <w:rPr>
                                        <w:bCs/>
                                      </w:rPr>
                                    </w:pPr>
                                    <w:r>
                                      <w:rPr>
                                        <w:rFonts w:eastAsia="TimesNewRomanPSMT"/>
                                      </w:rPr>
                                      <w:t xml:space="preserve">Vilija </w:t>
                                    </w:r>
                                    <w:proofErr w:type="spellStart"/>
                                    <w:r>
                                      <w:rPr>
                                        <w:rFonts w:eastAsia="TimesNewRomanPSMT"/>
                                      </w:rPr>
                                      <w:t>Bagušauskienė</w:t>
                                    </w:r>
                                    <w:proofErr w:type="spellEnd"/>
                                    <w:r w:rsidRPr="00B66048">
                                      <w:rPr>
                                        <w:rFonts w:eastAsia="TimesNewRomanPSMT"/>
                                      </w:rPr>
                                      <w:t xml:space="preserve"> </w:t>
                                    </w:r>
                                  </w:p>
                                </w:tc>
                              </w:tr>
                              <w:tr w:rsidR="00A534E0" w:rsidRPr="00B66048" w:rsidTr="008C40AB">
                                <w:tc>
                                  <w:tcPr>
                                    <w:tcW w:w="3119" w:type="dxa"/>
                                  </w:tcPr>
                                  <w:p w:rsidR="00A534E0" w:rsidRPr="00B66048" w:rsidRDefault="00A534E0" w:rsidP="008C40AB">
                                    <w:pPr>
                                      <w:autoSpaceDE w:val="0"/>
                                      <w:autoSpaceDN w:val="0"/>
                                      <w:adjustRightInd w:val="0"/>
                                      <w:rPr>
                                        <w:bCs/>
                                      </w:rPr>
                                    </w:pPr>
                                    <w:r>
                                      <w:rPr>
                                        <w:bCs/>
                                      </w:rPr>
                                      <w:t xml:space="preserve">Oksana Kriaučiūnienė </w:t>
                                    </w:r>
                                  </w:p>
                                </w:tc>
                              </w:tr>
                              <w:tr w:rsidR="00A534E0" w:rsidTr="008C40AB">
                                <w:tc>
                                  <w:tcPr>
                                    <w:tcW w:w="3119" w:type="dxa"/>
                                  </w:tcPr>
                                  <w:p w:rsidR="00A534E0" w:rsidRDefault="00A534E0" w:rsidP="008C40AB">
                                    <w:pPr>
                                      <w:autoSpaceDE w:val="0"/>
                                      <w:autoSpaceDN w:val="0"/>
                                      <w:adjustRightInd w:val="0"/>
                                      <w:rPr>
                                        <w:bCs/>
                                      </w:rPr>
                                    </w:pPr>
                                    <w:r>
                                      <w:rPr>
                                        <w:bCs/>
                                      </w:rPr>
                                      <w:t>Irena Zaleckienė</w:t>
                                    </w:r>
                                  </w:p>
                                </w:tc>
                              </w:tr>
                            </w:tbl>
                            <w:p w:rsidR="00A534E0" w:rsidRDefault="00A534E0" w:rsidP="002946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Tiesioji rodyklės jungtis 2"/>
                        <wps:cNvCnPr/>
                        <wps:spPr>
                          <a:xfrm>
                            <a:off x="2666558" y="4667521"/>
                            <a:ext cx="63711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c:wpc>
                  </a:graphicData>
                </a:graphic>
                <wp14:sizeRelH relativeFrom="page">
                  <wp14:pctWidth>0</wp14:pctWidth>
                </wp14:sizeRelH>
                <wp14:sizeRelV relativeFrom="page">
                  <wp14:pctHeight>0</wp14:pctHeight>
                </wp14:sizeRelV>
              </wp:anchor>
            </w:drawing>
          </mc:Choice>
          <mc:Fallback>
            <w:pict>
              <v:group id="Drobė 33" o:spid="_x0000_s1031" editas="canvas" style="position:absolute;margin-left:-216.45pt;margin-top:8.4pt;width:480.2pt;height:677.45pt;z-index:251670528;mso-position-horizontal-relative:char;mso-position-vertical-relative:line" coordsize="60985,86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xlHgAcAADY2AAAOAAAAZHJzL2Uyb0RvYy54bWzsW9ty2zYQfe9M/4HDd0ckeNdEzrhy3HbG&#10;TTK1O3mGeJEYkwALwpbcTr+jP9QP6y5IgZQsx3acKHFMP8ggCQIL4GCxl8OXr1ZlYVylos45m5j2&#10;C8s0UhbzJGfzifnH+clBaBq1pCyhBWfpxLxOa/PV4Y8/vFxW45TwBS+SVBjQCKvHy2piLqSsxqNR&#10;HS/SktYveJUyeJhxUVIJl2I+SgRdQutlMSKW5Y+WXCSV4HFa13D3uHloHqr2syyN5dssq1NpFBMT&#10;ZJPqV6jfGf6ODl/S8VzQapHHrRj0E6Qoac6gU93UMZXUuBT5jabKPBa85pl8EfNyxLMsj1M1BhiN&#10;bW2NZkrZFa3VYGKYnbWAUPqM7c7mKDfjJ3lRwGyMoPUx3sP/S1ifFB8XbLNSc0fVbessK1jAutJL&#10;WT9OxLMFrVI18nocv7l6J4w8AXy5psFoCTg6T1fS+ImvDLgFUmPvUO2sgopyBfehrlqPujrl8UVt&#10;MD5dUDZPj4Tgy0VKE5DPxjdhDPrVpp0aG5ktf+MJ9EMvJVcNrTJR4hzAkhnYukccnzimca1RhBLF&#10;8IhYXmBbkWnE8CyIwiAIVUd0vG6jErX8OeWlgYWJKQClqg96dVpLlImO11Wwy5oXeYLLoy7EfDYt&#10;hHFFAdEn6q9tfaNawYzlxIw84jXTcGsTlvrb1USZS9iaRV5OzFBXomOcvNcsATHpWNK8aMogMmJE&#10;zSZOYDOVcjVbqYXzsAOc6RlPrmF6BW92ImgOKCy4+Ms0lrALJ2b95yUVqWkUvzJYosh2Xdy26sL1&#10;AgIXov9k1n9CWQxNTUxpGk1xKputflmJfL6AnhpQMH4Ey5rlaq47qVrxAcWNrF8ezt5NOOuZ+mpw&#10;th2LeGGEK0bHO0EdWoR4QYuZ5wtqfwD1Lh3t3wS1nqm9gpr4vmMFSkUTz7ccUB4bmLYjlwQEDBRU&#10;1LZFQicgzx7Ualt3OnHQ1I3hASjZNjzUqY4ztV9Qh54fEQVqzydu4CnIdop6E9R2GHm22n1wQD9f&#10;Ta2XajA/+tY02KjboFbH/t5B7bieG5IG1SQAuzpQaqhD9aZN7RErVHbSswa1XqoB1D1Qo4fQgPo0&#10;Z6nRnPktoKfsnWj9kHs5ecTziA3eGzp5QRT5nvIYO1RCV2g6gF/iundYDgUI8zEfT/vf6Ec92nUT&#10;/LL10HZ4a4a8rsCzlSIHh7gAVwscxTJNwOVKIYSDJZij1p9TYwWndO0KqJDG35EVvQ5fh+6BS/zX&#10;B651fHxwdDJ1D/wTO/COnePp9Nj+B0dru+NFniQpQ+91HV6x3fuFBtpATxMY0QEWPVGjzdaVyOCt&#10;rP8robfc0Waj4OgQEPvz84i9iUkFo0/EpG35vm0B8tBmDWzXc5QmvAHKEFB5l5IcQPmcQQnHbV9R&#10;KgX2pUAJYPQwWobqUnlht5/c3xAoBz3YC8U/KHK9O3yLCOhDzsGT5iGQM7Iir35Zh/HaUKxjWWGI&#10;bjxgi9iWG7rK4ek0oh+BImyd/MAiwR2m4wDArfTEd3QQ6/zBqTIO+7mDBxuHYBC6EF5H2Dlg95Dt&#10;kKnrhU4E4SfUeWGgsP4ktN5gH+7dPtR5gAaW/RzAg2Hp+77nNdoQNKMfBFuR/NZpcazIDoImBXZr&#10;aGhQhd+vKgTN1D+LddwXopn3wtzOs5gQK7LAI0Gl6Ftw7npbMfenaQgOKnHvKlEH3BuVqCO4j4Qn&#10;Cddntuv7cGhvRXRcJ7SdJ+enDPDcOzx16LyBp47FPhKenfbceXYP2nMIOG4S3nY72o4OgmueFNzq&#10;nO2zvfGkHMeLAvCM0CDwAgsulc/VOecbmR3bjiAJPzBLbL1YQ26nl9txdBy9g3U/lr4/WJMAfHsI&#10;JgCqXYwoeVtOFmThHd+CCKuiltgB8aI7AgDPgARo67UaUN1DtdcRpvIUeNQfciDdJNcXxX//1saH&#10;SzaXeW1ApU59b/lnmJxbczvamCiJHBKFsF0QoECitOwtmkgbBbgjFl9LQZE4OeWMAUmVi4Y/eQtP&#10;tSEJt5zQ1ialyLftJRS3MnK1vF4TjH9PM6DadMRdZICnmulK4zhlch2uKBjUxmFnkFfUL1oN1fVj&#10;L7b1VTpTscMf8nK6fkP1zJnUL5c542JX73K1Fjlr6re5x3bcGPv+WklJv2cjXNSSGwW9vKC1Afc7&#10;pG1q1PY+5s53YM5BkxXoSIg5UI4uMO6wpd5RD7QNYJa2StEBs8D9rMzozYUvNFp2EKN9BwITKNvG&#10;MyRda8TNChpftMjt1eoS4woNLWEbF7KZFlXagep7gPPJoDq5uBPVmvndKJ4O6JpQWFfxSQ4Tfkpr&#10;+Y4K+OoCAIl88LfwkxUcWAm8LZkGMsR33f+8/HF2WU450OpBb4J0qggyCVmsi5ng5Xv44OQIWevw&#10;6FbCOXywEqdHR6oSfOhRUXnKzvCzjUaBItDOV++pqNpPACQwF97wtTFPx1satqmLeP1WqOs6eXx+&#10;+5n1kYzyDvUBbF0duN4Zm/GdwLbbRN6TObe6rfKA3d299MDzqntxb2cVHOjq2yTFu2k/pMKvn/rX&#10;6tDrPvc6/B8AAP//AwBQSwMEFAAGAAgAAAAhAEk5KqHfAAAADAEAAA8AAABkcnMvZG93bnJldi54&#10;bWxMj8FOwzAQRO9I/IO1SNxaJyltaIhToSKEOPRA4QOceJtE2Osodpv071lOcNyZp9mZcjc7Ky44&#10;ht6TgnSZgEBqvOmpVfD1+bp4BBGiJqOtJ1RwxQC76vam1IXxE33g5RhbwSEUCq2gi3EopAxNh06H&#10;pR+Q2Dv50enI59hKM+qJw52VWZJspNM98YdOD7jvsPk+np2CAU282rRBfDkkU43N2/veklL3d/Pz&#10;E4iIc/yD4bc+V4eKO9X+TCYIq2DxsMq2zLKz4Q1MrLN8DaJmYZWnOciqlP9HVD8AAAD//wMAUEsB&#10;Ai0AFAAGAAgAAAAhALaDOJL+AAAA4QEAABMAAAAAAAAAAAAAAAAAAAAAAFtDb250ZW50X1R5cGVz&#10;XS54bWxQSwECLQAUAAYACAAAACEAOP0h/9YAAACUAQAACwAAAAAAAAAAAAAAAAAvAQAAX3JlbHMv&#10;LnJlbHNQSwECLQAUAAYACAAAACEAzMMZR4AHAAA2NgAADgAAAAAAAAAAAAAAAAAuAgAAZHJzL2Uy&#10;b0RvYy54bWxQSwECLQAUAAYACAAAACEASTkqod8AAAAMAQAADwAAAAAAAAAAAAAAAADaCQAAZHJz&#10;L2Rvd25yZXYueG1sUEsFBgAAAAAEAAQA8wAAAOY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60985;height:86029;visibility:visible;mso-wrap-style:square">
                  <v:fill o:detectmouseclick="t"/>
                  <v:path o:connecttype="none"/>
                </v:shape>
                <v:shapetype id="_x0000_t202" coordsize="21600,21600" o:spt="202" path="m,l,21600r21600,l21600,xe">
                  <v:stroke joinstyle="miter"/>
                  <v:path gradientshapeok="t" o:connecttype="rect"/>
                </v:shapetype>
                <v:shape id="Text Box 14" o:spid="_x0000_s1033" type="#_x0000_t202" style="position:absolute;left:15236;width:20571;height:79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A534E0" w:rsidRPr="00E577C2" w:rsidRDefault="00A534E0" w:rsidP="0029461D">
                        <w:pPr>
                          <w:jc w:val="center"/>
                          <w:rPr>
                            <w:b/>
                          </w:rPr>
                        </w:pPr>
                        <w:r w:rsidRPr="00E577C2">
                          <w:rPr>
                            <w:b/>
                          </w:rPr>
                          <w:t>Saugos tarnyba</w:t>
                        </w:r>
                      </w:p>
                      <w:p w:rsidR="00A534E0" w:rsidRPr="00601C6C" w:rsidRDefault="00A534E0" w:rsidP="0029461D">
                        <w:pPr>
                          <w:jc w:val="center"/>
                          <w:rPr>
                            <w:b/>
                          </w:rPr>
                        </w:pPr>
                        <w:r w:rsidRPr="00601C6C">
                          <w:rPr>
                            <w:b/>
                            <w:szCs w:val="24"/>
                          </w:rPr>
                          <w:t>UAB „G4S Lietuva“</w:t>
                        </w:r>
                      </w:p>
                      <w:p w:rsidR="00A534E0" w:rsidRPr="00E577C2" w:rsidRDefault="00A534E0" w:rsidP="0029461D">
                        <w:pPr>
                          <w:jc w:val="center"/>
                          <w:rPr>
                            <w:b/>
                          </w:rPr>
                        </w:pPr>
                        <w:r w:rsidRPr="00E577C2">
                          <w:rPr>
                            <w:b/>
                          </w:rPr>
                          <w:t>Budintis</w:t>
                        </w:r>
                      </w:p>
                    </w:txbxContent>
                  </v:textbox>
                </v:shape>
                <v:shape id="Text Box 15" o:spid="_x0000_s1034" type="#_x0000_t202" style="position:absolute;left:15236;top:13025;width:20571;height:8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A534E0" w:rsidRDefault="00A534E0" w:rsidP="0029461D">
                        <w:pPr>
                          <w:jc w:val="center"/>
                          <w:rPr>
                            <w:b/>
                          </w:rPr>
                        </w:pPr>
                      </w:p>
                      <w:p w:rsidR="00A534E0" w:rsidRPr="00E577C2" w:rsidRDefault="00A534E0" w:rsidP="0029461D">
                        <w:pPr>
                          <w:jc w:val="center"/>
                          <w:rPr>
                            <w:b/>
                          </w:rPr>
                        </w:pPr>
                        <w:r w:rsidRPr="00E577C2">
                          <w:rPr>
                            <w:b/>
                          </w:rPr>
                          <w:t>Direktorius</w:t>
                        </w:r>
                      </w:p>
                      <w:p w:rsidR="00A534E0" w:rsidRPr="00E577C2" w:rsidRDefault="00A534E0" w:rsidP="0029461D">
                        <w:pPr>
                          <w:jc w:val="center"/>
                          <w:rPr>
                            <w:b/>
                          </w:rPr>
                        </w:pPr>
                        <w:r>
                          <w:rPr>
                            <w:b/>
                          </w:rPr>
                          <w:t xml:space="preserve">Arvydas </w:t>
                        </w:r>
                        <w:proofErr w:type="spellStart"/>
                        <w:r>
                          <w:rPr>
                            <w:b/>
                          </w:rPr>
                          <w:t>Judickas</w:t>
                        </w:r>
                        <w:proofErr w:type="spellEnd"/>
                      </w:p>
                      <w:p w:rsidR="00A534E0" w:rsidRPr="003075E5" w:rsidRDefault="00A534E0" w:rsidP="0029461D">
                        <w:r>
                          <w:t xml:space="preserve">          </w:t>
                        </w:r>
                      </w:p>
                    </w:txbxContent>
                  </v:textbox>
                </v:shape>
                <v:shape id="Text Box 16" o:spid="_x0000_s1035" type="#_x0000_t202" style="position:absolute;left:2663;top:25603;width:19427;height:10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00A534E0" w:rsidRPr="00E577C2" w:rsidRDefault="00A534E0" w:rsidP="0029461D">
                        <w:pPr>
                          <w:jc w:val="center"/>
                          <w:rPr>
                            <w:b/>
                          </w:rPr>
                        </w:pPr>
                        <w:r w:rsidRPr="00E577C2">
                          <w:rPr>
                            <w:b/>
                          </w:rPr>
                          <w:t>CS Organizatorius</w:t>
                        </w:r>
                      </w:p>
                      <w:p w:rsidR="00A534E0" w:rsidRPr="00E577C2" w:rsidRDefault="00A534E0" w:rsidP="0029461D">
                        <w:pPr>
                          <w:jc w:val="center"/>
                          <w:rPr>
                            <w:b/>
                          </w:rPr>
                        </w:pPr>
                        <w:proofErr w:type="spellStart"/>
                        <w:r>
                          <w:rPr>
                            <w:b/>
                          </w:rPr>
                          <w:t>Večeslovas</w:t>
                        </w:r>
                        <w:proofErr w:type="spellEnd"/>
                        <w:r>
                          <w:rPr>
                            <w:b/>
                          </w:rPr>
                          <w:t xml:space="preserve"> </w:t>
                        </w:r>
                        <w:proofErr w:type="spellStart"/>
                        <w:r>
                          <w:rPr>
                            <w:b/>
                          </w:rPr>
                          <w:t>Boguk</w:t>
                        </w:r>
                        <w:proofErr w:type="spellEnd"/>
                      </w:p>
                      <w:p w:rsidR="00A534E0" w:rsidRPr="00E577C2" w:rsidRDefault="00A534E0" w:rsidP="0029461D">
                        <w:pPr>
                          <w:jc w:val="center"/>
                          <w:rPr>
                            <w:b/>
                            <w:lang w:val="es-ES_tradnl"/>
                          </w:rPr>
                        </w:pPr>
                        <w:proofErr w:type="spellStart"/>
                        <w:r w:rsidRPr="00E577C2">
                          <w:rPr>
                            <w:b/>
                            <w:lang w:val="es-ES_tradnl"/>
                          </w:rPr>
                          <w:t>Ryšių</w:t>
                        </w:r>
                        <w:proofErr w:type="spellEnd"/>
                        <w:r w:rsidRPr="00E577C2">
                          <w:rPr>
                            <w:b/>
                            <w:lang w:val="es-ES_tradnl"/>
                          </w:rPr>
                          <w:t xml:space="preserve"> ir </w:t>
                        </w:r>
                        <w:proofErr w:type="spellStart"/>
                        <w:r w:rsidRPr="00E577C2">
                          <w:rPr>
                            <w:b/>
                            <w:lang w:val="es-ES_tradnl"/>
                          </w:rPr>
                          <w:t>informavimo</w:t>
                        </w:r>
                        <w:proofErr w:type="spellEnd"/>
                      </w:p>
                      <w:p w:rsidR="00A534E0" w:rsidRPr="00E577C2" w:rsidRDefault="00A534E0" w:rsidP="0029461D">
                        <w:pPr>
                          <w:jc w:val="center"/>
                          <w:rPr>
                            <w:b/>
                            <w:lang w:val="es-ES_tradnl"/>
                          </w:rPr>
                        </w:pPr>
                        <w:proofErr w:type="spellStart"/>
                        <w:proofErr w:type="gramStart"/>
                        <w:r w:rsidRPr="00E577C2">
                          <w:rPr>
                            <w:b/>
                            <w:lang w:val="es-ES_tradnl"/>
                          </w:rPr>
                          <w:t>grandies</w:t>
                        </w:r>
                        <w:proofErr w:type="spellEnd"/>
                        <w:proofErr w:type="gramEnd"/>
                        <w:r w:rsidRPr="00E577C2">
                          <w:rPr>
                            <w:b/>
                            <w:lang w:val="es-ES_tradnl"/>
                          </w:rPr>
                          <w:t xml:space="preserve"> </w:t>
                        </w:r>
                        <w:proofErr w:type="spellStart"/>
                        <w:r w:rsidRPr="00E577C2">
                          <w:rPr>
                            <w:b/>
                            <w:lang w:val="es-ES_tradnl"/>
                          </w:rPr>
                          <w:t>vadovas</w:t>
                        </w:r>
                        <w:proofErr w:type="spellEnd"/>
                      </w:p>
                      <w:p w:rsidR="00A534E0" w:rsidRPr="00E577C2" w:rsidRDefault="00A534E0" w:rsidP="0029461D">
                        <w:pPr>
                          <w:rPr>
                            <w:b/>
                            <w:lang w:val="es-ES_tradnl"/>
                          </w:rPr>
                        </w:pPr>
                        <w:r w:rsidRPr="00E577C2">
                          <w:rPr>
                            <w:b/>
                            <w:lang w:val="es-ES_tradnl"/>
                          </w:rPr>
                          <w:t xml:space="preserve">          </w:t>
                        </w:r>
                      </w:p>
                    </w:txbxContent>
                  </v:textbox>
                </v:shape>
                <v:shape id="Text Box 18" o:spid="_x0000_s1036" type="#_x0000_t202" style="position:absolute;left:2856;top:56247;width:19428;height:118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w:txbxContent>
                      <w:p w:rsidR="00A534E0" w:rsidRDefault="00A534E0" w:rsidP="0029461D">
                        <w:pPr>
                          <w:jc w:val="center"/>
                          <w:rPr>
                            <w:b/>
                          </w:rPr>
                        </w:pPr>
                        <w:r>
                          <w:rPr>
                            <w:b/>
                          </w:rPr>
                          <w:t>P</w:t>
                        </w:r>
                        <w:r w:rsidRPr="00E577C2">
                          <w:rPr>
                            <w:b/>
                          </w:rPr>
                          <w:t>riešgaisrinės apsaugos grandis</w:t>
                        </w:r>
                      </w:p>
                      <w:tbl>
                        <w:tblPr>
                          <w:tblW w:w="9781" w:type="dxa"/>
                          <w:tblInd w:w="108" w:type="dxa"/>
                          <w:tblLayout w:type="fixed"/>
                          <w:tblLook w:val="01E0" w:firstRow="1" w:lastRow="1" w:firstColumn="1" w:lastColumn="1" w:noHBand="0" w:noVBand="0"/>
                        </w:tblPr>
                        <w:tblGrid>
                          <w:gridCol w:w="9781"/>
                        </w:tblGrid>
                        <w:tr w:rsidR="00A534E0" w:rsidRPr="00B66048" w:rsidTr="008C40AB">
                          <w:tc>
                            <w:tcPr>
                              <w:tcW w:w="2407" w:type="dxa"/>
                            </w:tcPr>
                            <w:p w:rsidR="00A534E0" w:rsidRDefault="00A534E0" w:rsidP="008C40AB">
                              <w:pPr>
                                <w:autoSpaceDE w:val="0"/>
                                <w:autoSpaceDN w:val="0"/>
                                <w:adjustRightInd w:val="0"/>
                                <w:rPr>
                                  <w:bCs/>
                                </w:rPr>
                              </w:pPr>
                            </w:p>
                            <w:p w:rsidR="00A534E0" w:rsidRPr="00B66048" w:rsidRDefault="00A534E0" w:rsidP="008C40AB">
                              <w:pPr>
                                <w:autoSpaceDE w:val="0"/>
                                <w:autoSpaceDN w:val="0"/>
                                <w:adjustRightInd w:val="0"/>
                                <w:rPr>
                                  <w:bCs/>
                                </w:rPr>
                              </w:pPr>
                              <w:r>
                                <w:rPr>
                                  <w:bCs/>
                                </w:rPr>
                                <w:t xml:space="preserve">Jolanta </w:t>
                              </w:r>
                              <w:proofErr w:type="spellStart"/>
                              <w:r>
                                <w:rPr>
                                  <w:bCs/>
                                </w:rPr>
                                <w:t>Zovienė</w:t>
                              </w:r>
                              <w:proofErr w:type="spellEnd"/>
                            </w:p>
                          </w:tc>
                        </w:tr>
                        <w:tr w:rsidR="00A534E0" w:rsidRPr="00B66048" w:rsidTr="008C40AB">
                          <w:tc>
                            <w:tcPr>
                              <w:tcW w:w="2407" w:type="dxa"/>
                            </w:tcPr>
                            <w:p w:rsidR="00A534E0" w:rsidRPr="00B66048" w:rsidRDefault="00A534E0" w:rsidP="008C40AB">
                              <w:pPr>
                                <w:autoSpaceDE w:val="0"/>
                                <w:autoSpaceDN w:val="0"/>
                                <w:adjustRightInd w:val="0"/>
                                <w:rPr>
                                  <w:bCs/>
                                </w:rPr>
                              </w:pPr>
                              <w:r>
                                <w:rPr>
                                  <w:bCs/>
                                </w:rPr>
                                <w:t xml:space="preserve">Daiva Leonavičienė </w:t>
                              </w:r>
                            </w:p>
                          </w:tc>
                        </w:tr>
                        <w:tr w:rsidR="00A534E0" w:rsidRPr="00B66048" w:rsidTr="008C40AB">
                          <w:tc>
                            <w:tcPr>
                              <w:tcW w:w="2407" w:type="dxa"/>
                            </w:tcPr>
                            <w:p w:rsidR="00A534E0" w:rsidRPr="00B66048" w:rsidRDefault="00A534E0" w:rsidP="008C40AB">
                              <w:pPr>
                                <w:autoSpaceDE w:val="0"/>
                                <w:autoSpaceDN w:val="0"/>
                                <w:adjustRightInd w:val="0"/>
                                <w:rPr>
                                  <w:bCs/>
                                </w:rPr>
                              </w:pPr>
                              <w:r>
                                <w:rPr>
                                  <w:bCs/>
                                </w:rPr>
                                <w:t>Darius Vaitkevičius</w:t>
                              </w:r>
                            </w:p>
                          </w:tc>
                        </w:tr>
                      </w:tbl>
                      <w:p w:rsidR="00A534E0" w:rsidRPr="00E577C2" w:rsidRDefault="00A534E0" w:rsidP="0029461D">
                        <w:pPr>
                          <w:jc w:val="center"/>
                          <w:rPr>
                            <w:b/>
                          </w:rPr>
                        </w:pPr>
                      </w:p>
                    </w:txbxContent>
                  </v:textbox>
                </v:shape>
                <v:shape id="Text Box 19" o:spid="_x0000_s1037" type="#_x0000_t202" style="position:absolute;left:34548;top:27623;width:20571;height:7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w:txbxContent>
                      <w:p w:rsidR="00A534E0" w:rsidRDefault="00A534E0" w:rsidP="0029461D"/>
                      <w:p w:rsidR="00A534E0" w:rsidRPr="00E577C2" w:rsidRDefault="00A534E0" w:rsidP="0029461D">
                        <w:pPr>
                          <w:jc w:val="center"/>
                          <w:rPr>
                            <w:b/>
                          </w:rPr>
                        </w:pPr>
                        <w:r w:rsidRPr="00E577C2">
                          <w:rPr>
                            <w:b/>
                          </w:rPr>
                          <w:t>Bendrasis pagalbos</w:t>
                        </w:r>
                      </w:p>
                      <w:p w:rsidR="00A534E0" w:rsidRPr="00E577C2" w:rsidRDefault="00A534E0" w:rsidP="0029461D">
                        <w:pPr>
                          <w:jc w:val="center"/>
                          <w:rPr>
                            <w:b/>
                          </w:rPr>
                        </w:pPr>
                        <w:proofErr w:type="spellStart"/>
                        <w:r w:rsidRPr="00E577C2">
                          <w:rPr>
                            <w:b/>
                          </w:rPr>
                          <w:t>Tel</w:t>
                        </w:r>
                        <w:proofErr w:type="spellEnd"/>
                        <w:r w:rsidRPr="00E577C2">
                          <w:rPr>
                            <w:b/>
                          </w:rPr>
                          <w:t>. 112</w:t>
                        </w:r>
                      </w:p>
                    </w:txbxContent>
                  </v:textbox>
                </v:shape>
                <v:line id="Line 20" o:spid="_x0000_s1038" style="position:absolute;visibility:visible;mso-wrap-style:square" from="25521,7996" to="25521,12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stroke endarrow="block"/>
                </v:line>
                <v:line id="Line 21" o:spid="_x0000_s1039" style="position:absolute;visibility:visible;mso-wrap-style:square" from="10661,17145" to="10661,256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lnGsQAAADbAAAADwAAAGRycy9kb3ducmV2LnhtbESPQWsCMRSE7wX/Q3iCt5pdD1pXo4hL&#10;wYMtqKXn5+a5Wdy8LJt0Tf99Uyj0OMzMN8x6G20rBup941hBPs1AEFdON1wr+Li8Pr+A8AFZY+uY&#10;FHyTh+1m9LTGQrsHn2g4h1okCPsCFZgQukJKXxmy6KeuI07ezfUWQ5J9LXWPjwS3rZxl2VxabDgt&#10;GOxob6i6n7+sgoUpT3Ihy+PlvRyafBnf4ud1qdRkHHcrEIFi+A//tQ9awS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mWcaxAAAANsAAAAPAAAAAAAAAAAA&#10;AAAAAKECAABkcnMvZG93bnJldi54bWxQSwUGAAAAAAQABAD5AAAAkgMAAAAA&#10;">
                  <v:stroke endarrow="block"/>
                </v:line>
                <v:line id="Line 22" o:spid="_x0000_s1040" style="position:absolute;visibility:visible;mso-wrap-style:square" from="10661,17145" to="15236,17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23" o:spid="_x0000_s1041" style="position:absolute;flip:x;visibility:visible;mso-wrap-style:square" from="30088,21048" to="30158,317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12qcYAAADbAAAADwAAAGRycy9kb3ducmV2LnhtbESPT2sCMRTE74LfIbxCL6VmtaXYrVFE&#10;KHjw4h9WenvdvG6W3bysSdTttzeFgsdhZn7DzBa9bcWFfKgdKxiPMhDEpdM1VwoO+8/nKYgQkTW2&#10;jknBLwVYzIeDGebaXXlLl12sRIJwyFGBibHLpQylIYth5Dri5P04bzEm6SupPV4T3LZykmVv0mLN&#10;acFgRytDZbM7WwVyunk6+eX3a1M0x+O7Kcqi+9oo9fjQLz9AROrjPfzfXmsFkxf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9dqnGAAAA2wAAAA8AAAAAAAAA&#10;AAAAAAAAoQIAAGRycy9kb3ducmV2LnhtbFBLBQYAAAAABAAEAPkAAACUAwAAAAA=&#10;"/>
                <v:line id="Line 24" o:spid="_x0000_s1042" style="position:absolute;visibility:visible;mso-wrap-style:square" from="29964,31752" to="34548,317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EgsQAAADbAAAADwAAAGRycy9kb3ducmV2LnhtbESPT2sCMRTE74V+h/AK3mpWk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7sSCxAAAANsAAAAPAAAAAAAAAAAA&#10;AAAAAKECAABkcnMvZG93bnJldi54bWxQSwUGAAAAAAQABAD5AAAAkgMAAAAA&#10;">
                  <v:stroke endarrow="block"/>
                </v:line>
                <v:line id="Line 25" o:spid="_x0000_s1043" style="position:absolute;visibility:visible;mso-wrap-style:square" from="26665,30067" to="26665,609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pircYAAADbAAAADwAAAGRycy9kb3ducmV2LnhtbESPQWvCQBSE7wX/w/IEb3VTp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6Yq3GAAAA2wAAAA8AAAAAAAAA&#10;AAAAAAAAoQIAAGRycy9kb3ducmV2LnhtbFBLBQYAAAAABAAEAPkAAACUAwAAAAA=&#10;"/>
                <v:line id="Line 27" o:spid="_x0000_s1044" style="position:absolute;flip:x;visibility:visible;mso-wrap-style:square" from="22090,60985" to="26665,609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au8QAAADbAAAADwAAAGRycy9kb3ducmV2LnhtbESPT2vCQBDF70K/wzIFL0E3KtSauor9&#10;IwjioeqhxyE7TUKzsyE7avz2rlDw+Hjzfm/efNm5Wp2pDZVnA6NhCoo497biwsDxsB68ggqCbLH2&#10;TAauFGC5eOrNMbP+wt903kuhIoRDhgZKkSbTOuQlOQxD3xBH79e3DiXKttC2xUuEu1qP0/RFO6w4&#10;NpTY0EdJ+d/+5OIb6x1/TibJu9NJMqOvH9mmWozpP3erN1BCnTyO/9Mba2A8hf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tq7xAAAANsAAAAPAAAAAAAAAAAA&#10;AAAAAKECAABkcnMvZG93bnJldi54bWxQSwUGAAAAAAQABAD5AAAAkgMAAAAA&#10;">
                  <v:stroke endarrow="block"/>
                </v:line>
                <v:line id="Line 28" o:spid="_x0000_s1045" style="position:absolute;flip:x;visibility:visible;mso-wrap-style:square" from="22284,46675" to="26665,466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VOycQAAADbAAAADwAAAGRycy9kb3ducmV2LnhtbESPwUrDQBCG74LvsIzQS2g3bUE0dhO0&#10;tiBID9YePA7ZMQlmZ0N2bOPbOwfB4/DP/803m2oKvTnTmLrIDpaLHAxxHX3HjYPT+35+ByYJssc+&#10;Mjn4oQRVeX21wcLHC7/R+SiNUQinAh20IkNhbapbCpgWcSDW7DOOAUXHsbF+xIvCQ29XeX5rA3as&#10;F1ocaNtS/XX8DqqxP/Dzep09BZtl97T7kNfcinOzm+nxAYzQJP/Lf+0X72ClsvqLAsCW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BU7JxAAAANsAAAAPAAAAAAAAAAAA&#10;AAAAAKECAABkcnMvZG93bnJldi54bWxQSwUGAAAAAAQABAD5AAAAkgMAAAAA&#10;">
                  <v:stroke endarrow="block"/>
                </v:line>
                <v:line id="Line 29" o:spid="_x0000_s1046" style="position:absolute;flip:x;visibility:visible;mso-wrap-style:square" from="22090,30067" to="26665,30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EnrUsMAAADbAAAADwAAAGRycy9kb3ducmV2LnhtbESPQWvCQBCF70L/wzKFXoJuqiA1dZXW&#10;KgjioerB45CdJqHZ2ZAdNf57VxA8Pt68782bzjtXqzO1ofJs4H2QgiLOva24MHDYr/ofoIIgW6w9&#10;k4ErBZjPXnpTzKy/8C+dd1KoCOGQoYFSpMm0DnlJDsPAN8TR+/OtQ4myLbRt8RLhrtbDNB1rhxXH&#10;hhIbWpSU/+9OLr6x2vLPaJR8O50kE1oeZZNqMebttfv6BCXUyfP4kV5bA8MJ3LdEAOjZ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BJ61LDAAAA2wAAAA8AAAAAAAAAAAAA&#10;AAAAoQIAAGRycy9kb3ducmV2LnhtbFBLBQYAAAAABAAEAPkAAACRAwAAAAA=&#10;">
                  <v:stroke endarrow="block"/>
                </v:line>
                <v:shape id="Text Box 30" o:spid="_x0000_s1047" type="#_x0000_t202" style="position:absolute;left:33597;top:57033;width:20571;height:1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A534E0" w:rsidRDefault="00A534E0" w:rsidP="0029461D">
                        <w:pPr>
                          <w:jc w:val="center"/>
                          <w:rPr>
                            <w:b/>
                          </w:rPr>
                        </w:pPr>
                        <w:r>
                          <w:rPr>
                            <w:b/>
                          </w:rPr>
                          <w:t xml:space="preserve">Gelbėjimo ir </w:t>
                        </w:r>
                        <w:r w:rsidRPr="00E577C2">
                          <w:rPr>
                            <w:b/>
                          </w:rPr>
                          <w:t>pirmosios medicinos pagalbos grandis</w:t>
                        </w:r>
                      </w:p>
                      <w:tbl>
                        <w:tblPr>
                          <w:tblW w:w="0" w:type="auto"/>
                          <w:tblInd w:w="108" w:type="dxa"/>
                          <w:tblLook w:val="01E0" w:firstRow="1" w:lastRow="1" w:firstColumn="1" w:lastColumn="1" w:noHBand="0" w:noVBand="0"/>
                        </w:tblPr>
                        <w:tblGrid>
                          <w:gridCol w:w="2977"/>
                        </w:tblGrid>
                        <w:tr w:rsidR="00A534E0" w:rsidRPr="00B66048" w:rsidTr="008C40AB">
                          <w:tc>
                            <w:tcPr>
                              <w:tcW w:w="2977" w:type="dxa"/>
                            </w:tcPr>
                            <w:p w:rsidR="00A534E0" w:rsidRDefault="00A534E0" w:rsidP="008C40AB">
                              <w:pPr>
                                <w:autoSpaceDE w:val="0"/>
                                <w:autoSpaceDN w:val="0"/>
                                <w:adjustRightInd w:val="0"/>
                                <w:rPr>
                                  <w:rFonts w:eastAsia="TimesNewRomanPSMT"/>
                                </w:rPr>
                              </w:pPr>
                            </w:p>
                            <w:p w:rsidR="00A534E0" w:rsidRPr="00B66048" w:rsidRDefault="00A534E0" w:rsidP="008C40AB">
                              <w:pPr>
                                <w:autoSpaceDE w:val="0"/>
                                <w:autoSpaceDN w:val="0"/>
                                <w:adjustRightInd w:val="0"/>
                                <w:rPr>
                                  <w:bCs/>
                                </w:rPr>
                              </w:pPr>
                              <w:r>
                                <w:rPr>
                                  <w:rFonts w:eastAsia="TimesNewRomanPSMT"/>
                                </w:rPr>
                                <w:t xml:space="preserve">Rasa </w:t>
                              </w:r>
                              <w:proofErr w:type="spellStart"/>
                              <w:r>
                                <w:rPr>
                                  <w:rFonts w:eastAsia="TimesNewRomanPSMT"/>
                                </w:rPr>
                                <w:t>Stumbrienė</w:t>
                              </w:r>
                              <w:proofErr w:type="spellEnd"/>
                            </w:p>
                          </w:tc>
                        </w:tr>
                        <w:tr w:rsidR="00A534E0" w:rsidRPr="00B66048" w:rsidTr="008C40AB">
                          <w:trPr>
                            <w:trHeight w:val="294"/>
                          </w:trPr>
                          <w:tc>
                            <w:tcPr>
                              <w:tcW w:w="2977" w:type="dxa"/>
                            </w:tcPr>
                            <w:p w:rsidR="00A534E0" w:rsidRPr="00B66048" w:rsidRDefault="00A534E0" w:rsidP="008C40AB">
                              <w:pPr>
                                <w:autoSpaceDE w:val="0"/>
                                <w:autoSpaceDN w:val="0"/>
                                <w:adjustRightInd w:val="0"/>
                                <w:rPr>
                                  <w:bCs/>
                                </w:rPr>
                              </w:pPr>
                              <w:r>
                                <w:rPr>
                                  <w:bCs/>
                                </w:rPr>
                                <w:t xml:space="preserve">Ingrida </w:t>
                              </w:r>
                              <w:proofErr w:type="spellStart"/>
                              <w:r>
                                <w:rPr>
                                  <w:bCs/>
                                </w:rPr>
                                <w:t>Linkevičienė</w:t>
                              </w:r>
                              <w:proofErr w:type="spellEnd"/>
                            </w:p>
                          </w:tc>
                        </w:tr>
                        <w:tr w:rsidR="00A534E0" w:rsidRPr="00B66048" w:rsidTr="008C40AB">
                          <w:tc>
                            <w:tcPr>
                              <w:tcW w:w="2977" w:type="dxa"/>
                            </w:tcPr>
                            <w:p w:rsidR="00A534E0" w:rsidRPr="00B66048" w:rsidRDefault="00A534E0" w:rsidP="008C40AB">
                              <w:pPr>
                                <w:autoSpaceDE w:val="0"/>
                                <w:autoSpaceDN w:val="0"/>
                                <w:adjustRightInd w:val="0"/>
                                <w:rPr>
                                  <w:bCs/>
                                </w:rPr>
                              </w:pPr>
                              <w:r>
                                <w:rPr>
                                  <w:bCs/>
                                </w:rPr>
                                <w:t xml:space="preserve">Jolita </w:t>
                              </w:r>
                              <w:proofErr w:type="spellStart"/>
                              <w:r>
                                <w:rPr>
                                  <w:bCs/>
                                </w:rPr>
                                <w:t>Dabrišienė</w:t>
                              </w:r>
                              <w:proofErr w:type="spellEnd"/>
                            </w:p>
                          </w:tc>
                        </w:tr>
                      </w:tbl>
                      <w:p w:rsidR="00A534E0" w:rsidRPr="00E577C2" w:rsidRDefault="00A534E0" w:rsidP="0029461D">
                        <w:pPr>
                          <w:jc w:val="center"/>
                          <w:rPr>
                            <w:b/>
                          </w:rPr>
                        </w:pPr>
                      </w:p>
                    </w:txbxContent>
                  </v:textbox>
                </v:shape>
                <v:shape id="Text Box 31" o:spid="_x0000_s1048" type="#_x0000_t202" style="position:absolute;left:2783;top:40275;width:19436;height:11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A534E0" w:rsidRPr="00E577C2" w:rsidRDefault="00A534E0" w:rsidP="0029461D">
                        <w:pPr>
                          <w:jc w:val="center"/>
                          <w:rPr>
                            <w:b/>
                            <w:lang w:val="es-ES_tradnl"/>
                          </w:rPr>
                        </w:pPr>
                        <w:proofErr w:type="spellStart"/>
                        <w:r w:rsidRPr="00E577C2">
                          <w:rPr>
                            <w:b/>
                            <w:lang w:val="es-ES_tradnl"/>
                          </w:rPr>
                          <w:t>Ryšių</w:t>
                        </w:r>
                        <w:proofErr w:type="spellEnd"/>
                        <w:r w:rsidRPr="00E577C2">
                          <w:rPr>
                            <w:b/>
                            <w:lang w:val="es-ES_tradnl"/>
                          </w:rPr>
                          <w:t xml:space="preserve"> ir </w:t>
                        </w:r>
                        <w:proofErr w:type="spellStart"/>
                        <w:r w:rsidRPr="00E577C2">
                          <w:rPr>
                            <w:b/>
                            <w:lang w:val="es-ES_tradnl"/>
                          </w:rPr>
                          <w:t>informavimo</w:t>
                        </w:r>
                        <w:proofErr w:type="spellEnd"/>
                      </w:p>
                      <w:p w:rsidR="00A534E0" w:rsidRDefault="00A534E0" w:rsidP="0029461D">
                        <w:pPr>
                          <w:jc w:val="center"/>
                          <w:rPr>
                            <w:b/>
                            <w:lang w:val="es-ES_tradnl"/>
                          </w:rPr>
                        </w:pPr>
                        <w:proofErr w:type="spellStart"/>
                        <w:proofErr w:type="gramStart"/>
                        <w:r>
                          <w:rPr>
                            <w:b/>
                            <w:lang w:val="es-ES_tradnl"/>
                          </w:rPr>
                          <w:t>g</w:t>
                        </w:r>
                        <w:r w:rsidRPr="00E577C2">
                          <w:rPr>
                            <w:b/>
                            <w:lang w:val="es-ES_tradnl"/>
                          </w:rPr>
                          <w:t>randis</w:t>
                        </w:r>
                        <w:proofErr w:type="spellEnd"/>
                        <w:proofErr w:type="gramEnd"/>
                      </w:p>
                      <w:tbl>
                        <w:tblPr>
                          <w:tblW w:w="0" w:type="auto"/>
                          <w:tblInd w:w="108" w:type="dxa"/>
                          <w:tblLayout w:type="fixed"/>
                          <w:tblLook w:val="01E0" w:firstRow="1" w:lastRow="1" w:firstColumn="1" w:lastColumn="1" w:noHBand="0" w:noVBand="0"/>
                        </w:tblPr>
                        <w:tblGrid>
                          <w:gridCol w:w="2835"/>
                        </w:tblGrid>
                        <w:tr w:rsidR="00A534E0" w:rsidRPr="00B66048" w:rsidTr="008C40AB">
                          <w:tc>
                            <w:tcPr>
                              <w:tcW w:w="2835" w:type="dxa"/>
                            </w:tcPr>
                            <w:p w:rsidR="00A534E0" w:rsidRDefault="00A534E0" w:rsidP="008C40AB">
                              <w:pPr>
                                <w:autoSpaceDE w:val="0"/>
                                <w:autoSpaceDN w:val="0"/>
                                <w:adjustRightInd w:val="0"/>
                                <w:rPr>
                                  <w:rFonts w:eastAsia="TimesNewRomanPSMT"/>
                                </w:rPr>
                              </w:pPr>
                            </w:p>
                            <w:p w:rsidR="00A534E0" w:rsidRPr="00B66048" w:rsidRDefault="00A534E0" w:rsidP="008C40AB">
                              <w:pPr>
                                <w:autoSpaceDE w:val="0"/>
                                <w:autoSpaceDN w:val="0"/>
                                <w:adjustRightInd w:val="0"/>
                                <w:rPr>
                                  <w:bCs/>
                                </w:rPr>
                              </w:pPr>
                              <w:proofErr w:type="spellStart"/>
                              <w:r>
                                <w:rPr>
                                  <w:rFonts w:eastAsia="TimesNewRomanPSMT"/>
                                </w:rPr>
                                <w:t>Večeslovas</w:t>
                              </w:r>
                              <w:proofErr w:type="spellEnd"/>
                              <w:r>
                                <w:rPr>
                                  <w:rFonts w:eastAsia="TimesNewRomanPSMT"/>
                                </w:rPr>
                                <w:t xml:space="preserve"> </w:t>
                              </w:r>
                              <w:proofErr w:type="spellStart"/>
                              <w:r>
                                <w:rPr>
                                  <w:rFonts w:eastAsia="TimesNewRomanPSMT"/>
                                </w:rPr>
                                <w:t>Boguk</w:t>
                              </w:r>
                              <w:proofErr w:type="spellEnd"/>
                            </w:p>
                          </w:tc>
                        </w:tr>
                        <w:tr w:rsidR="00A534E0" w:rsidRPr="00B66048" w:rsidTr="008C40AB">
                          <w:trPr>
                            <w:trHeight w:val="305"/>
                          </w:trPr>
                          <w:tc>
                            <w:tcPr>
                              <w:tcW w:w="2835" w:type="dxa"/>
                            </w:tcPr>
                            <w:p w:rsidR="00A534E0" w:rsidRPr="00B66048" w:rsidRDefault="00A534E0" w:rsidP="008C40AB">
                              <w:pPr>
                                <w:autoSpaceDE w:val="0"/>
                                <w:autoSpaceDN w:val="0"/>
                                <w:adjustRightInd w:val="0"/>
                                <w:rPr>
                                  <w:bCs/>
                                </w:rPr>
                              </w:pPr>
                              <w:r>
                                <w:rPr>
                                  <w:rFonts w:eastAsia="TimesNewRomanPSMT"/>
                                </w:rPr>
                                <w:t xml:space="preserve">Gintaras Vencius </w:t>
                              </w:r>
                            </w:p>
                          </w:tc>
                        </w:tr>
                        <w:tr w:rsidR="00A534E0" w:rsidRPr="00B66048" w:rsidTr="008C40AB">
                          <w:tc>
                            <w:tcPr>
                              <w:tcW w:w="2835" w:type="dxa"/>
                            </w:tcPr>
                            <w:p w:rsidR="00A534E0" w:rsidRPr="00B66048" w:rsidRDefault="00A534E0" w:rsidP="008C40AB">
                              <w:pPr>
                                <w:autoSpaceDE w:val="0"/>
                                <w:autoSpaceDN w:val="0"/>
                                <w:adjustRightInd w:val="0"/>
                                <w:rPr>
                                  <w:bCs/>
                                </w:rPr>
                              </w:pPr>
                              <w:r>
                                <w:rPr>
                                  <w:rFonts w:eastAsia="TimesNewRomanPSMT"/>
                                </w:rPr>
                                <w:t>Rosita Sakalauskienė</w:t>
                              </w:r>
                            </w:p>
                          </w:tc>
                        </w:tr>
                      </w:tbl>
                      <w:p w:rsidR="00A534E0" w:rsidRPr="00E577C2" w:rsidRDefault="00A534E0" w:rsidP="0029461D">
                        <w:pPr>
                          <w:jc w:val="center"/>
                          <w:rPr>
                            <w:b/>
                          </w:rPr>
                        </w:pPr>
                      </w:p>
                    </w:txbxContent>
                  </v:textbox>
                </v:shape>
                <v:shapetype id="_x0000_t32" coordsize="21600,21600" o:spt="32" o:oned="t" path="m,l21600,21600e" filled="f">
                  <v:path arrowok="t" fillok="f" o:connecttype="none"/>
                  <o:lock v:ext="edit" shapetype="t"/>
                </v:shapetype>
                <v:shape id="Tiesioji rodyklės jungtis 56" o:spid="_x0000_s1049" type="#_x0000_t32" style="position:absolute;left:29329;top:49140;width: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fG+cEAAADbAAAADwAAAGRycy9kb3ducmV2LnhtbESPQYvCMBSE74L/ITzBm6YqlVKNIkLR&#10;q7oL6+3ZPNti81KaVOu/3ywIexxm5htmve1NLZ7Uusqygtk0AkGcW11xoeDrkk0SEM4ja6wtk4I3&#10;OdhuhoM1ptq++ETPsy9EgLBLUUHpfZNK6fKSDLqpbYiDd7etQR9kW0jd4ivATS3nUbSUBisOCyU2&#10;tC8pf5w7o2Bxv/WHxO9kkv3YfdfFcfydXZUaj/rdCoSn3v+HP+2jVhAv4e9L+AFy8w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0l8b5wQAAANsAAAAPAAAAAAAAAAAAAAAA&#10;AKECAABkcnMvZG93bnJldi54bWxQSwUGAAAAAAQABAD5AAAAjwMAAAAA&#10;" strokecolor="#4579b8 [3044]">
                  <v:stroke endarrow="open"/>
                </v:shape>
                <v:shape id="Teksto laukas 60" o:spid="_x0000_s1050" type="#_x0000_t202" style="position:absolute;left:33006;top:39446;width:22083;height:137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EYH74A&#10;AADbAAAADwAAAGRycy9kb3ducmV2LnhtbERPTWsCMRC9F/wPYQRvNasH2W6NUsVKwVNVeh42YxK6&#10;mSxJum7/fXMoeHy87/V29J0YKCYXWMFiXoEgboN2bBRcL+/PNYiUkTV2gUnBLyXYbiZPa2x0uPMn&#10;DedsRAnh1KACm3PfSJlaSx7TPPTEhbuF6DEXGI3UEe8l3HdyWVUr6dFxabDY095S+33+8QoOO/Ni&#10;2hqjPdTauWH8up3MUanZdHx7BZFpzA/xv/tDK1iV9eVL+QFy8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9RGB++AAAA2wAAAA8AAAAAAAAAAAAAAAAAmAIAAGRycy9kb3ducmV2&#10;LnhtbFBLBQYAAAAABAAEAPUAAACDAwAAAAA=&#10;" fillcolor="white [3201]" strokeweight=".5pt">
                  <v:textbox>
                    <w:txbxContent>
                      <w:p w:rsidR="00A534E0" w:rsidRPr="00FE3A89" w:rsidRDefault="00A534E0" w:rsidP="0029461D">
                        <w:pPr>
                          <w:jc w:val="center"/>
                          <w:rPr>
                            <w:b/>
                          </w:rPr>
                        </w:pPr>
                        <w:r w:rsidRPr="00FE3A89">
                          <w:rPr>
                            <w:b/>
                          </w:rPr>
                          <w:t>Viešosios tvarkos palaikymo ir evakavimo grandis</w:t>
                        </w:r>
                      </w:p>
                      <w:tbl>
                        <w:tblPr>
                          <w:tblW w:w="0" w:type="auto"/>
                          <w:tblInd w:w="108" w:type="dxa"/>
                          <w:tblLook w:val="01E0" w:firstRow="1" w:lastRow="1" w:firstColumn="1" w:lastColumn="1" w:noHBand="0" w:noVBand="0"/>
                        </w:tblPr>
                        <w:tblGrid>
                          <w:gridCol w:w="3119"/>
                        </w:tblGrid>
                        <w:tr w:rsidR="00A534E0" w:rsidRPr="00B66048" w:rsidTr="008C40AB">
                          <w:tc>
                            <w:tcPr>
                              <w:tcW w:w="3119" w:type="dxa"/>
                            </w:tcPr>
                            <w:p w:rsidR="00A534E0" w:rsidRDefault="00A534E0" w:rsidP="008C40AB">
                              <w:pPr>
                                <w:autoSpaceDE w:val="0"/>
                                <w:autoSpaceDN w:val="0"/>
                                <w:adjustRightInd w:val="0"/>
                                <w:rPr>
                                  <w:bCs/>
                                </w:rPr>
                              </w:pPr>
                            </w:p>
                            <w:p w:rsidR="00A534E0" w:rsidRPr="00B66048" w:rsidRDefault="00A534E0" w:rsidP="008C40AB">
                              <w:pPr>
                                <w:autoSpaceDE w:val="0"/>
                                <w:autoSpaceDN w:val="0"/>
                                <w:adjustRightInd w:val="0"/>
                                <w:rPr>
                                  <w:bCs/>
                                </w:rPr>
                              </w:pPr>
                              <w:r>
                                <w:rPr>
                                  <w:bCs/>
                                </w:rPr>
                                <w:t>Kęstutis Rakauskas</w:t>
                              </w:r>
                            </w:p>
                          </w:tc>
                        </w:tr>
                        <w:tr w:rsidR="00A534E0" w:rsidRPr="00B66048" w:rsidTr="008C40AB">
                          <w:trPr>
                            <w:trHeight w:val="320"/>
                          </w:trPr>
                          <w:tc>
                            <w:tcPr>
                              <w:tcW w:w="3119" w:type="dxa"/>
                            </w:tcPr>
                            <w:p w:rsidR="00A534E0" w:rsidRPr="00B66048" w:rsidRDefault="00A534E0" w:rsidP="008C40AB">
                              <w:pPr>
                                <w:autoSpaceDE w:val="0"/>
                                <w:autoSpaceDN w:val="0"/>
                                <w:adjustRightInd w:val="0"/>
                                <w:rPr>
                                  <w:bCs/>
                                </w:rPr>
                              </w:pPr>
                              <w:r>
                                <w:rPr>
                                  <w:rFonts w:eastAsia="TimesNewRomanPSMT"/>
                                </w:rPr>
                                <w:t xml:space="preserve">Vilija </w:t>
                              </w:r>
                              <w:proofErr w:type="spellStart"/>
                              <w:r>
                                <w:rPr>
                                  <w:rFonts w:eastAsia="TimesNewRomanPSMT"/>
                                </w:rPr>
                                <w:t>Bagušauskienė</w:t>
                              </w:r>
                              <w:proofErr w:type="spellEnd"/>
                              <w:r w:rsidRPr="00B66048">
                                <w:rPr>
                                  <w:rFonts w:eastAsia="TimesNewRomanPSMT"/>
                                </w:rPr>
                                <w:t xml:space="preserve"> </w:t>
                              </w:r>
                            </w:p>
                          </w:tc>
                        </w:tr>
                        <w:tr w:rsidR="00A534E0" w:rsidRPr="00B66048" w:rsidTr="008C40AB">
                          <w:tc>
                            <w:tcPr>
                              <w:tcW w:w="3119" w:type="dxa"/>
                            </w:tcPr>
                            <w:p w:rsidR="00A534E0" w:rsidRPr="00B66048" w:rsidRDefault="00A534E0" w:rsidP="008C40AB">
                              <w:pPr>
                                <w:autoSpaceDE w:val="0"/>
                                <w:autoSpaceDN w:val="0"/>
                                <w:adjustRightInd w:val="0"/>
                                <w:rPr>
                                  <w:bCs/>
                                </w:rPr>
                              </w:pPr>
                              <w:r>
                                <w:rPr>
                                  <w:bCs/>
                                </w:rPr>
                                <w:t xml:space="preserve">Oksana Kriaučiūnienė </w:t>
                              </w:r>
                            </w:p>
                          </w:tc>
                        </w:tr>
                        <w:tr w:rsidR="00A534E0" w:rsidTr="008C40AB">
                          <w:tc>
                            <w:tcPr>
                              <w:tcW w:w="3119" w:type="dxa"/>
                            </w:tcPr>
                            <w:p w:rsidR="00A534E0" w:rsidRDefault="00A534E0" w:rsidP="008C40AB">
                              <w:pPr>
                                <w:autoSpaceDE w:val="0"/>
                                <w:autoSpaceDN w:val="0"/>
                                <w:adjustRightInd w:val="0"/>
                                <w:rPr>
                                  <w:bCs/>
                                </w:rPr>
                              </w:pPr>
                              <w:r>
                                <w:rPr>
                                  <w:bCs/>
                                </w:rPr>
                                <w:t>Irena Zaleckienė</w:t>
                              </w:r>
                            </w:p>
                          </w:tc>
                        </w:tr>
                      </w:tbl>
                      <w:p w:rsidR="00A534E0" w:rsidRDefault="00A534E0" w:rsidP="0029461D"/>
                    </w:txbxContent>
                  </v:textbox>
                </v:shape>
                <v:shape id="Tiesioji rodyklės jungtis 2" o:spid="_x0000_s1051" type="#_x0000_t32" style="position:absolute;left:26665;top:46675;width:637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WNib8AAADaAAAADwAAAGRycy9kb3ducmV2LnhtbESPzQrCMBCE74LvEFbwpqkeRKtRRCh4&#10;0IN/eF2atS02m9rEWt/eCILHYWa+YRar1pSiodoVlhWMhhEI4tTqgjMF51MymIJwHlljaZkUvMnB&#10;atntLDDW9sUHao4+EwHCLkYFufdVLKVLczLohrYiDt7N1gZ9kHUmdY2vADelHEfRRBosOCzkWNEm&#10;p/R+fBoFkZskj83pvm/OmT/srjLZvmcXpfq9dj0H4an1//CvvdUKxvC9Em6AXH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zWNib8AAADaAAAADwAAAAAAAAAAAAAAAACh&#10;AgAAZHJzL2Rvd25yZXYueG1sUEsFBgAAAAAEAAQA+QAAAI0DAAAAAA==&#10;" strokecolor="black [3040]">
                  <v:stroke endarrow="open"/>
                </v:shape>
                <w10:wrap anchory="line"/>
              </v:group>
            </w:pict>
          </mc:Fallback>
        </mc:AlternateContent>
      </w:r>
    </w:p>
    <w:p w:rsidR="0029461D" w:rsidRPr="00455299" w:rsidRDefault="0029461D" w:rsidP="0029461D">
      <w:pPr>
        <w:pStyle w:val="Pagrindinistekstas"/>
        <w:snapToGrid w:val="0"/>
        <w:jc w:val="left"/>
        <w:rPr>
          <w:b/>
          <w:smallCaps/>
          <w:szCs w:val="24"/>
          <w:lang w:val="pl-PL"/>
        </w:rPr>
      </w:pPr>
    </w:p>
    <w:p w:rsidR="0029461D" w:rsidRPr="00455299" w:rsidRDefault="0029461D" w:rsidP="0029461D">
      <w:pPr>
        <w:pStyle w:val="Pagrindinistekstas"/>
        <w:snapToGrid w:val="0"/>
        <w:jc w:val="left"/>
        <w:rPr>
          <w:b/>
          <w:smallCaps/>
          <w:szCs w:val="24"/>
          <w:lang w:val="pl-PL"/>
        </w:rPr>
      </w:pPr>
    </w:p>
    <w:p w:rsidR="0029461D" w:rsidRPr="00455299" w:rsidRDefault="0029461D" w:rsidP="0029461D">
      <w:pPr>
        <w:pStyle w:val="Pagrindinistekstas"/>
        <w:snapToGrid w:val="0"/>
        <w:jc w:val="left"/>
        <w:rPr>
          <w:b/>
          <w:smallCaps/>
          <w:szCs w:val="24"/>
          <w:lang w:val="pl-PL"/>
        </w:rPr>
      </w:pPr>
    </w:p>
    <w:p w:rsidR="0029461D" w:rsidRPr="00455299" w:rsidRDefault="0029461D" w:rsidP="0029461D">
      <w:pPr>
        <w:pStyle w:val="Pagrindinistekstas"/>
        <w:snapToGrid w:val="0"/>
        <w:jc w:val="left"/>
        <w:rPr>
          <w:b/>
          <w:smallCaps/>
          <w:szCs w:val="24"/>
          <w:lang w:val="pl-PL"/>
        </w:rPr>
      </w:pPr>
    </w:p>
    <w:p w:rsidR="0029461D" w:rsidRPr="00455299" w:rsidRDefault="0029461D" w:rsidP="0029461D">
      <w:pPr>
        <w:pStyle w:val="Pagrindinistekstas"/>
        <w:snapToGrid w:val="0"/>
        <w:jc w:val="left"/>
        <w:rPr>
          <w:b/>
          <w:smallCaps/>
          <w:szCs w:val="24"/>
          <w:lang w:val="pl-PL"/>
        </w:rPr>
      </w:pPr>
    </w:p>
    <w:p w:rsidR="0029461D" w:rsidRPr="00455299" w:rsidRDefault="0029461D" w:rsidP="0029461D">
      <w:pPr>
        <w:pStyle w:val="Pagrindinistekstas"/>
        <w:snapToGrid w:val="0"/>
        <w:jc w:val="left"/>
        <w:rPr>
          <w:b/>
          <w:smallCaps/>
          <w:szCs w:val="24"/>
          <w:lang w:val="pl-PL"/>
        </w:rPr>
      </w:pPr>
    </w:p>
    <w:p w:rsidR="0029461D" w:rsidRPr="00455299" w:rsidRDefault="0029461D" w:rsidP="0029461D">
      <w:pPr>
        <w:pStyle w:val="Pagrindinistekstas"/>
        <w:snapToGrid w:val="0"/>
        <w:jc w:val="left"/>
        <w:rPr>
          <w:b/>
          <w:smallCaps/>
          <w:szCs w:val="24"/>
          <w:lang w:val="pl-PL"/>
        </w:rPr>
      </w:pPr>
    </w:p>
    <w:p w:rsidR="0029461D" w:rsidRPr="00455299" w:rsidRDefault="0029461D" w:rsidP="0029461D">
      <w:pPr>
        <w:pStyle w:val="Pagrindinistekstas"/>
        <w:snapToGrid w:val="0"/>
        <w:jc w:val="left"/>
        <w:rPr>
          <w:b/>
          <w:smallCaps/>
          <w:szCs w:val="24"/>
          <w:lang w:val="pl-PL"/>
        </w:rPr>
      </w:pPr>
    </w:p>
    <w:p w:rsidR="0029461D" w:rsidRPr="00455299" w:rsidRDefault="0029461D" w:rsidP="0029461D">
      <w:pPr>
        <w:pStyle w:val="Pagrindinistekstas"/>
        <w:snapToGrid w:val="0"/>
        <w:jc w:val="left"/>
        <w:rPr>
          <w:b/>
          <w:smallCaps/>
          <w:szCs w:val="24"/>
          <w:lang w:val="pl-PL"/>
        </w:rPr>
      </w:pPr>
    </w:p>
    <w:p w:rsidR="0029461D" w:rsidRPr="00455299" w:rsidRDefault="0029461D" w:rsidP="0029461D">
      <w:pPr>
        <w:pStyle w:val="Pagrindinistekstas"/>
        <w:snapToGrid w:val="0"/>
        <w:jc w:val="left"/>
        <w:rPr>
          <w:b/>
          <w:smallCaps/>
          <w:szCs w:val="24"/>
          <w:lang w:val="pl-PL"/>
        </w:rPr>
      </w:pPr>
    </w:p>
    <w:p w:rsidR="0029461D" w:rsidRPr="00455299" w:rsidRDefault="0029461D" w:rsidP="0029461D">
      <w:pPr>
        <w:pStyle w:val="Pagrindinistekstas"/>
        <w:snapToGrid w:val="0"/>
        <w:jc w:val="left"/>
        <w:rPr>
          <w:b/>
          <w:smallCaps/>
          <w:szCs w:val="24"/>
          <w:lang w:val="pl-PL"/>
        </w:rPr>
      </w:pPr>
    </w:p>
    <w:p w:rsidR="0029461D" w:rsidRPr="00455299" w:rsidRDefault="0029461D" w:rsidP="0029461D">
      <w:pPr>
        <w:pStyle w:val="Pagrindinistekstas"/>
        <w:snapToGrid w:val="0"/>
        <w:jc w:val="left"/>
        <w:rPr>
          <w:b/>
          <w:smallCaps/>
          <w:szCs w:val="24"/>
          <w:lang w:val="pl-PL"/>
        </w:rPr>
      </w:pPr>
    </w:p>
    <w:p w:rsidR="0029461D" w:rsidRPr="00455299" w:rsidRDefault="0029461D" w:rsidP="0029461D">
      <w:pPr>
        <w:pStyle w:val="Pagrindinistekstas"/>
        <w:snapToGrid w:val="0"/>
        <w:jc w:val="left"/>
        <w:rPr>
          <w:b/>
          <w:smallCaps/>
          <w:szCs w:val="24"/>
          <w:lang w:val="pl-PL"/>
        </w:rPr>
      </w:pPr>
    </w:p>
    <w:p w:rsidR="0029461D" w:rsidRPr="00455299" w:rsidRDefault="0029461D" w:rsidP="0029461D">
      <w:pPr>
        <w:pStyle w:val="Pagrindinistekstas"/>
        <w:snapToGrid w:val="0"/>
        <w:jc w:val="left"/>
        <w:rPr>
          <w:b/>
          <w:smallCaps/>
          <w:szCs w:val="24"/>
          <w:lang w:val="pl-PL"/>
        </w:rPr>
      </w:pPr>
    </w:p>
    <w:p w:rsidR="0029461D" w:rsidRPr="00455299" w:rsidRDefault="0029461D" w:rsidP="0029461D">
      <w:pPr>
        <w:pStyle w:val="Pagrindinistekstas"/>
        <w:snapToGrid w:val="0"/>
        <w:jc w:val="left"/>
        <w:rPr>
          <w:b/>
          <w:smallCaps/>
          <w:szCs w:val="24"/>
          <w:lang w:val="pl-PL"/>
        </w:rPr>
      </w:pPr>
    </w:p>
    <w:p w:rsidR="0029461D" w:rsidRPr="00455299" w:rsidRDefault="0029461D" w:rsidP="0029461D">
      <w:pPr>
        <w:pStyle w:val="Pagrindinistekstas"/>
        <w:snapToGrid w:val="0"/>
        <w:jc w:val="left"/>
        <w:rPr>
          <w:b/>
          <w:smallCaps/>
          <w:szCs w:val="24"/>
          <w:lang w:val="pl-PL"/>
        </w:rPr>
      </w:pPr>
    </w:p>
    <w:p w:rsidR="0029461D" w:rsidRPr="00455299" w:rsidRDefault="0029461D" w:rsidP="0029461D">
      <w:pPr>
        <w:pStyle w:val="Pagrindinistekstas"/>
        <w:snapToGrid w:val="0"/>
        <w:jc w:val="left"/>
        <w:rPr>
          <w:b/>
          <w:smallCaps/>
          <w:szCs w:val="24"/>
          <w:lang w:val="pl-PL"/>
        </w:rPr>
      </w:pPr>
    </w:p>
    <w:p w:rsidR="0029461D" w:rsidRPr="00455299" w:rsidRDefault="0029461D" w:rsidP="0029461D">
      <w:pPr>
        <w:pStyle w:val="Pagrindinistekstas"/>
        <w:snapToGrid w:val="0"/>
        <w:jc w:val="left"/>
        <w:rPr>
          <w:b/>
          <w:smallCaps/>
          <w:szCs w:val="24"/>
          <w:lang w:val="pl-PL"/>
        </w:rPr>
      </w:pPr>
    </w:p>
    <w:p w:rsidR="0029461D" w:rsidRPr="00455299" w:rsidRDefault="0029461D" w:rsidP="0029461D">
      <w:pPr>
        <w:pStyle w:val="Pagrindinistekstas"/>
        <w:snapToGrid w:val="0"/>
        <w:jc w:val="left"/>
        <w:rPr>
          <w:b/>
          <w:smallCaps/>
          <w:szCs w:val="24"/>
          <w:lang w:val="pl-PL"/>
        </w:rPr>
      </w:pPr>
    </w:p>
    <w:p w:rsidR="0029461D" w:rsidRPr="00455299" w:rsidRDefault="0029461D" w:rsidP="0029461D">
      <w:pPr>
        <w:pStyle w:val="Pagrindinistekstas"/>
        <w:snapToGrid w:val="0"/>
        <w:jc w:val="left"/>
        <w:rPr>
          <w:b/>
          <w:smallCaps/>
          <w:szCs w:val="24"/>
          <w:lang w:val="pl-PL"/>
        </w:rPr>
      </w:pPr>
    </w:p>
    <w:p w:rsidR="0029461D" w:rsidRPr="00455299" w:rsidRDefault="0029461D" w:rsidP="0029461D">
      <w:pPr>
        <w:pStyle w:val="Pagrindinistekstas"/>
        <w:snapToGrid w:val="0"/>
        <w:jc w:val="left"/>
        <w:rPr>
          <w:b/>
          <w:smallCaps/>
          <w:szCs w:val="24"/>
          <w:lang w:val="pl-PL"/>
        </w:rPr>
      </w:pPr>
    </w:p>
    <w:p w:rsidR="0029461D" w:rsidRPr="00455299" w:rsidRDefault="0029461D" w:rsidP="0029461D">
      <w:pPr>
        <w:pStyle w:val="Pagrindinistekstas"/>
        <w:snapToGrid w:val="0"/>
        <w:jc w:val="left"/>
        <w:rPr>
          <w:b/>
          <w:smallCaps/>
          <w:szCs w:val="24"/>
          <w:lang w:val="pl-PL"/>
        </w:rPr>
      </w:pPr>
    </w:p>
    <w:p w:rsidR="0029461D" w:rsidRPr="00455299" w:rsidRDefault="0029461D" w:rsidP="0029461D">
      <w:pPr>
        <w:pStyle w:val="Pagrindinistekstas"/>
        <w:snapToGrid w:val="0"/>
        <w:jc w:val="left"/>
        <w:rPr>
          <w:b/>
          <w:smallCaps/>
          <w:szCs w:val="24"/>
          <w:lang w:val="pl-PL"/>
        </w:rPr>
      </w:pPr>
    </w:p>
    <w:p w:rsidR="0029461D" w:rsidRPr="00455299" w:rsidRDefault="0029461D" w:rsidP="0029461D">
      <w:pPr>
        <w:pStyle w:val="Pagrindinistekstas"/>
        <w:snapToGrid w:val="0"/>
        <w:jc w:val="left"/>
        <w:rPr>
          <w:b/>
          <w:smallCaps/>
          <w:szCs w:val="24"/>
          <w:lang w:val="pl-PL"/>
        </w:rPr>
      </w:pPr>
    </w:p>
    <w:p w:rsidR="0029461D" w:rsidRPr="00455299" w:rsidRDefault="0029461D" w:rsidP="0029461D">
      <w:pPr>
        <w:pStyle w:val="Pagrindinistekstas"/>
        <w:snapToGrid w:val="0"/>
        <w:jc w:val="left"/>
        <w:rPr>
          <w:b/>
          <w:smallCaps/>
          <w:szCs w:val="24"/>
          <w:lang w:val="pl-PL"/>
        </w:rPr>
      </w:pPr>
    </w:p>
    <w:p w:rsidR="0029461D" w:rsidRPr="00455299" w:rsidRDefault="0029461D" w:rsidP="0029461D">
      <w:pPr>
        <w:pStyle w:val="Pagrindinistekstas"/>
        <w:snapToGrid w:val="0"/>
        <w:jc w:val="left"/>
        <w:rPr>
          <w:b/>
          <w:smallCaps/>
          <w:szCs w:val="24"/>
          <w:lang w:val="pl-PL"/>
        </w:rPr>
      </w:pPr>
    </w:p>
    <w:p w:rsidR="0029461D" w:rsidRPr="00455299" w:rsidRDefault="0029461D" w:rsidP="0029461D">
      <w:pPr>
        <w:pStyle w:val="Pagrindinistekstas"/>
        <w:snapToGrid w:val="0"/>
        <w:jc w:val="left"/>
        <w:rPr>
          <w:b/>
          <w:smallCaps/>
          <w:szCs w:val="24"/>
          <w:lang w:val="pl-PL"/>
        </w:rPr>
      </w:pPr>
    </w:p>
    <w:p w:rsidR="0029461D" w:rsidRPr="00455299" w:rsidRDefault="0029461D" w:rsidP="0029461D">
      <w:pPr>
        <w:pStyle w:val="Pagrindinistekstas"/>
        <w:snapToGrid w:val="0"/>
        <w:jc w:val="left"/>
        <w:rPr>
          <w:b/>
          <w:smallCaps/>
          <w:szCs w:val="24"/>
          <w:lang w:val="pl-PL"/>
        </w:rPr>
      </w:pPr>
    </w:p>
    <w:p w:rsidR="0029461D" w:rsidRPr="00455299" w:rsidRDefault="0029461D" w:rsidP="0029461D">
      <w:pPr>
        <w:pStyle w:val="Pagrindinistekstas"/>
        <w:snapToGrid w:val="0"/>
        <w:jc w:val="left"/>
        <w:rPr>
          <w:b/>
          <w:smallCaps/>
          <w:szCs w:val="24"/>
          <w:lang w:val="pl-PL"/>
        </w:rPr>
      </w:pPr>
    </w:p>
    <w:p w:rsidR="0029461D" w:rsidRPr="00455299" w:rsidRDefault="0029461D" w:rsidP="0029461D">
      <w:pPr>
        <w:pStyle w:val="Pagrindinistekstas"/>
        <w:snapToGrid w:val="0"/>
        <w:jc w:val="left"/>
        <w:rPr>
          <w:b/>
          <w:smallCaps/>
          <w:szCs w:val="24"/>
          <w:lang w:val="pl-PL"/>
        </w:rPr>
      </w:pPr>
    </w:p>
    <w:p w:rsidR="0029461D" w:rsidRPr="00455299" w:rsidRDefault="0029461D" w:rsidP="0029461D">
      <w:pPr>
        <w:pStyle w:val="Pagrindinistekstas"/>
        <w:snapToGrid w:val="0"/>
        <w:jc w:val="left"/>
        <w:rPr>
          <w:b/>
          <w:smallCaps/>
          <w:szCs w:val="24"/>
          <w:lang w:val="pl-PL"/>
        </w:rPr>
      </w:pPr>
    </w:p>
    <w:p w:rsidR="0029461D" w:rsidRPr="00455299" w:rsidRDefault="0029461D" w:rsidP="0029461D">
      <w:pPr>
        <w:pStyle w:val="Pagrindinistekstas"/>
        <w:snapToGrid w:val="0"/>
        <w:jc w:val="left"/>
        <w:rPr>
          <w:b/>
          <w:smallCaps/>
          <w:szCs w:val="24"/>
          <w:lang w:val="pl-PL"/>
        </w:rPr>
      </w:pPr>
    </w:p>
    <w:p w:rsidR="0029461D" w:rsidRPr="00455299" w:rsidRDefault="0029461D" w:rsidP="0029461D">
      <w:pPr>
        <w:pStyle w:val="Pagrindinistekstas"/>
        <w:snapToGrid w:val="0"/>
        <w:jc w:val="left"/>
        <w:rPr>
          <w:b/>
          <w:smallCaps/>
          <w:szCs w:val="24"/>
          <w:lang w:val="pl-PL"/>
        </w:rPr>
      </w:pPr>
    </w:p>
    <w:p w:rsidR="0029461D" w:rsidRPr="00455299" w:rsidRDefault="0029461D" w:rsidP="0029461D">
      <w:pPr>
        <w:pStyle w:val="Pagrindinistekstas"/>
        <w:snapToGrid w:val="0"/>
        <w:jc w:val="left"/>
        <w:rPr>
          <w:b/>
          <w:smallCaps/>
          <w:szCs w:val="24"/>
          <w:lang w:val="pl-PL"/>
        </w:rPr>
      </w:pPr>
    </w:p>
    <w:p w:rsidR="0029461D" w:rsidRPr="00455299" w:rsidRDefault="000B7F6A" w:rsidP="0029461D">
      <w:pPr>
        <w:pStyle w:val="Pagrindinistekstas"/>
        <w:snapToGrid w:val="0"/>
        <w:jc w:val="left"/>
        <w:rPr>
          <w:b/>
          <w:smallCaps/>
          <w:szCs w:val="24"/>
          <w:lang w:val="pl-PL"/>
        </w:rPr>
      </w:pPr>
      <w:r>
        <w:rPr>
          <w:noProof/>
          <w:lang w:eastAsia="lt-LT"/>
        </w:rPr>
        <mc:AlternateContent>
          <mc:Choice Requires="wps">
            <w:drawing>
              <wp:anchor distT="0" distB="0" distL="114300" distR="114300" simplePos="0" relativeHeight="251672576" behindDoc="0" locked="0" layoutInCell="1" allowOverlap="1" wp14:anchorId="376B17EE" wp14:editId="2281D3FD">
                <wp:simplePos x="0" y="0"/>
                <wp:positionH relativeFrom="column">
                  <wp:posOffset>2976880</wp:posOffset>
                </wp:positionH>
                <wp:positionV relativeFrom="paragraph">
                  <wp:posOffset>72390</wp:posOffset>
                </wp:positionV>
                <wp:extent cx="636905" cy="0"/>
                <wp:effectExtent l="0" t="76200" r="10795" b="114300"/>
                <wp:wrapNone/>
                <wp:docPr id="3" name="Tiesioji rodyklės jungtis 3"/>
                <wp:cNvGraphicFramePr/>
                <a:graphic xmlns:a="http://schemas.openxmlformats.org/drawingml/2006/main">
                  <a:graphicData uri="http://schemas.microsoft.com/office/word/2010/wordprocessingShape">
                    <wps:wsp>
                      <wps:cNvCnPr/>
                      <wps:spPr>
                        <a:xfrm>
                          <a:off x="0" y="0"/>
                          <a:ext cx="63690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Tiesioji rodyklės jungtis 3" o:spid="_x0000_s1026" type="#_x0000_t32" style="position:absolute;margin-left:234.4pt;margin-top:5.7pt;width:50.15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I423QEAAPIDAAAOAAAAZHJzL2Uyb0RvYy54bWysU9uO0zAQfUfiHyy/06RbUUHVdB+6wAuC&#10;CpYP8Dp2413fNJ5tki/hh/gwxk6bRVwkhHhxYnvOzDlnxtvrwVl2UpBM8A1fLmrOlJehNf7Y8C+3&#10;b1+84iyh8K2wwauGjyrx693zZ9s+btRV6IJtFTBK4tOmjw3vEOOmqpLslBNpEaLydKkDOIG0hWPV&#10;gugpu7PVVV2vqz5AGyFIlRKd3kyXfFfya60kftQ6KWS24cQNywplvctrtduKzRFE7Iw80xD/wMIJ&#10;46nonOpGoGCPYH5J5YyEkILGhQyuClobqYoGUrOsf1LzuRNRFS1kToqzTen/pZUfTgdgpm34ijMv&#10;HLXo1ijq5r1hENrxwX77mtj9oz+iSWyV/epj2hBs7w9w3qV4gCx+0ODyl2SxoXg8zh6rAZmkw/Vq&#10;/bp+yZm8XFVPuAgJ36ngWP5peEIQ5tjhPnhPjQywLBaL0/uEVJmAF0Auan1eURj7xrcMx0hSBEDo&#10;M2eKzfdV5j6xLX84WjVhPylNLhC/qUaZP7W3wE6CJqd9WM5ZKDJDtLF2BtWF2B9B59gMU2Um/xY4&#10;R5eKweMMdMYH+F1VHC5U9RR/UT1pzbLvqK+ld8UOGqziz/kR5Mn9cV/gT0919x0AAP//AwBQSwME&#10;FAAGAAgAAAAhALJU3krdAAAACQEAAA8AAABkcnMvZG93bnJldi54bWxMj8FOwzAQRO9I/IO1SNyo&#10;E9RGJcSpAClCQlxa4NCbGy9xVHsdxW4a/p5FHOA4O6OZt9Vm9k5MOMY+kIJ8kYFAaoPpqVPw/tbc&#10;rEHEpMloFwgVfGGETX15UenShDNtcdqlTnAJxVIrsCkNpZSxteh1XIQBib3PMHqdWI6dNKM+c7l3&#10;8jbLCul1T7xg9YBPFtvj7uQVNPh87AuH++2876yfVs3ry+OHUtdX88M9iIRz+gvDDz6jQ81Mh3Ai&#10;E4VTsCzWjJ7YyJcgOLAq7nIQh9+DrCv5/4P6GwAA//8DAFBLAQItABQABgAIAAAAIQC2gziS/gAA&#10;AOEBAAATAAAAAAAAAAAAAAAAAAAAAABbQ29udGVudF9UeXBlc10ueG1sUEsBAi0AFAAGAAgAAAAh&#10;ADj9If/WAAAAlAEAAAsAAAAAAAAAAAAAAAAALwEAAF9yZWxzLy5yZWxzUEsBAi0AFAAGAAgAAAAh&#10;AE/cjjbdAQAA8gMAAA4AAAAAAAAAAAAAAAAALgIAAGRycy9lMm9Eb2MueG1sUEsBAi0AFAAGAAgA&#10;AAAhALJU3krdAAAACQEAAA8AAAAAAAAAAAAAAAAANwQAAGRycy9kb3ducmV2LnhtbFBLBQYAAAAA&#10;BAAEAPMAAABBBQAAAAA=&#10;" strokecolor="black [3040]">
                <v:stroke endarrow="open"/>
              </v:shape>
            </w:pict>
          </mc:Fallback>
        </mc:AlternateContent>
      </w:r>
    </w:p>
    <w:p w:rsidR="0029461D" w:rsidRPr="00455299" w:rsidRDefault="0029461D" w:rsidP="0029461D">
      <w:pPr>
        <w:pStyle w:val="Pagrindinistekstas"/>
        <w:snapToGrid w:val="0"/>
        <w:jc w:val="left"/>
        <w:rPr>
          <w:b/>
          <w:smallCaps/>
          <w:szCs w:val="24"/>
          <w:lang w:val="pl-PL"/>
        </w:rPr>
      </w:pPr>
    </w:p>
    <w:p w:rsidR="0029461D" w:rsidRPr="00455299" w:rsidRDefault="0029461D" w:rsidP="0029461D">
      <w:pPr>
        <w:pStyle w:val="Pagrindinistekstas"/>
        <w:snapToGrid w:val="0"/>
        <w:jc w:val="left"/>
        <w:rPr>
          <w:b/>
          <w:smallCaps/>
          <w:szCs w:val="24"/>
          <w:lang w:val="pl-PL"/>
        </w:rPr>
      </w:pPr>
    </w:p>
    <w:p w:rsidR="0029461D" w:rsidRPr="00455299" w:rsidRDefault="0029461D" w:rsidP="0029461D">
      <w:pPr>
        <w:pStyle w:val="Pagrindinistekstas"/>
        <w:snapToGrid w:val="0"/>
        <w:jc w:val="left"/>
        <w:rPr>
          <w:b/>
          <w:smallCaps/>
          <w:szCs w:val="24"/>
          <w:lang w:val="pl-PL"/>
        </w:rPr>
      </w:pPr>
    </w:p>
    <w:p w:rsidR="0029461D" w:rsidRPr="00455299" w:rsidRDefault="0029461D" w:rsidP="0029461D">
      <w:pPr>
        <w:pStyle w:val="Pagrindinistekstas"/>
        <w:snapToGrid w:val="0"/>
        <w:jc w:val="left"/>
        <w:rPr>
          <w:b/>
          <w:smallCaps/>
          <w:szCs w:val="24"/>
          <w:lang w:val="pl-PL"/>
        </w:rPr>
      </w:pPr>
    </w:p>
    <w:p w:rsidR="0029461D" w:rsidRPr="00455299" w:rsidRDefault="0029461D" w:rsidP="0029461D">
      <w:pPr>
        <w:pStyle w:val="Pagrindinistekstas"/>
        <w:snapToGrid w:val="0"/>
        <w:jc w:val="left"/>
        <w:rPr>
          <w:b/>
          <w:smallCaps/>
          <w:szCs w:val="24"/>
          <w:lang w:val="pl-PL"/>
        </w:rPr>
      </w:pPr>
    </w:p>
    <w:p w:rsidR="0029461D" w:rsidRPr="00455299" w:rsidRDefault="0029461D" w:rsidP="0029461D">
      <w:pPr>
        <w:pStyle w:val="Pagrindinistekstas"/>
        <w:snapToGrid w:val="0"/>
        <w:jc w:val="left"/>
        <w:rPr>
          <w:b/>
          <w:smallCaps/>
          <w:szCs w:val="24"/>
          <w:lang w:val="pl-PL"/>
        </w:rPr>
      </w:pPr>
    </w:p>
    <w:p w:rsidR="0029461D" w:rsidRPr="00455299" w:rsidRDefault="0029461D" w:rsidP="0029461D">
      <w:pPr>
        <w:pStyle w:val="Pagrindinistekstas"/>
        <w:snapToGrid w:val="0"/>
        <w:jc w:val="left"/>
        <w:rPr>
          <w:b/>
          <w:smallCaps/>
          <w:szCs w:val="24"/>
          <w:lang w:val="pl-PL"/>
        </w:rPr>
      </w:pPr>
    </w:p>
    <w:p w:rsidR="00AD2AB8" w:rsidRDefault="00AD2AB8" w:rsidP="0029461D">
      <w:pPr>
        <w:pStyle w:val="Pagrindinistekstas"/>
        <w:snapToGrid w:val="0"/>
        <w:jc w:val="left"/>
        <w:rPr>
          <w:b/>
          <w:smallCaps/>
          <w:szCs w:val="24"/>
          <w:lang w:val="pl-PL"/>
        </w:rPr>
      </w:pPr>
    </w:p>
    <w:p w:rsidR="00F015F3" w:rsidRDefault="00F015F3" w:rsidP="0029461D">
      <w:pPr>
        <w:pStyle w:val="Pagrindinistekstas"/>
        <w:snapToGrid w:val="0"/>
        <w:jc w:val="left"/>
        <w:rPr>
          <w:b/>
          <w:smallCaps/>
          <w:szCs w:val="24"/>
          <w:lang w:val="pl-PL"/>
        </w:rPr>
      </w:pPr>
    </w:p>
    <w:p w:rsidR="00AD2AB8" w:rsidRPr="00455299" w:rsidRDefault="00AD2AB8" w:rsidP="0029461D">
      <w:pPr>
        <w:pStyle w:val="Pagrindinistekstas"/>
        <w:snapToGrid w:val="0"/>
        <w:jc w:val="left"/>
        <w:rPr>
          <w:b/>
          <w:smallCaps/>
          <w:szCs w:val="24"/>
          <w:lang w:val="pl-PL"/>
        </w:rPr>
      </w:pPr>
    </w:p>
    <w:p w:rsidR="003B4852" w:rsidRDefault="003B4852" w:rsidP="003B4852">
      <w:pPr>
        <w:suppressAutoHyphens w:val="0"/>
        <w:ind w:left="4962"/>
        <w:jc w:val="both"/>
        <w:rPr>
          <w:lang w:eastAsia="lt-LT"/>
        </w:rPr>
      </w:pPr>
      <w:r w:rsidRPr="00AE68C3">
        <w:rPr>
          <w:lang w:eastAsia="lt-LT"/>
        </w:rPr>
        <w:lastRenderedPageBreak/>
        <w:t>Vilkaviškio</w:t>
      </w:r>
      <w:r>
        <w:rPr>
          <w:lang w:eastAsia="lt-LT"/>
        </w:rPr>
        <w:t xml:space="preserve"> r. Kybartų „Saulės“ progimnazijos</w:t>
      </w:r>
    </w:p>
    <w:p w:rsidR="003B4852" w:rsidRDefault="003B4852" w:rsidP="003B4852">
      <w:pPr>
        <w:suppressAutoHyphens w:val="0"/>
        <w:ind w:left="4962"/>
        <w:jc w:val="both"/>
        <w:rPr>
          <w:lang w:eastAsia="lt-LT"/>
        </w:rPr>
      </w:pPr>
      <w:r>
        <w:rPr>
          <w:lang w:eastAsia="lt-LT"/>
        </w:rPr>
        <w:t>Ekstremaliųjų situacijų valdymo plano</w:t>
      </w:r>
    </w:p>
    <w:p w:rsidR="003B4852" w:rsidRDefault="00F015F3" w:rsidP="003B4852">
      <w:pPr>
        <w:pStyle w:val="Style22"/>
        <w:widowControl/>
        <w:spacing w:line="240" w:lineRule="auto"/>
        <w:ind w:left="4962" w:firstLine="0"/>
        <w:rPr>
          <w:lang w:val="lt-LT" w:eastAsia="lt-LT"/>
        </w:rPr>
      </w:pPr>
      <w:r>
        <w:rPr>
          <w:lang w:val="lt-LT" w:eastAsia="lt-LT"/>
        </w:rPr>
        <w:t>12</w:t>
      </w:r>
      <w:r w:rsidR="003B4852" w:rsidRPr="009D614F">
        <w:rPr>
          <w:lang w:val="lt-LT" w:eastAsia="lt-LT"/>
        </w:rPr>
        <w:t xml:space="preserve"> priedas</w:t>
      </w:r>
    </w:p>
    <w:p w:rsidR="003B4852" w:rsidRDefault="003B4852" w:rsidP="003B4852">
      <w:pPr>
        <w:pStyle w:val="Style22"/>
        <w:widowControl/>
        <w:spacing w:line="240" w:lineRule="auto"/>
        <w:ind w:left="4962" w:firstLine="0"/>
        <w:rPr>
          <w:lang w:val="lt-LT" w:eastAsia="lt-LT"/>
        </w:rPr>
      </w:pPr>
    </w:p>
    <w:p w:rsidR="00A22E62" w:rsidRPr="00184D59" w:rsidRDefault="00A22E62" w:rsidP="00A22E62">
      <w:pPr>
        <w:pStyle w:val="Antrat2"/>
        <w:numPr>
          <w:ilvl w:val="0"/>
          <w:numId w:val="0"/>
        </w:numPr>
        <w:jc w:val="center"/>
        <w:rPr>
          <w:rFonts w:ascii="Times New Roman" w:hAnsi="Times New Roman" w:cs="Times New Roman"/>
          <w:i w:val="0"/>
          <w:sz w:val="24"/>
          <w:szCs w:val="24"/>
        </w:rPr>
      </w:pPr>
      <w:bookmarkStart w:id="89" w:name="_Toc466297412"/>
      <w:bookmarkStart w:id="90" w:name="_Toc469486626"/>
      <w:bookmarkStart w:id="91" w:name="_Toc469487042"/>
      <w:r w:rsidRPr="00184D59">
        <w:rPr>
          <w:rFonts w:ascii="Times New Roman" w:hAnsi="Times New Roman" w:cs="Times New Roman"/>
          <w:i w:val="0"/>
          <w:sz w:val="24"/>
          <w:szCs w:val="24"/>
        </w:rPr>
        <w:t>PLANO DERINIMO LAPAS</w:t>
      </w:r>
      <w:bookmarkEnd w:id="89"/>
      <w:bookmarkEnd w:id="90"/>
      <w:bookmarkEnd w:id="91"/>
    </w:p>
    <w:p w:rsidR="00A22E62" w:rsidRPr="00855716" w:rsidRDefault="00A22E62" w:rsidP="00A22E62">
      <w:pPr>
        <w:pStyle w:val="Pagrindinistekstas"/>
        <w:rPr>
          <w:color w:val="000000"/>
          <w:szCs w:val="24"/>
        </w:rPr>
      </w:pPr>
    </w:p>
    <w:p w:rsidR="00A22E62" w:rsidRPr="00855716" w:rsidRDefault="00A22E62" w:rsidP="00A22E62">
      <w:pPr>
        <w:pStyle w:val="Pagrindinistekstas"/>
        <w:rPr>
          <w:szCs w:val="24"/>
        </w:rPr>
      </w:pPr>
      <w:r w:rsidRPr="00855716">
        <w:rPr>
          <w:color w:val="000000"/>
          <w:szCs w:val="24"/>
        </w:rPr>
        <w:tab/>
        <w:t xml:space="preserve">Planas derinamas su savivaldybės civilinės saugos darbuotoju ir </w:t>
      </w:r>
      <w:r w:rsidRPr="00855716">
        <w:rPr>
          <w:szCs w:val="24"/>
        </w:rPr>
        <w:t>civilinės saugos sistemos pajėgomis, kurių pasitelkimas numatomas plane</w:t>
      </w:r>
      <w:r>
        <w:rPr>
          <w:szCs w:val="24"/>
        </w:rPr>
        <w:t>.</w:t>
      </w:r>
    </w:p>
    <w:p w:rsidR="00A22E62" w:rsidRPr="00855716" w:rsidRDefault="00A22E62" w:rsidP="00A22E62">
      <w:pPr>
        <w:pStyle w:val="Pagrindinistekstas"/>
        <w:rPr>
          <w:color w:val="000000"/>
          <w:szCs w:val="24"/>
        </w:rPr>
      </w:pPr>
    </w:p>
    <w:tbl>
      <w:tblPr>
        <w:tblW w:w="9639" w:type="dxa"/>
        <w:tblInd w:w="108" w:type="dxa"/>
        <w:tblLayout w:type="fixed"/>
        <w:tblLook w:val="0000" w:firstRow="0" w:lastRow="0" w:firstColumn="0" w:lastColumn="0" w:noHBand="0" w:noVBand="0"/>
      </w:tblPr>
      <w:tblGrid>
        <w:gridCol w:w="612"/>
        <w:gridCol w:w="3799"/>
        <w:gridCol w:w="2126"/>
        <w:gridCol w:w="3102"/>
      </w:tblGrid>
      <w:tr w:rsidR="00A22E62" w:rsidRPr="00855716" w:rsidTr="008C40AB">
        <w:trPr>
          <w:trHeight w:val="591"/>
        </w:trPr>
        <w:tc>
          <w:tcPr>
            <w:tcW w:w="612" w:type="dxa"/>
            <w:tcBorders>
              <w:top w:val="single" w:sz="4" w:space="0" w:color="000000"/>
              <w:left w:val="single" w:sz="4" w:space="0" w:color="000000"/>
              <w:bottom w:val="single" w:sz="4" w:space="0" w:color="000000"/>
            </w:tcBorders>
            <w:shd w:val="clear" w:color="auto" w:fill="auto"/>
          </w:tcPr>
          <w:p w:rsidR="00A22E62" w:rsidRPr="00AC48C9" w:rsidRDefault="00A22E62" w:rsidP="008C40AB">
            <w:pPr>
              <w:snapToGrid w:val="0"/>
              <w:jc w:val="center"/>
              <w:rPr>
                <w:b/>
                <w:color w:val="000000"/>
                <w:szCs w:val="24"/>
              </w:rPr>
            </w:pPr>
            <w:proofErr w:type="spellStart"/>
            <w:r w:rsidRPr="00AC48C9">
              <w:rPr>
                <w:b/>
                <w:color w:val="000000"/>
                <w:szCs w:val="24"/>
              </w:rPr>
              <w:t>Eil</w:t>
            </w:r>
            <w:proofErr w:type="spellEnd"/>
            <w:r w:rsidRPr="00AC48C9">
              <w:rPr>
                <w:b/>
                <w:color w:val="000000"/>
                <w:szCs w:val="24"/>
              </w:rPr>
              <w:t>.</w:t>
            </w:r>
          </w:p>
          <w:p w:rsidR="00A22E62" w:rsidRPr="00AC48C9" w:rsidRDefault="00A22E62" w:rsidP="008C40AB">
            <w:pPr>
              <w:jc w:val="center"/>
              <w:rPr>
                <w:color w:val="000000"/>
                <w:szCs w:val="24"/>
              </w:rPr>
            </w:pPr>
            <w:proofErr w:type="spellStart"/>
            <w:r w:rsidRPr="00AC48C9">
              <w:rPr>
                <w:b/>
                <w:color w:val="000000"/>
                <w:szCs w:val="24"/>
              </w:rPr>
              <w:t>Nr</w:t>
            </w:r>
            <w:proofErr w:type="spellEnd"/>
            <w:r w:rsidRPr="00AC48C9">
              <w:rPr>
                <w:b/>
                <w:color w:val="000000"/>
                <w:szCs w:val="24"/>
              </w:rPr>
              <w:t>.</w:t>
            </w:r>
          </w:p>
        </w:tc>
        <w:tc>
          <w:tcPr>
            <w:tcW w:w="3799" w:type="dxa"/>
            <w:tcBorders>
              <w:top w:val="single" w:sz="4" w:space="0" w:color="000000"/>
              <w:left w:val="single" w:sz="4" w:space="0" w:color="000000"/>
              <w:bottom w:val="single" w:sz="4" w:space="0" w:color="000000"/>
            </w:tcBorders>
            <w:shd w:val="clear" w:color="auto" w:fill="auto"/>
          </w:tcPr>
          <w:p w:rsidR="00A22E62" w:rsidRPr="00855716" w:rsidRDefault="00A22E62" w:rsidP="008C40AB">
            <w:pPr>
              <w:snapToGrid w:val="0"/>
              <w:jc w:val="center"/>
              <w:rPr>
                <w:b/>
                <w:color w:val="000000"/>
                <w:szCs w:val="24"/>
              </w:rPr>
            </w:pPr>
            <w:r w:rsidRPr="00855716">
              <w:rPr>
                <w:b/>
                <w:color w:val="000000"/>
                <w:szCs w:val="24"/>
              </w:rPr>
              <w:t>Derinanti institucija</w:t>
            </w:r>
          </w:p>
        </w:tc>
        <w:tc>
          <w:tcPr>
            <w:tcW w:w="2126" w:type="dxa"/>
            <w:tcBorders>
              <w:top w:val="single" w:sz="4" w:space="0" w:color="000000"/>
              <w:left w:val="single" w:sz="4" w:space="0" w:color="000000"/>
              <w:bottom w:val="single" w:sz="4" w:space="0" w:color="000000"/>
            </w:tcBorders>
            <w:shd w:val="clear" w:color="auto" w:fill="auto"/>
          </w:tcPr>
          <w:p w:rsidR="00A22E62" w:rsidRPr="00855716" w:rsidRDefault="00A22E62" w:rsidP="008C40AB">
            <w:pPr>
              <w:snapToGrid w:val="0"/>
              <w:jc w:val="center"/>
              <w:rPr>
                <w:b/>
                <w:color w:val="000000"/>
                <w:szCs w:val="24"/>
              </w:rPr>
            </w:pPr>
            <w:r w:rsidRPr="00855716">
              <w:rPr>
                <w:b/>
                <w:color w:val="000000"/>
                <w:szCs w:val="24"/>
              </w:rPr>
              <w:t>Data</w:t>
            </w:r>
          </w:p>
        </w:tc>
        <w:tc>
          <w:tcPr>
            <w:tcW w:w="3102" w:type="dxa"/>
            <w:tcBorders>
              <w:top w:val="single" w:sz="4" w:space="0" w:color="000000"/>
              <w:left w:val="single" w:sz="4" w:space="0" w:color="000000"/>
              <w:bottom w:val="single" w:sz="4" w:space="0" w:color="000000"/>
              <w:right w:val="single" w:sz="4" w:space="0" w:color="000000"/>
            </w:tcBorders>
            <w:shd w:val="clear" w:color="auto" w:fill="auto"/>
          </w:tcPr>
          <w:p w:rsidR="00A22E62" w:rsidRPr="00855716" w:rsidRDefault="00A22E62" w:rsidP="008C40AB">
            <w:pPr>
              <w:pStyle w:val="Antrats"/>
              <w:snapToGrid w:val="0"/>
              <w:jc w:val="center"/>
              <w:rPr>
                <w:b/>
                <w:color w:val="000000"/>
                <w:szCs w:val="24"/>
              </w:rPr>
            </w:pPr>
            <w:r w:rsidRPr="00855716">
              <w:rPr>
                <w:b/>
                <w:color w:val="000000"/>
                <w:szCs w:val="24"/>
              </w:rPr>
              <w:t>Atsakingo asmens pareigos, vardas, pavardė, parašas</w:t>
            </w:r>
          </w:p>
        </w:tc>
      </w:tr>
      <w:tr w:rsidR="00A22E62" w:rsidRPr="00035618" w:rsidTr="008C40AB">
        <w:trPr>
          <w:trHeight w:val="877"/>
        </w:trPr>
        <w:tc>
          <w:tcPr>
            <w:tcW w:w="612" w:type="dxa"/>
            <w:tcBorders>
              <w:top w:val="single" w:sz="4" w:space="0" w:color="000000"/>
              <w:left w:val="single" w:sz="4" w:space="0" w:color="000000"/>
              <w:bottom w:val="single" w:sz="4" w:space="0" w:color="000000"/>
            </w:tcBorders>
            <w:shd w:val="clear" w:color="auto" w:fill="auto"/>
          </w:tcPr>
          <w:p w:rsidR="00A22E62" w:rsidRPr="00AC48C9" w:rsidRDefault="00A22E62" w:rsidP="008C40AB">
            <w:pPr>
              <w:snapToGrid w:val="0"/>
              <w:rPr>
                <w:color w:val="000000"/>
                <w:szCs w:val="24"/>
              </w:rPr>
            </w:pPr>
            <w:r w:rsidRPr="00AC48C9">
              <w:rPr>
                <w:color w:val="000000"/>
                <w:szCs w:val="24"/>
              </w:rPr>
              <w:t>1.</w:t>
            </w:r>
          </w:p>
          <w:p w:rsidR="00A22E62" w:rsidRPr="00AC48C9" w:rsidRDefault="00A22E62" w:rsidP="008C40AB">
            <w:pPr>
              <w:snapToGrid w:val="0"/>
              <w:rPr>
                <w:color w:val="000000"/>
                <w:szCs w:val="24"/>
              </w:rPr>
            </w:pPr>
          </w:p>
          <w:p w:rsidR="00A22E62" w:rsidRPr="00AC48C9" w:rsidRDefault="00A22E62" w:rsidP="008C40AB">
            <w:pPr>
              <w:snapToGrid w:val="0"/>
              <w:rPr>
                <w:color w:val="000000"/>
                <w:szCs w:val="24"/>
              </w:rPr>
            </w:pPr>
          </w:p>
          <w:p w:rsidR="00A22E62" w:rsidRDefault="00A22E62" w:rsidP="008C40AB">
            <w:pPr>
              <w:snapToGrid w:val="0"/>
              <w:rPr>
                <w:color w:val="000000"/>
                <w:szCs w:val="24"/>
              </w:rPr>
            </w:pPr>
            <w:r w:rsidRPr="00AC48C9">
              <w:rPr>
                <w:color w:val="000000"/>
                <w:szCs w:val="24"/>
              </w:rPr>
              <w:t>2</w:t>
            </w:r>
            <w:r>
              <w:rPr>
                <w:color w:val="000000"/>
                <w:szCs w:val="24"/>
              </w:rPr>
              <w:t>.</w:t>
            </w:r>
          </w:p>
          <w:p w:rsidR="00A22E62" w:rsidRDefault="00A22E62" w:rsidP="008C40AB">
            <w:pPr>
              <w:snapToGrid w:val="0"/>
              <w:rPr>
                <w:color w:val="000000"/>
                <w:szCs w:val="24"/>
              </w:rPr>
            </w:pPr>
          </w:p>
          <w:p w:rsidR="00A22E62" w:rsidRDefault="00A22E62" w:rsidP="008C40AB">
            <w:pPr>
              <w:snapToGrid w:val="0"/>
              <w:rPr>
                <w:color w:val="000000"/>
                <w:szCs w:val="24"/>
              </w:rPr>
            </w:pPr>
          </w:p>
          <w:p w:rsidR="00A22E62" w:rsidRDefault="00A22E62" w:rsidP="008C40AB">
            <w:pPr>
              <w:snapToGrid w:val="0"/>
              <w:rPr>
                <w:color w:val="000000"/>
                <w:szCs w:val="24"/>
              </w:rPr>
            </w:pPr>
            <w:r>
              <w:rPr>
                <w:color w:val="000000"/>
                <w:szCs w:val="24"/>
              </w:rPr>
              <w:t>3.</w:t>
            </w:r>
          </w:p>
          <w:p w:rsidR="00A22E62" w:rsidRDefault="00A22E62" w:rsidP="008C40AB">
            <w:pPr>
              <w:snapToGrid w:val="0"/>
              <w:rPr>
                <w:color w:val="000000"/>
                <w:szCs w:val="24"/>
              </w:rPr>
            </w:pPr>
          </w:p>
          <w:p w:rsidR="00A22E62" w:rsidRDefault="00A22E62" w:rsidP="008C40AB">
            <w:pPr>
              <w:snapToGrid w:val="0"/>
              <w:rPr>
                <w:color w:val="000000"/>
                <w:szCs w:val="24"/>
              </w:rPr>
            </w:pPr>
          </w:p>
          <w:p w:rsidR="00A22E62" w:rsidRDefault="00A22E62" w:rsidP="008C40AB">
            <w:pPr>
              <w:snapToGrid w:val="0"/>
              <w:rPr>
                <w:color w:val="000000"/>
                <w:szCs w:val="24"/>
              </w:rPr>
            </w:pPr>
          </w:p>
          <w:p w:rsidR="00A22E62" w:rsidRDefault="00A22E62" w:rsidP="008C40AB">
            <w:pPr>
              <w:snapToGrid w:val="0"/>
              <w:rPr>
                <w:color w:val="000000"/>
                <w:szCs w:val="24"/>
              </w:rPr>
            </w:pPr>
          </w:p>
          <w:p w:rsidR="00A22E62" w:rsidRDefault="00A22E62" w:rsidP="008C40AB">
            <w:pPr>
              <w:snapToGrid w:val="0"/>
              <w:rPr>
                <w:color w:val="000000"/>
                <w:szCs w:val="24"/>
              </w:rPr>
            </w:pPr>
            <w:r>
              <w:rPr>
                <w:color w:val="000000"/>
                <w:szCs w:val="24"/>
              </w:rPr>
              <w:t>4.</w:t>
            </w:r>
          </w:p>
          <w:p w:rsidR="00A22E62" w:rsidRDefault="00A22E62" w:rsidP="008C40AB">
            <w:pPr>
              <w:snapToGrid w:val="0"/>
              <w:rPr>
                <w:color w:val="000000"/>
                <w:szCs w:val="24"/>
              </w:rPr>
            </w:pPr>
          </w:p>
          <w:p w:rsidR="00A22E62" w:rsidRDefault="00A22E62" w:rsidP="008C40AB">
            <w:pPr>
              <w:snapToGrid w:val="0"/>
              <w:rPr>
                <w:color w:val="000000"/>
                <w:szCs w:val="24"/>
              </w:rPr>
            </w:pPr>
          </w:p>
          <w:p w:rsidR="00A22E62" w:rsidRDefault="00A22E62" w:rsidP="008C40AB">
            <w:pPr>
              <w:snapToGrid w:val="0"/>
              <w:rPr>
                <w:color w:val="000000"/>
                <w:szCs w:val="24"/>
              </w:rPr>
            </w:pPr>
            <w:r>
              <w:rPr>
                <w:color w:val="000000"/>
                <w:szCs w:val="24"/>
              </w:rPr>
              <w:t>5.</w:t>
            </w:r>
          </w:p>
          <w:p w:rsidR="00A22E62" w:rsidRDefault="00A22E62" w:rsidP="008C40AB">
            <w:pPr>
              <w:snapToGrid w:val="0"/>
              <w:rPr>
                <w:color w:val="000000"/>
                <w:szCs w:val="24"/>
              </w:rPr>
            </w:pPr>
          </w:p>
          <w:p w:rsidR="00A22E62" w:rsidRDefault="00A22E62" w:rsidP="008C40AB">
            <w:pPr>
              <w:snapToGrid w:val="0"/>
              <w:rPr>
                <w:color w:val="000000"/>
                <w:szCs w:val="24"/>
              </w:rPr>
            </w:pPr>
          </w:p>
          <w:p w:rsidR="00A22E62" w:rsidRDefault="00A22E62" w:rsidP="008C40AB">
            <w:pPr>
              <w:snapToGrid w:val="0"/>
              <w:rPr>
                <w:color w:val="000000"/>
                <w:szCs w:val="24"/>
              </w:rPr>
            </w:pPr>
          </w:p>
          <w:p w:rsidR="00A22E62" w:rsidRDefault="00A22E62" w:rsidP="008C40AB">
            <w:pPr>
              <w:snapToGrid w:val="0"/>
              <w:rPr>
                <w:color w:val="000000"/>
                <w:szCs w:val="24"/>
              </w:rPr>
            </w:pPr>
            <w:r>
              <w:rPr>
                <w:color w:val="000000"/>
                <w:szCs w:val="24"/>
              </w:rPr>
              <w:t>6.</w:t>
            </w:r>
          </w:p>
          <w:p w:rsidR="00A22E62" w:rsidRDefault="00A22E62" w:rsidP="008C40AB">
            <w:pPr>
              <w:snapToGrid w:val="0"/>
              <w:rPr>
                <w:color w:val="000000"/>
                <w:szCs w:val="24"/>
              </w:rPr>
            </w:pPr>
          </w:p>
          <w:p w:rsidR="00A22E62" w:rsidRDefault="00A22E62" w:rsidP="008C40AB">
            <w:pPr>
              <w:snapToGrid w:val="0"/>
              <w:rPr>
                <w:color w:val="000000"/>
                <w:szCs w:val="24"/>
              </w:rPr>
            </w:pPr>
          </w:p>
          <w:p w:rsidR="00A22E62" w:rsidRDefault="00A22E62" w:rsidP="008C40AB">
            <w:pPr>
              <w:snapToGrid w:val="0"/>
              <w:rPr>
                <w:color w:val="000000"/>
                <w:szCs w:val="24"/>
              </w:rPr>
            </w:pPr>
            <w:r>
              <w:rPr>
                <w:color w:val="000000"/>
                <w:szCs w:val="24"/>
              </w:rPr>
              <w:t>7.</w:t>
            </w:r>
          </w:p>
          <w:p w:rsidR="00A22E62" w:rsidRDefault="00A22E62" w:rsidP="008C40AB">
            <w:pPr>
              <w:snapToGrid w:val="0"/>
              <w:rPr>
                <w:color w:val="000000"/>
                <w:szCs w:val="24"/>
              </w:rPr>
            </w:pPr>
          </w:p>
          <w:p w:rsidR="00A22E62" w:rsidRDefault="00A22E62" w:rsidP="008C40AB">
            <w:pPr>
              <w:snapToGrid w:val="0"/>
              <w:rPr>
                <w:color w:val="000000"/>
                <w:szCs w:val="24"/>
              </w:rPr>
            </w:pPr>
          </w:p>
          <w:p w:rsidR="00A22E62" w:rsidRDefault="00A22E62" w:rsidP="008C40AB">
            <w:pPr>
              <w:snapToGrid w:val="0"/>
              <w:rPr>
                <w:color w:val="000000"/>
                <w:szCs w:val="24"/>
              </w:rPr>
            </w:pPr>
            <w:r>
              <w:rPr>
                <w:color w:val="000000"/>
                <w:szCs w:val="24"/>
              </w:rPr>
              <w:t>8.</w:t>
            </w:r>
          </w:p>
          <w:p w:rsidR="00A22E62" w:rsidRDefault="00A22E62" w:rsidP="008C40AB">
            <w:pPr>
              <w:snapToGrid w:val="0"/>
              <w:rPr>
                <w:color w:val="000000"/>
                <w:szCs w:val="24"/>
              </w:rPr>
            </w:pPr>
          </w:p>
          <w:p w:rsidR="00A22E62" w:rsidRDefault="00A22E62" w:rsidP="008C40AB">
            <w:pPr>
              <w:snapToGrid w:val="0"/>
              <w:rPr>
                <w:color w:val="000000"/>
                <w:szCs w:val="24"/>
              </w:rPr>
            </w:pPr>
          </w:p>
          <w:p w:rsidR="00A22E62" w:rsidRPr="00AC48C9" w:rsidRDefault="00A22E62" w:rsidP="008C40AB">
            <w:pPr>
              <w:snapToGrid w:val="0"/>
              <w:rPr>
                <w:color w:val="000000"/>
                <w:szCs w:val="24"/>
              </w:rPr>
            </w:pPr>
            <w:r>
              <w:rPr>
                <w:color w:val="000000"/>
                <w:szCs w:val="24"/>
              </w:rPr>
              <w:t>9.</w:t>
            </w:r>
          </w:p>
        </w:tc>
        <w:tc>
          <w:tcPr>
            <w:tcW w:w="3799" w:type="dxa"/>
            <w:tcBorders>
              <w:top w:val="single" w:sz="4" w:space="0" w:color="000000"/>
              <w:left w:val="single" w:sz="4" w:space="0" w:color="000000"/>
              <w:bottom w:val="single" w:sz="4" w:space="0" w:color="000000"/>
            </w:tcBorders>
            <w:shd w:val="clear" w:color="auto" w:fill="auto"/>
          </w:tcPr>
          <w:p w:rsidR="00A22E62" w:rsidRDefault="00A22E62" w:rsidP="008C40AB">
            <w:pPr>
              <w:pStyle w:val="Antrats"/>
              <w:jc w:val="both"/>
              <w:rPr>
                <w:szCs w:val="24"/>
              </w:rPr>
            </w:pPr>
            <w:r>
              <w:rPr>
                <w:szCs w:val="24"/>
              </w:rPr>
              <w:t>Vilkaviškio rajono savivaldybės administracija</w:t>
            </w:r>
          </w:p>
          <w:p w:rsidR="00A22E62" w:rsidRDefault="00A22E62" w:rsidP="008C40AB">
            <w:pPr>
              <w:pStyle w:val="Antrats"/>
              <w:jc w:val="both"/>
              <w:rPr>
                <w:szCs w:val="24"/>
              </w:rPr>
            </w:pPr>
          </w:p>
          <w:p w:rsidR="00A22E62" w:rsidRDefault="00A22E62" w:rsidP="008C40AB">
            <w:pPr>
              <w:pStyle w:val="Antrats"/>
              <w:jc w:val="both"/>
              <w:rPr>
                <w:szCs w:val="24"/>
              </w:rPr>
            </w:pPr>
            <w:r>
              <w:rPr>
                <w:szCs w:val="24"/>
              </w:rPr>
              <w:t>Vilkaviškio rajono savivaldybės administracija</w:t>
            </w:r>
          </w:p>
          <w:p w:rsidR="00A22E62" w:rsidRDefault="00A22E62" w:rsidP="008C40AB">
            <w:pPr>
              <w:jc w:val="both"/>
            </w:pPr>
          </w:p>
          <w:p w:rsidR="00A22E62" w:rsidRDefault="00A22E62" w:rsidP="008C40AB">
            <w:pPr>
              <w:jc w:val="both"/>
            </w:pPr>
            <w:r>
              <w:t>Marijampolės apskrities</w:t>
            </w:r>
          </w:p>
          <w:p w:rsidR="00A22E62" w:rsidRDefault="00A22E62" w:rsidP="008C40AB">
            <w:pPr>
              <w:jc w:val="both"/>
            </w:pPr>
            <w:r>
              <w:t>Vyriausiojo policijos komisariato</w:t>
            </w:r>
          </w:p>
          <w:p w:rsidR="00A22E62" w:rsidRDefault="00A22E62" w:rsidP="008C40AB">
            <w:pPr>
              <w:jc w:val="both"/>
            </w:pPr>
            <w:r>
              <w:t>Vilkaviškio rajono Policijos komisariatas</w:t>
            </w:r>
          </w:p>
          <w:p w:rsidR="00A22E62" w:rsidRDefault="00A22E62" w:rsidP="008C40AB">
            <w:pPr>
              <w:pStyle w:val="Antrats"/>
              <w:jc w:val="both"/>
              <w:rPr>
                <w:szCs w:val="24"/>
              </w:rPr>
            </w:pPr>
          </w:p>
          <w:p w:rsidR="00A22E62" w:rsidRDefault="00A22E62" w:rsidP="008C40AB">
            <w:pPr>
              <w:pStyle w:val="Antrats"/>
              <w:jc w:val="both"/>
              <w:rPr>
                <w:szCs w:val="24"/>
              </w:rPr>
            </w:pPr>
            <w:r w:rsidRPr="00AA066E">
              <w:rPr>
                <w:szCs w:val="24"/>
              </w:rPr>
              <w:t xml:space="preserve">Vilkaviškio </w:t>
            </w:r>
            <w:r>
              <w:rPr>
                <w:szCs w:val="24"/>
              </w:rPr>
              <w:t>priešgaisrinės gelbėjimo tarnyba</w:t>
            </w:r>
          </w:p>
          <w:p w:rsidR="00A22E62" w:rsidRDefault="00A22E62" w:rsidP="008C40AB">
            <w:pPr>
              <w:pStyle w:val="Antrats"/>
              <w:jc w:val="both"/>
              <w:rPr>
                <w:szCs w:val="24"/>
              </w:rPr>
            </w:pPr>
          </w:p>
          <w:p w:rsidR="00A22E62" w:rsidRDefault="00A22E62" w:rsidP="008C40AB">
            <w:pPr>
              <w:pStyle w:val="Antrats"/>
              <w:jc w:val="both"/>
              <w:rPr>
                <w:szCs w:val="24"/>
              </w:rPr>
            </w:pPr>
            <w:r>
              <w:t>Marijampolės regiono aplinkos apsaugos departamento Vilkaviškio agentūra</w:t>
            </w:r>
          </w:p>
          <w:p w:rsidR="00A22E62" w:rsidRPr="00AA066E" w:rsidRDefault="00A22E62" w:rsidP="008C40AB">
            <w:pPr>
              <w:pStyle w:val="Antrats"/>
              <w:jc w:val="both"/>
              <w:rPr>
                <w:b/>
                <w:szCs w:val="24"/>
              </w:rPr>
            </w:pPr>
          </w:p>
          <w:p w:rsidR="00A22E62" w:rsidRDefault="00A22E62" w:rsidP="008C40AB">
            <w:pPr>
              <w:pStyle w:val="Antrats"/>
              <w:jc w:val="both"/>
              <w:rPr>
                <w:szCs w:val="24"/>
              </w:rPr>
            </w:pPr>
            <w:r>
              <w:t>Viešoji įstaiga</w:t>
            </w:r>
            <w:r w:rsidRPr="00FB0527">
              <w:t xml:space="preserve"> „</w:t>
            </w:r>
            <w:r>
              <w:t>Kybartų</w:t>
            </w:r>
            <w:r w:rsidRPr="00FB0527">
              <w:t xml:space="preserve"> pirminės sveikatos priežiūros centras“</w:t>
            </w:r>
            <w:r w:rsidRPr="00FB0527">
              <w:rPr>
                <w:szCs w:val="24"/>
              </w:rPr>
              <w:t>.</w:t>
            </w:r>
          </w:p>
          <w:p w:rsidR="00A22E62" w:rsidRPr="00AA066E" w:rsidRDefault="00A22E62" w:rsidP="008C40AB">
            <w:pPr>
              <w:pStyle w:val="Antrats"/>
              <w:jc w:val="both"/>
              <w:rPr>
                <w:b/>
                <w:szCs w:val="24"/>
              </w:rPr>
            </w:pPr>
          </w:p>
          <w:p w:rsidR="00A22E62" w:rsidRDefault="00A22E62" w:rsidP="008C40AB">
            <w:pPr>
              <w:pStyle w:val="Antrats"/>
              <w:jc w:val="both"/>
              <w:rPr>
                <w:szCs w:val="24"/>
              </w:rPr>
            </w:pPr>
            <w:r>
              <w:t>Viešoji įstaiga „Vilkaviškio ligoninė“</w:t>
            </w:r>
          </w:p>
          <w:p w:rsidR="00A22E62" w:rsidRPr="00AA066E" w:rsidRDefault="00A22E62" w:rsidP="008C40AB">
            <w:pPr>
              <w:pStyle w:val="Antrats"/>
              <w:jc w:val="both"/>
              <w:rPr>
                <w:b/>
                <w:szCs w:val="24"/>
              </w:rPr>
            </w:pPr>
          </w:p>
          <w:p w:rsidR="00A22E62" w:rsidRDefault="00A22E62" w:rsidP="008C40AB">
            <w:pPr>
              <w:pStyle w:val="Antrats"/>
              <w:jc w:val="both"/>
              <w:rPr>
                <w:szCs w:val="24"/>
              </w:rPr>
            </w:pPr>
            <w:r w:rsidRPr="00FB0527">
              <w:t>Marijamp</w:t>
            </w:r>
            <w:r>
              <w:t>olės visuomenės sveikatos centro Vilkaviškio filialas</w:t>
            </w:r>
            <w:r w:rsidRPr="00FB0527">
              <w:t xml:space="preserve"> </w:t>
            </w:r>
          </w:p>
          <w:p w:rsidR="00A22E62" w:rsidRPr="00FB0527" w:rsidRDefault="00A22E62" w:rsidP="008C40AB">
            <w:pPr>
              <w:pStyle w:val="Antrats"/>
              <w:jc w:val="both"/>
              <w:rPr>
                <w:szCs w:val="24"/>
              </w:rPr>
            </w:pPr>
          </w:p>
          <w:p w:rsidR="00A22E62" w:rsidRDefault="00A22E62" w:rsidP="008C40AB">
            <w:pPr>
              <w:pStyle w:val="Antrats"/>
              <w:jc w:val="both"/>
              <w:rPr>
                <w:szCs w:val="24"/>
              </w:rPr>
            </w:pPr>
            <w:r>
              <w:t>Valstybinė maisto ir veterinarijos tarnyba</w:t>
            </w:r>
          </w:p>
          <w:p w:rsidR="00A22E62" w:rsidRPr="00855716" w:rsidRDefault="00A22E62" w:rsidP="008C40AB">
            <w:pPr>
              <w:pStyle w:val="Antrats"/>
              <w:jc w:val="both"/>
              <w:rPr>
                <w:b/>
                <w:color w:val="000000"/>
                <w:szCs w:val="24"/>
              </w:rPr>
            </w:pPr>
          </w:p>
        </w:tc>
        <w:tc>
          <w:tcPr>
            <w:tcW w:w="2126" w:type="dxa"/>
            <w:tcBorders>
              <w:top w:val="single" w:sz="4" w:space="0" w:color="000000"/>
              <w:left w:val="single" w:sz="4" w:space="0" w:color="000000"/>
              <w:bottom w:val="single" w:sz="4" w:space="0" w:color="000000"/>
            </w:tcBorders>
            <w:shd w:val="clear" w:color="auto" w:fill="auto"/>
          </w:tcPr>
          <w:p w:rsidR="00A22E62" w:rsidRPr="00855716" w:rsidRDefault="00A22E62" w:rsidP="008C40AB">
            <w:pPr>
              <w:snapToGrid w:val="0"/>
              <w:rPr>
                <w:b/>
                <w:color w:val="000000"/>
                <w:szCs w:val="24"/>
              </w:rPr>
            </w:pPr>
          </w:p>
        </w:tc>
        <w:tc>
          <w:tcPr>
            <w:tcW w:w="3102" w:type="dxa"/>
            <w:tcBorders>
              <w:top w:val="single" w:sz="4" w:space="0" w:color="000000"/>
              <w:left w:val="single" w:sz="4" w:space="0" w:color="000000"/>
              <w:bottom w:val="single" w:sz="4" w:space="0" w:color="000000"/>
              <w:right w:val="single" w:sz="4" w:space="0" w:color="000000"/>
            </w:tcBorders>
            <w:shd w:val="clear" w:color="auto" w:fill="auto"/>
          </w:tcPr>
          <w:p w:rsidR="00A22E62" w:rsidRDefault="00A22E62" w:rsidP="008C40AB">
            <w:pPr>
              <w:pStyle w:val="Antrats"/>
              <w:snapToGrid w:val="0"/>
              <w:rPr>
                <w:color w:val="000000"/>
                <w:szCs w:val="24"/>
              </w:rPr>
            </w:pPr>
            <w:r w:rsidRPr="00035618">
              <w:rPr>
                <w:color w:val="000000"/>
                <w:szCs w:val="24"/>
              </w:rPr>
              <w:t>Administracijos direktorius</w:t>
            </w:r>
          </w:p>
          <w:p w:rsidR="00A22E62" w:rsidRDefault="00A22E62" w:rsidP="008C40AB">
            <w:pPr>
              <w:pStyle w:val="Antrats"/>
              <w:snapToGrid w:val="0"/>
              <w:rPr>
                <w:color w:val="000000"/>
                <w:szCs w:val="24"/>
              </w:rPr>
            </w:pPr>
          </w:p>
          <w:p w:rsidR="00A22E62" w:rsidRDefault="00A22E62" w:rsidP="008C40AB">
            <w:pPr>
              <w:pStyle w:val="Antrats"/>
              <w:snapToGrid w:val="0"/>
              <w:rPr>
                <w:color w:val="000000"/>
                <w:szCs w:val="24"/>
              </w:rPr>
            </w:pPr>
          </w:p>
          <w:p w:rsidR="00A22E62" w:rsidRDefault="00A22E62" w:rsidP="008C40AB">
            <w:pPr>
              <w:pStyle w:val="Antrats"/>
              <w:snapToGrid w:val="0"/>
              <w:rPr>
                <w:color w:val="000000"/>
                <w:szCs w:val="24"/>
              </w:rPr>
            </w:pPr>
            <w:r>
              <w:rPr>
                <w:color w:val="000000"/>
                <w:szCs w:val="24"/>
              </w:rPr>
              <w:t>Vyriausiasis civilinės saugos specialistas</w:t>
            </w:r>
          </w:p>
          <w:p w:rsidR="00A22E62" w:rsidRPr="00035618" w:rsidRDefault="00A22E62" w:rsidP="008C40AB">
            <w:pPr>
              <w:pStyle w:val="Antrats"/>
              <w:snapToGrid w:val="0"/>
              <w:rPr>
                <w:color w:val="000000"/>
                <w:szCs w:val="24"/>
              </w:rPr>
            </w:pPr>
          </w:p>
        </w:tc>
      </w:tr>
    </w:tbl>
    <w:p w:rsidR="00A22E62" w:rsidRDefault="00A22E62" w:rsidP="00A22E62">
      <w:pPr>
        <w:pStyle w:val="Antrat2"/>
        <w:numPr>
          <w:ilvl w:val="0"/>
          <w:numId w:val="0"/>
        </w:numPr>
        <w:spacing w:before="0" w:after="0"/>
        <w:rPr>
          <w:rFonts w:ascii="Times New Roman" w:eastAsiaTheme="majorEastAsia" w:hAnsi="Times New Roman" w:cs="Times New Roman"/>
          <w:i w:val="0"/>
          <w:iCs w:val="0"/>
          <w:kern w:val="32"/>
          <w:sz w:val="24"/>
          <w:szCs w:val="24"/>
        </w:rPr>
      </w:pPr>
    </w:p>
    <w:p w:rsidR="00A22E62" w:rsidRDefault="00A22E62" w:rsidP="00A22E62">
      <w:pPr>
        <w:rPr>
          <w:rFonts w:eastAsiaTheme="majorEastAsia"/>
        </w:rPr>
      </w:pPr>
    </w:p>
    <w:p w:rsidR="00A22E62" w:rsidRDefault="00A22E62" w:rsidP="00A22E62">
      <w:pPr>
        <w:rPr>
          <w:rFonts w:eastAsiaTheme="majorEastAsia"/>
        </w:rPr>
      </w:pPr>
    </w:p>
    <w:p w:rsidR="00A22E62" w:rsidRDefault="00A22E62" w:rsidP="00A22E62">
      <w:pPr>
        <w:rPr>
          <w:rFonts w:eastAsiaTheme="majorEastAsia"/>
        </w:rPr>
      </w:pPr>
    </w:p>
    <w:p w:rsidR="00A22E62" w:rsidRDefault="00A22E62" w:rsidP="00A22E62">
      <w:pPr>
        <w:rPr>
          <w:rFonts w:eastAsiaTheme="majorEastAsia"/>
        </w:rPr>
      </w:pPr>
    </w:p>
    <w:p w:rsidR="00A22E62" w:rsidRDefault="00A22E62" w:rsidP="00A22E62">
      <w:pPr>
        <w:rPr>
          <w:rFonts w:eastAsiaTheme="majorEastAsia"/>
        </w:rPr>
      </w:pPr>
    </w:p>
    <w:p w:rsidR="00A22E62" w:rsidRDefault="00A22E62" w:rsidP="00A22E62">
      <w:pPr>
        <w:rPr>
          <w:rFonts w:eastAsiaTheme="majorEastAsia"/>
        </w:rPr>
      </w:pPr>
    </w:p>
    <w:p w:rsidR="00AD2AB8" w:rsidRDefault="00AD2AB8" w:rsidP="00A22E62">
      <w:pPr>
        <w:rPr>
          <w:rFonts w:eastAsiaTheme="majorEastAsia"/>
        </w:rPr>
      </w:pPr>
    </w:p>
    <w:p w:rsidR="00A22E62" w:rsidRDefault="00A22E62" w:rsidP="00A22E62">
      <w:pPr>
        <w:rPr>
          <w:rFonts w:eastAsiaTheme="majorEastAsia"/>
        </w:rPr>
      </w:pPr>
    </w:p>
    <w:p w:rsidR="00A22E62" w:rsidRDefault="00A22E62" w:rsidP="00A22E62">
      <w:pPr>
        <w:suppressAutoHyphens w:val="0"/>
        <w:ind w:left="4962"/>
        <w:jc w:val="both"/>
        <w:rPr>
          <w:lang w:eastAsia="lt-LT"/>
        </w:rPr>
      </w:pPr>
      <w:r w:rsidRPr="00AE68C3">
        <w:rPr>
          <w:lang w:eastAsia="lt-LT"/>
        </w:rPr>
        <w:lastRenderedPageBreak/>
        <w:t>Vilkaviškio</w:t>
      </w:r>
      <w:r>
        <w:rPr>
          <w:lang w:eastAsia="lt-LT"/>
        </w:rPr>
        <w:t xml:space="preserve"> r. Kybartų „Saulės“ progimnazijos</w:t>
      </w:r>
    </w:p>
    <w:p w:rsidR="00A22E62" w:rsidRDefault="00A22E62" w:rsidP="00A22E62">
      <w:pPr>
        <w:suppressAutoHyphens w:val="0"/>
        <w:ind w:left="4962"/>
        <w:jc w:val="both"/>
        <w:rPr>
          <w:lang w:eastAsia="lt-LT"/>
        </w:rPr>
      </w:pPr>
      <w:r>
        <w:rPr>
          <w:lang w:eastAsia="lt-LT"/>
        </w:rPr>
        <w:t>Ekstremaliųjų situacijų valdymo plano</w:t>
      </w:r>
    </w:p>
    <w:p w:rsidR="00A22E62" w:rsidRDefault="00A22E62" w:rsidP="00A22E62">
      <w:pPr>
        <w:ind w:left="4962"/>
        <w:jc w:val="both"/>
        <w:rPr>
          <w:lang w:eastAsia="lt-LT"/>
        </w:rPr>
      </w:pPr>
      <w:r>
        <w:rPr>
          <w:lang w:eastAsia="lt-LT"/>
        </w:rPr>
        <w:t>1</w:t>
      </w:r>
      <w:r w:rsidR="00F015F3">
        <w:rPr>
          <w:lang w:eastAsia="lt-LT"/>
        </w:rPr>
        <w:t>3</w:t>
      </w:r>
      <w:r w:rsidRPr="009D614F">
        <w:rPr>
          <w:lang w:eastAsia="lt-LT"/>
        </w:rPr>
        <w:t xml:space="preserve"> priedas</w:t>
      </w:r>
    </w:p>
    <w:p w:rsidR="00A22E62" w:rsidRDefault="00A22E62" w:rsidP="00A22E62">
      <w:pPr>
        <w:ind w:left="4962"/>
        <w:jc w:val="both"/>
        <w:rPr>
          <w:lang w:eastAsia="lt-LT"/>
        </w:rPr>
      </w:pPr>
    </w:p>
    <w:p w:rsidR="00A22E62" w:rsidRPr="00184D59" w:rsidRDefault="00A22E62" w:rsidP="00A22E62">
      <w:pPr>
        <w:ind w:left="4962"/>
        <w:jc w:val="both"/>
        <w:rPr>
          <w:rFonts w:eastAsiaTheme="majorEastAsia"/>
        </w:rPr>
      </w:pPr>
    </w:p>
    <w:p w:rsidR="00A22E62" w:rsidRPr="00A22E62" w:rsidRDefault="00A22E62" w:rsidP="00A22E62">
      <w:pPr>
        <w:pStyle w:val="Antrat2"/>
        <w:numPr>
          <w:ilvl w:val="0"/>
          <w:numId w:val="0"/>
        </w:numPr>
        <w:spacing w:before="0" w:after="0"/>
        <w:jc w:val="center"/>
        <w:rPr>
          <w:rFonts w:ascii="Times New Roman" w:hAnsi="Times New Roman" w:cs="Times New Roman"/>
          <w:i w:val="0"/>
          <w:sz w:val="24"/>
          <w:szCs w:val="24"/>
        </w:rPr>
      </w:pPr>
      <w:bookmarkStart w:id="92" w:name="_Toc342391264"/>
      <w:bookmarkStart w:id="93" w:name="_Toc466297413"/>
      <w:bookmarkStart w:id="94" w:name="_Toc469486627"/>
      <w:bookmarkStart w:id="95" w:name="_Toc469487043"/>
      <w:r w:rsidRPr="00A22E62">
        <w:rPr>
          <w:rFonts w:ascii="Times New Roman" w:hAnsi="Times New Roman" w:cs="Times New Roman"/>
          <w:i w:val="0"/>
          <w:sz w:val="24"/>
          <w:szCs w:val="24"/>
        </w:rPr>
        <w:t>PLANO TAISYMAS</w:t>
      </w:r>
      <w:bookmarkEnd w:id="92"/>
      <w:bookmarkEnd w:id="93"/>
      <w:bookmarkEnd w:id="94"/>
      <w:bookmarkEnd w:id="95"/>
    </w:p>
    <w:p w:rsidR="00A22E62" w:rsidRDefault="00A22E62" w:rsidP="00A22E62">
      <w:pPr>
        <w:pStyle w:val="Pagrindinistekstas"/>
        <w:ind w:left="131" w:firstLine="720"/>
        <w:rPr>
          <w:szCs w:val="24"/>
          <w:u w:val="single"/>
        </w:rPr>
      </w:pPr>
    </w:p>
    <w:p w:rsidR="00A22E62" w:rsidRPr="00855716" w:rsidRDefault="00A22E62" w:rsidP="00A22E62">
      <w:pPr>
        <w:pStyle w:val="Pagrindinistekstas"/>
        <w:ind w:firstLine="567"/>
        <w:rPr>
          <w:szCs w:val="24"/>
        </w:rPr>
      </w:pPr>
      <w:r w:rsidRPr="00855716">
        <w:rPr>
          <w:szCs w:val="24"/>
          <w:u w:val="single"/>
        </w:rPr>
        <w:t>Plano taisymas</w:t>
      </w:r>
      <w:r w:rsidRPr="00855716">
        <w:rPr>
          <w:szCs w:val="24"/>
        </w:rPr>
        <w:t xml:space="preserve"> – plane esančios informacijos pakeitimas</w:t>
      </w:r>
      <w:r w:rsidRPr="00855716">
        <w:rPr>
          <w:i/>
          <w:szCs w:val="24"/>
        </w:rPr>
        <w:t xml:space="preserve">. </w:t>
      </w:r>
      <w:r w:rsidRPr="00855716">
        <w:rPr>
          <w:szCs w:val="24"/>
        </w:rPr>
        <w:t xml:space="preserve">Plano taisymo procedūrą atlieka </w:t>
      </w:r>
      <w:r>
        <w:rPr>
          <w:szCs w:val="24"/>
        </w:rPr>
        <w:t>Kybartų „Saulės“ progimnazijos</w:t>
      </w:r>
      <w:r w:rsidRPr="00855716">
        <w:rPr>
          <w:szCs w:val="24"/>
        </w:rPr>
        <w:t xml:space="preserve"> civilinės saugos </w:t>
      </w:r>
      <w:r>
        <w:rPr>
          <w:szCs w:val="24"/>
        </w:rPr>
        <w:t>organizatorius</w:t>
      </w:r>
      <w:r w:rsidRPr="00855716">
        <w:rPr>
          <w:szCs w:val="24"/>
        </w:rPr>
        <w:t xml:space="preserve"> </w:t>
      </w:r>
      <w:proofErr w:type="spellStart"/>
      <w:r>
        <w:rPr>
          <w:szCs w:val="24"/>
        </w:rPr>
        <w:t>Večeslovas</w:t>
      </w:r>
      <w:proofErr w:type="spellEnd"/>
      <w:r>
        <w:rPr>
          <w:szCs w:val="24"/>
        </w:rPr>
        <w:t xml:space="preserve"> </w:t>
      </w:r>
      <w:proofErr w:type="spellStart"/>
      <w:r>
        <w:rPr>
          <w:szCs w:val="24"/>
        </w:rPr>
        <w:t>Boguk</w:t>
      </w:r>
      <w:proofErr w:type="spellEnd"/>
      <w:r>
        <w:rPr>
          <w:szCs w:val="24"/>
        </w:rPr>
        <w:t xml:space="preserve"> vieną kartą</w:t>
      </w:r>
      <w:r w:rsidRPr="00855716">
        <w:rPr>
          <w:szCs w:val="24"/>
        </w:rPr>
        <w:t xml:space="preserve"> per metus. Pataisyta informacija išsiuntinėjama visiems plano kopijų turėtojams.</w:t>
      </w:r>
    </w:p>
    <w:p w:rsidR="00A22E62" w:rsidRPr="00855716" w:rsidRDefault="00A22E62" w:rsidP="00A22E62">
      <w:pPr>
        <w:pStyle w:val="Pagrindinistekstas"/>
        <w:ind w:firstLine="567"/>
        <w:rPr>
          <w:szCs w:val="24"/>
        </w:rPr>
      </w:pPr>
      <w:r w:rsidRPr="00855716">
        <w:rPr>
          <w:szCs w:val="24"/>
        </w:rPr>
        <w:t>Pataisos registruojamos  lentelėje.</w:t>
      </w:r>
    </w:p>
    <w:p w:rsidR="00A22E62" w:rsidRPr="00855716" w:rsidRDefault="00A22E62" w:rsidP="00A22E62">
      <w:pPr>
        <w:pStyle w:val="Pagrindinistekstas"/>
        <w:ind w:left="131" w:firstLine="720"/>
        <w:rPr>
          <w:color w:val="000000"/>
          <w:szCs w:val="24"/>
        </w:rPr>
      </w:pPr>
    </w:p>
    <w:tbl>
      <w:tblPr>
        <w:tblW w:w="9639" w:type="dxa"/>
        <w:tblInd w:w="108" w:type="dxa"/>
        <w:tblLayout w:type="fixed"/>
        <w:tblLook w:val="0000" w:firstRow="0" w:lastRow="0" w:firstColumn="0" w:lastColumn="0" w:noHBand="0" w:noVBand="0"/>
      </w:tblPr>
      <w:tblGrid>
        <w:gridCol w:w="735"/>
        <w:gridCol w:w="4287"/>
        <w:gridCol w:w="1677"/>
        <w:gridCol w:w="2940"/>
      </w:tblGrid>
      <w:tr w:rsidR="00A22E62" w:rsidRPr="00855716" w:rsidTr="00A22E62">
        <w:tc>
          <w:tcPr>
            <w:tcW w:w="735" w:type="dxa"/>
            <w:tcBorders>
              <w:top w:val="single" w:sz="4" w:space="0" w:color="000000"/>
              <w:left w:val="single" w:sz="4" w:space="0" w:color="000000"/>
              <w:bottom w:val="single" w:sz="4" w:space="0" w:color="000000"/>
            </w:tcBorders>
            <w:shd w:val="clear" w:color="auto" w:fill="auto"/>
          </w:tcPr>
          <w:p w:rsidR="00A22E62" w:rsidRPr="00855716" w:rsidRDefault="00A22E62" w:rsidP="00A22E62">
            <w:pPr>
              <w:pStyle w:val="Pagrindinistekstas"/>
              <w:snapToGrid w:val="0"/>
              <w:jc w:val="center"/>
              <w:rPr>
                <w:b/>
                <w:color w:val="000000"/>
                <w:szCs w:val="24"/>
              </w:rPr>
            </w:pPr>
            <w:proofErr w:type="spellStart"/>
            <w:r w:rsidRPr="00855716">
              <w:rPr>
                <w:b/>
                <w:color w:val="000000"/>
                <w:szCs w:val="24"/>
              </w:rPr>
              <w:t>Eil</w:t>
            </w:r>
            <w:proofErr w:type="spellEnd"/>
            <w:r w:rsidRPr="00855716">
              <w:rPr>
                <w:b/>
                <w:color w:val="000000"/>
                <w:szCs w:val="24"/>
              </w:rPr>
              <w:t xml:space="preserve">. </w:t>
            </w:r>
            <w:proofErr w:type="spellStart"/>
            <w:r w:rsidRPr="00855716">
              <w:rPr>
                <w:b/>
                <w:color w:val="000000"/>
                <w:szCs w:val="24"/>
              </w:rPr>
              <w:t>Nr</w:t>
            </w:r>
            <w:proofErr w:type="spellEnd"/>
            <w:r w:rsidRPr="00855716">
              <w:rPr>
                <w:b/>
                <w:color w:val="000000"/>
                <w:szCs w:val="24"/>
              </w:rPr>
              <w:t>.</w:t>
            </w:r>
          </w:p>
        </w:tc>
        <w:tc>
          <w:tcPr>
            <w:tcW w:w="4287" w:type="dxa"/>
            <w:tcBorders>
              <w:top w:val="single" w:sz="4" w:space="0" w:color="000000"/>
              <w:left w:val="single" w:sz="4" w:space="0" w:color="000000"/>
              <w:bottom w:val="single" w:sz="4" w:space="0" w:color="000000"/>
            </w:tcBorders>
            <w:shd w:val="clear" w:color="auto" w:fill="auto"/>
          </w:tcPr>
          <w:p w:rsidR="00A22E62" w:rsidRPr="00855716" w:rsidRDefault="00A22E62" w:rsidP="00A22E62">
            <w:pPr>
              <w:pStyle w:val="Pagrindinistekstas"/>
              <w:snapToGrid w:val="0"/>
              <w:jc w:val="center"/>
              <w:rPr>
                <w:b/>
                <w:color w:val="000000"/>
                <w:szCs w:val="24"/>
              </w:rPr>
            </w:pPr>
            <w:r w:rsidRPr="00855716">
              <w:rPr>
                <w:b/>
                <w:color w:val="000000"/>
                <w:szCs w:val="24"/>
              </w:rPr>
              <w:t>Kas taisyta</w:t>
            </w:r>
          </w:p>
        </w:tc>
        <w:tc>
          <w:tcPr>
            <w:tcW w:w="1677" w:type="dxa"/>
            <w:tcBorders>
              <w:top w:val="single" w:sz="4" w:space="0" w:color="000000"/>
              <w:left w:val="single" w:sz="4" w:space="0" w:color="000000"/>
              <w:bottom w:val="single" w:sz="4" w:space="0" w:color="000000"/>
            </w:tcBorders>
            <w:shd w:val="clear" w:color="auto" w:fill="auto"/>
          </w:tcPr>
          <w:p w:rsidR="00A22E62" w:rsidRPr="00855716" w:rsidRDefault="00A22E62" w:rsidP="00A22E62">
            <w:pPr>
              <w:pStyle w:val="Pagrindinistekstas"/>
              <w:snapToGrid w:val="0"/>
              <w:jc w:val="center"/>
              <w:rPr>
                <w:b/>
                <w:color w:val="000000"/>
                <w:szCs w:val="24"/>
              </w:rPr>
            </w:pPr>
            <w:r w:rsidRPr="00855716">
              <w:rPr>
                <w:b/>
                <w:color w:val="000000"/>
                <w:szCs w:val="24"/>
              </w:rPr>
              <w:t>Data</w:t>
            </w:r>
          </w:p>
        </w:tc>
        <w:tc>
          <w:tcPr>
            <w:tcW w:w="2940" w:type="dxa"/>
            <w:tcBorders>
              <w:top w:val="single" w:sz="4" w:space="0" w:color="000000"/>
              <w:left w:val="single" w:sz="4" w:space="0" w:color="000000"/>
              <w:bottom w:val="single" w:sz="4" w:space="0" w:color="000000"/>
              <w:right w:val="single" w:sz="4" w:space="0" w:color="000000"/>
            </w:tcBorders>
            <w:shd w:val="clear" w:color="auto" w:fill="auto"/>
          </w:tcPr>
          <w:p w:rsidR="00A22E62" w:rsidRPr="00855716" w:rsidRDefault="00A22E62" w:rsidP="00A22E62">
            <w:pPr>
              <w:pStyle w:val="Pagrindinistekstas"/>
              <w:snapToGrid w:val="0"/>
              <w:jc w:val="center"/>
              <w:rPr>
                <w:b/>
                <w:color w:val="000000"/>
                <w:szCs w:val="24"/>
              </w:rPr>
            </w:pPr>
            <w:r w:rsidRPr="00855716">
              <w:rPr>
                <w:b/>
                <w:color w:val="000000"/>
                <w:szCs w:val="24"/>
              </w:rPr>
              <w:t>Atsakingo asmens pareigos, vardas, pavardė, parašas</w:t>
            </w:r>
          </w:p>
        </w:tc>
      </w:tr>
      <w:tr w:rsidR="00A22E62" w:rsidRPr="00855716" w:rsidTr="00A22E62">
        <w:tc>
          <w:tcPr>
            <w:tcW w:w="735" w:type="dxa"/>
            <w:tcBorders>
              <w:top w:val="single" w:sz="4" w:space="0" w:color="000000"/>
              <w:left w:val="single" w:sz="4" w:space="0" w:color="000000"/>
              <w:bottom w:val="single" w:sz="4" w:space="0" w:color="000000"/>
            </w:tcBorders>
            <w:shd w:val="clear" w:color="auto" w:fill="auto"/>
          </w:tcPr>
          <w:p w:rsidR="00A22E62" w:rsidRPr="00855716" w:rsidRDefault="00A22E62" w:rsidP="00A22E62">
            <w:pPr>
              <w:pStyle w:val="Pagrindinistekstas"/>
              <w:snapToGrid w:val="0"/>
              <w:jc w:val="center"/>
              <w:rPr>
                <w:b/>
                <w:color w:val="000000"/>
                <w:szCs w:val="24"/>
              </w:rPr>
            </w:pPr>
          </w:p>
        </w:tc>
        <w:tc>
          <w:tcPr>
            <w:tcW w:w="4287" w:type="dxa"/>
            <w:tcBorders>
              <w:top w:val="single" w:sz="4" w:space="0" w:color="000000"/>
              <w:left w:val="single" w:sz="4" w:space="0" w:color="000000"/>
              <w:bottom w:val="single" w:sz="4" w:space="0" w:color="000000"/>
            </w:tcBorders>
            <w:shd w:val="clear" w:color="auto" w:fill="auto"/>
          </w:tcPr>
          <w:p w:rsidR="00A22E62" w:rsidRPr="00855716" w:rsidRDefault="00A22E62" w:rsidP="00A22E62">
            <w:pPr>
              <w:pStyle w:val="Pagrindinistekstas"/>
              <w:snapToGrid w:val="0"/>
              <w:jc w:val="center"/>
              <w:rPr>
                <w:b/>
                <w:color w:val="000000"/>
                <w:szCs w:val="24"/>
              </w:rPr>
            </w:pPr>
          </w:p>
        </w:tc>
        <w:tc>
          <w:tcPr>
            <w:tcW w:w="1677" w:type="dxa"/>
            <w:tcBorders>
              <w:top w:val="single" w:sz="4" w:space="0" w:color="000000"/>
              <w:left w:val="single" w:sz="4" w:space="0" w:color="000000"/>
              <w:bottom w:val="single" w:sz="4" w:space="0" w:color="000000"/>
            </w:tcBorders>
            <w:shd w:val="clear" w:color="auto" w:fill="auto"/>
          </w:tcPr>
          <w:p w:rsidR="00A22E62" w:rsidRPr="00855716" w:rsidRDefault="00A22E62" w:rsidP="00A22E62">
            <w:pPr>
              <w:pStyle w:val="Pagrindinistekstas"/>
              <w:snapToGrid w:val="0"/>
              <w:jc w:val="center"/>
              <w:rPr>
                <w:b/>
                <w:color w:val="000000"/>
                <w:szCs w:val="24"/>
              </w:rPr>
            </w:pPr>
          </w:p>
        </w:tc>
        <w:tc>
          <w:tcPr>
            <w:tcW w:w="2940" w:type="dxa"/>
            <w:tcBorders>
              <w:top w:val="single" w:sz="4" w:space="0" w:color="000000"/>
              <w:left w:val="single" w:sz="4" w:space="0" w:color="000000"/>
              <w:bottom w:val="single" w:sz="4" w:space="0" w:color="000000"/>
              <w:right w:val="single" w:sz="4" w:space="0" w:color="000000"/>
            </w:tcBorders>
            <w:shd w:val="clear" w:color="auto" w:fill="auto"/>
          </w:tcPr>
          <w:p w:rsidR="00A22E62" w:rsidRPr="00855716" w:rsidRDefault="00A22E62" w:rsidP="00A22E62">
            <w:pPr>
              <w:pStyle w:val="Pagrindinistekstas"/>
              <w:snapToGrid w:val="0"/>
              <w:jc w:val="center"/>
              <w:rPr>
                <w:b/>
                <w:color w:val="000000"/>
                <w:szCs w:val="24"/>
              </w:rPr>
            </w:pPr>
          </w:p>
        </w:tc>
      </w:tr>
      <w:tr w:rsidR="00A22E62" w:rsidRPr="00855716" w:rsidTr="00A22E62">
        <w:tc>
          <w:tcPr>
            <w:tcW w:w="735" w:type="dxa"/>
            <w:tcBorders>
              <w:top w:val="single" w:sz="4" w:space="0" w:color="000000"/>
              <w:left w:val="single" w:sz="4" w:space="0" w:color="000000"/>
              <w:bottom w:val="single" w:sz="4" w:space="0" w:color="000000"/>
            </w:tcBorders>
            <w:shd w:val="clear" w:color="auto" w:fill="auto"/>
          </w:tcPr>
          <w:p w:rsidR="00A22E62" w:rsidRPr="00855716" w:rsidRDefault="00A22E62" w:rsidP="00A22E62">
            <w:pPr>
              <w:pStyle w:val="Pagrindinistekstas"/>
              <w:snapToGrid w:val="0"/>
              <w:jc w:val="center"/>
              <w:rPr>
                <w:b/>
                <w:color w:val="000000"/>
                <w:szCs w:val="24"/>
              </w:rPr>
            </w:pPr>
          </w:p>
        </w:tc>
        <w:tc>
          <w:tcPr>
            <w:tcW w:w="4287" w:type="dxa"/>
            <w:tcBorders>
              <w:top w:val="single" w:sz="4" w:space="0" w:color="000000"/>
              <w:left w:val="single" w:sz="4" w:space="0" w:color="000000"/>
              <w:bottom w:val="single" w:sz="4" w:space="0" w:color="000000"/>
            </w:tcBorders>
            <w:shd w:val="clear" w:color="auto" w:fill="auto"/>
          </w:tcPr>
          <w:p w:rsidR="00A22E62" w:rsidRPr="00855716" w:rsidRDefault="00A22E62" w:rsidP="00A22E62">
            <w:pPr>
              <w:pStyle w:val="Pagrindinistekstas"/>
              <w:snapToGrid w:val="0"/>
              <w:jc w:val="center"/>
              <w:rPr>
                <w:b/>
                <w:color w:val="000000"/>
                <w:szCs w:val="24"/>
              </w:rPr>
            </w:pPr>
          </w:p>
        </w:tc>
        <w:tc>
          <w:tcPr>
            <w:tcW w:w="1677" w:type="dxa"/>
            <w:tcBorders>
              <w:top w:val="single" w:sz="4" w:space="0" w:color="000000"/>
              <w:left w:val="single" w:sz="4" w:space="0" w:color="000000"/>
              <w:bottom w:val="single" w:sz="4" w:space="0" w:color="000000"/>
            </w:tcBorders>
            <w:shd w:val="clear" w:color="auto" w:fill="auto"/>
          </w:tcPr>
          <w:p w:rsidR="00A22E62" w:rsidRPr="00855716" w:rsidRDefault="00A22E62" w:rsidP="00A22E62">
            <w:pPr>
              <w:pStyle w:val="Pagrindinistekstas"/>
              <w:snapToGrid w:val="0"/>
              <w:jc w:val="center"/>
              <w:rPr>
                <w:b/>
                <w:color w:val="000000"/>
                <w:szCs w:val="24"/>
              </w:rPr>
            </w:pPr>
          </w:p>
        </w:tc>
        <w:tc>
          <w:tcPr>
            <w:tcW w:w="2940" w:type="dxa"/>
            <w:tcBorders>
              <w:top w:val="single" w:sz="4" w:space="0" w:color="000000"/>
              <w:left w:val="single" w:sz="4" w:space="0" w:color="000000"/>
              <w:bottom w:val="single" w:sz="4" w:space="0" w:color="000000"/>
              <w:right w:val="single" w:sz="4" w:space="0" w:color="000000"/>
            </w:tcBorders>
            <w:shd w:val="clear" w:color="auto" w:fill="auto"/>
          </w:tcPr>
          <w:p w:rsidR="00A22E62" w:rsidRPr="00855716" w:rsidRDefault="00A22E62" w:rsidP="00A22E62">
            <w:pPr>
              <w:pStyle w:val="Pagrindinistekstas"/>
              <w:snapToGrid w:val="0"/>
              <w:jc w:val="center"/>
              <w:rPr>
                <w:b/>
                <w:color w:val="000000"/>
                <w:szCs w:val="24"/>
              </w:rPr>
            </w:pPr>
          </w:p>
        </w:tc>
      </w:tr>
      <w:tr w:rsidR="00A22E62" w:rsidRPr="00855716" w:rsidTr="00A22E62">
        <w:tc>
          <w:tcPr>
            <w:tcW w:w="735" w:type="dxa"/>
            <w:tcBorders>
              <w:top w:val="single" w:sz="4" w:space="0" w:color="000000"/>
              <w:left w:val="single" w:sz="4" w:space="0" w:color="000000"/>
              <w:bottom w:val="single" w:sz="4" w:space="0" w:color="000000"/>
            </w:tcBorders>
            <w:shd w:val="clear" w:color="auto" w:fill="auto"/>
          </w:tcPr>
          <w:p w:rsidR="00A22E62" w:rsidRPr="00855716" w:rsidRDefault="00A22E62" w:rsidP="00A22E62">
            <w:pPr>
              <w:pStyle w:val="Pagrindinistekstas"/>
              <w:snapToGrid w:val="0"/>
              <w:jc w:val="center"/>
              <w:rPr>
                <w:b/>
                <w:color w:val="000000"/>
                <w:szCs w:val="24"/>
              </w:rPr>
            </w:pPr>
          </w:p>
        </w:tc>
        <w:tc>
          <w:tcPr>
            <w:tcW w:w="4287" w:type="dxa"/>
            <w:tcBorders>
              <w:top w:val="single" w:sz="4" w:space="0" w:color="000000"/>
              <w:left w:val="single" w:sz="4" w:space="0" w:color="000000"/>
              <w:bottom w:val="single" w:sz="4" w:space="0" w:color="000000"/>
            </w:tcBorders>
            <w:shd w:val="clear" w:color="auto" w:fill="auto"/>
          </w:tcPr>
          <w:p w:rsidR="00A22E62" w:rsidRPr="00855716" w:rsidRDefault="00A22E62" w:rsidP="00A22E62">
            <w:pPr>
              <w:pStyle w:val="Pagrindinistekstas"/>
              <w:snapToGrid w:val="0"/>
              <w:jc w:val="center"/>
              <w:rPr>
                <w:b/>
                <w:color w:val="000000"/>
                <w:szCs w:val="24"/>
              </w:rPr>
            </w:pPr>
          </w:p>
        </w:tc>
        <w:tc>
          <w:tcPr>
            <w:tcW w:w="1677" w:type="dxa"/>
            <w:tcBorders>
              <w:top w:val="single" w:sz="4" w:space="0" w:color="000000"/>
              <w:left w:val="single" w:sz="4" w:space="0" w:color="000000"/>
              <w:bottom w:val="single" w:sz="4" w:space="0" w:color="000000"/>
            </w:tcBorders>
            <w:shd w:val="clear" w:color="auto" w:fill="auto"/>
          </w:tcPr>
          <w:p w:rsidR="00A22E62" w:rsidRPr="00855716" w:rsidRDefault="00A22E62" w:rsidP="00A22E62">
            <w:pPr>
              <w:pStyle w:val="Pagrindinistekstas"/>
              <w:snapToGrid w:val="0"/>
              <w:jc w:val="center"/>
              <w:rPr>
                <w:b/>
                <w:color w:val="000000"/>
                <w:szCs w:val="24"/>
              </w:rPr>
            </w:pPr>
          </w:p>
        </w:tc>
        <w:tc>
          <w:tcPr>
            <w:tcW w:w="2940" w:type="dxa"/>
            <w:tcBorders>
              <w:top w:val="single" w:sz="4" w:space="0" w:color="000000"/>
              <w:left w:val="single" w:sz="4" w:space="0" w:color="000000"/>
              <w:bottom w:val="single" w:sz="4" w:space="0" w:color="000000"/>
              <w:right w:val="single" w:sz="4" w:space="0" w:color="000000"/>
            </w:tcBorders>
            <w:shd w:val="clear" w:color="auto" w:fill="auto"/>
          </w:tcPr>
          <w:p w:rsidR="00A22E62" w:rsidRPr="00855716" w:rsidRDefault="00A22E62" w:rsidP="00A22E62">
            <w:pPr>
              <w:pStyle w:val="Pagrindinistekstas"/>
              <w:snapToGrid w:val="0"/>
              <w:jc w:val="center"/>
              <w:rPr>
                <w:b/>
                <w:color w:val="000000"/>
                <w:szCs w:val="24"/>
              </w:rPr>
            </w:pPr>
          </w:p>
        </w:tc>
      </w:tr>
      <w:tr w:rsidR="00A22E62" w:rsidRPr="00855716" w:rsidTr="00A22E62">
        <w:tc>
          <w:tcPr>
            <w:tcW w:w="735" w:type="dxa"/>
            <w:tcBorders>
              <w:top w:val="single" w:sz="4" w:space="0" w:color="000000"/>
              <w:left w:val="single" w:sz="4" w:space="0" w:color="000000"/>
              <w:bottom w:val="single" w:sz="4" w:space="0" w:color="000000"/>
            </w:tcBorders>
            <w:shd w:val="clear" w:color="auto" w:fill="auto"/>
          </w:tcPr>
          <w:p w:rsidR="00A22E62" w:rsidRPr="00855716" w:rsidRDefault="00A22E62" w:rsidP="00A22E62">
            <w:pPr>
              <w:pStyle w:val="Pagrindinistekstas"/>
              <w:snapToGrid w:val="0"/>
              <w:jc w:val="center"/>
              <w:rPr>
                <w:b/>
                <w:color w:val="000000"/>
                <w:szCs w:val="24"/>
              </w:rPr>
            </w:pPr>
          </w:p>
        </w:tc>
        <w:tc>
          <w:tcPr>
            <w:tcW w:w="4287" w:type="dxa"/>
            <w:tcBorders>
              <w:top w:val="single" w:sz="4" w:space="0" w:color="000000"/>
              <w:left w:val="single" w:sz="4" w:space="0" w:color="000000"/>
              <w:bottom w:val="single" w:sz="4" w:space="0" w:color="000000"/>
            </w:tcBorders>
            <w:shd w:val="clear" w:color="auto" w:fill="auto"/>
          </w:tcPr>
          <w:p w:rsidR="00A22E62" w:rsidRPr="00855716" w:rsidRDefault="00A22E62" w:rsidP="00A22E62">
            <w:pPr>
              <w:pStyle w:val="Pagrindinistekstas"/>
              <w:snapToGrid w:val="0"/>
              <w:jc w:val="center"/>
              <w:rPr>
                <w:b/>
                <w:color w:val="000000"/>
                <w:szCs w:val="24"/>
              </w:rPr>
            </w:pPr>
          </w:p>
        </w:tc>
        <w:tc>
          <w:tcPr>
            <w:tcW w:w="1677" w:type="dxa"/>
            <w:tcBorders>
              <w:top w:val="single" w:sz="4" w:space="0" w:color="000000"/>
              <w:left w:val="single" w:sz="4" w:space="0" w:color="000000"/>
              <w:bottom w:val="single" w:sz="4" w:space="0" w:color="000000"/>
            </w:tcBorders>
            <w:shd w:val="clear" w:color="auto" w:fill="auto"/>
          </w:tcPr>
          <w:p w:rsidR="00A22E62" w:rsidRPr="00855716" w:rsidRDefault="00A22E62" w:rsidP="00A22E62">
            <w:pPr>
              <w:pStyle w:val="Pagrindinistekstas"/>
              <w:snapToGrid w:val="0"/>
              <w:jc w:val="center"/>
              <w:rPr>
                <w:b/>
                <w:color w:val="000000"/>
                <w:szCs w:val="24"/>
              </w:rPr>
            </w:pPr>
          </w:p>
        </w:tc>
        <w:tc>
          <w:tcPr>
            <w:tcW w:w="2940" w:type="dxa"/>
            <w:tcBorders>
              <w:top w:val="single" w:sz="4" w:space="0" w:color="000000"/>
              <w:left w:val="single" w:sz="4" w:space="0" w:color="000000"/>
              <w:bottom w:val="single" w:sz="4" w:space="0" w:color="000000"/>
              <w:right w:val="single" w:sz="4" w:space="0" w:color="000000"/>
            </w:tcBorders>
            <w:shd w:val="clear" w:color="auto" w:fill="auto"/>
          </w:tcPr>
          <w:p w:rsidR="00A22E62" w:rsidRPr="00855716" w:rsidRDefault="00A22E62" w:rsidP="00A22E62">
            <w:pPr>
              <w:pStyle w:val="Pagrindinistekstas"/>
              <w:snapToGrid w:val="0"/>
              <w:jc w:val="center"/>
              <w:rPr>
                <w:b/>
                <w:color w:val="000000"/>
                <w:szCs w:val="24"/>
              </w:rPr>
            </w:pPr>
          </w:p>
        </w:tc>
      </w:tr>
      <w:tr w:rsidR="00A22E62" w:rsidRPr="00855716" w:rsidTr="00A22E62">
        <w:tc>
          <w:tcPr>
            <w:tcW w:w="735" w:type="dxa"/>
            <w:tcBorders>
              <w:top w:val="single" w:sz="4" w:space="0" w:color="000000"/>
              <w:left w:val="single" w:sz="4" w:space="0" w:color="000000"/>
              <w:bottom w:val="single" w:sz="4" w:space="0" w:color="000000"/>
            </w:tcBorders>
            <w:shd w:val="clear" w:color="auto" w:fill="auto"/>
          </w:tcPr>
          <w:p w:rsidR="00A22E62" w:rsidRPr="00855716" w:rsidRDefault="00A22E62" w:rsidP="00A22E62">
            <w:pPr>
              <w:pStyle w:val="Pagrindinistekstas"/>
              <w:snapToGrid w:val="0"/>
              <w:jc w:val="center"/>
              <w:rPr>
                <w:b/>
                <w:color w:val="000000"/>
                <w:szCs w:val="24"/>
              </w:rPr>
            </w:pPr>
          </w:p>
        </w:tc>
        <w:tc>
          <w:tcPr>
            <w:tcW w:w="4287" w:type="dxa"/>
            <w:tcBorders>
              <w:top w:val="single" w:sz="4" w:space="0" w:color="000000"/>
              <w:left w:val="single" w:sz="4" w:space="0" w:color="000000"/>
              <w:bottom w:val="single" w:sz="4" w:space="0" w:color="000000"/>
            </w:tcBorders>
            <w:shd w:val="clear" w:color="auto" w:fill="auto"/>
          </w:tcPr>
          <w:p w:rsidR="00A22E62" w:rsidRPr="00855716" w:rsidRDefault="00A22E62" w:rsidP="00A22E62">
            <w:pPr>
              <w:pStyle w:val="Pagrindinistekstas"/>
              <w:snapToGrid w:val="0"/>
              <w:jc w:val="center"/>
              <w:rPr>
                <w:b/>
                <w:color w:val="000000"/>
                <w:szCs w:val="24"/>
              </w:rPr>
            </w:pPr>
          </w:p>
        </w:tc>
        <w:tc>
          <w:tcPr>
            <w:tcW w:w="1677" w:type="dxa"/>
            <w:tcBorders>
              <w:top w:val="single" w:sz="4" w:space="0" w:color="000000"/>
              <w:left w:val="single" w:sz="4" w:space="0" w:color="000000"/>
              <w:bottom w:val="single" w:sz="4" w:space="0" w:color="000000"/>
            </w:tcBorders>
            <w:shd w:val="clear" w:color="auto" w:fill="auto"/>
          </w:tcPr>
          <w:p w:rsidR="00A22E62" w:rsidRPr="00855716" w:rsidRDefault="00A22E62" w:rsidP="00A22E62">
            <w:pPr>
              <w:pStyle w:val="Pagrindinistekstas"/>
              <w:snapToGrid w:val="0"/>
              <w:jc w:val="center"/>
              <w:rPr>
                <w:b/>
                <w:color w:val="000000"/>
                <w:szCs w:val="24"/>
              </w:rPr>
            </w:pPr>
          </w:p>
        </w:tc>
        <w:tc>
          <w:tcPr>
            <w:tcW w:w="2940" w:type="dxa"/>
            <w:tcBorders>
              <w:top w:val="single" w:sz="4" w:space="0" w:color="000000"/>
              <w:left w:val="single" w:sz="4" w:space="0" w:color="000000"/>
              <w:bottom w:val="single" w:sz="4" w:space="0" w:color="000000"/>
              <w:right w:val="single" w:sz="4" w:space="0" w:color="000000"/>
            </w:tcBorders>
            <w:shd w:val="clear" w:color="auto" w:fill="auto"/>
          </w:tcPr>
          <w:p w:rsidR="00A22E62" w:rsidRPr="00855716" w:rsidRDefault="00A22E62" w:rsidP="00A22E62">
            <w:pPr>
              <w:pStyle w:val="Pagrindinistekstas"/>
              <w:snapToGrid w:val="0"/>
              <w:jc w:val="center"/>
              <w:rPr>
                <w:b/>
                <w:color w:val="000000"/>
                <w:szCs w:val="24"/>
              </w:rPr>
            </w:pPr>
          </w:p>
        </w:tc>
      </w:tr>
      <w:tr w:rsidR="00A22E62" w:rsidRPr="00855716" w:rsidTr="00A22E62">
        <w:tc>
          <w:tcPr>
            <w:tcW w:w="735" w:type="dxa"/>
            <w:tcBorders>
              <w:top w:val="single" w:sz="4" w:space="0" w:color="000000"/>
              <w:left w:val="single" w:sz="4" w:space="0" w:color="000000"/>
              <w:bottom w:val="single" w:sz="4" w:space="0" w:color="000000"/>
            </w:tcBorders>
            <w:shd w:val="clear" w:color="auto" w:fill="auto"/>
          </w:tcPr>
          <w:p w:rsidR="00A22E62" w:rsidRPr="00855716" w:rsidRDefault="00A22E62" w:rsidP="00A22E62">
            <w:pPr>
              <w:pStyle w:val="Pagrindinistekstas"/>
              <w:snapToGrid w:val="0"/>
              <w:jc w:val="center"/>
              <w:rPr>
                <w:b/>
                <w:color w:val="000000"/>
                <w:szCs w:val="24"/>
              </w:rPr>
            </w:pPr>
          </w:p>
        </w:tc>
        <w:tc>
          <w:tcPr>
            <w:tcW w:w="4287" w:type="dxa"/>
            <w:tcBorders>
              <w:top w:val="single" w:sz="4" w:space="0" w:color="000000"/>
              <w:left w:val="single" w:sz="4" w:space="0" w:color="000000"/>
              <w:bottom w:val="single" w:sz="4" w:space="0" w:color="000000"/>
            </w:tcBorders>
            <w:shd w:val="clear" w:color="auto" w:fill="auto"/>
          </w:tcPr>
          <w:p w:rsidR="00A22E62" w:rsidRPr="00855716" w:rsidRDefault="00A22E62" w:rsidP="00A22E62">
            <w:pPr>
              <w:pStyle w:val="Pagrindinistekstas"/>
              <w:snapToGrid w:val="0"/>
              <w:jc w:val="center"/>
              <w:rPr>
                <w:b/>
                <w:color w:val="000000"/>
                <w:szCs w:val="24"/>
              </w:rPr>
            </w:pPr>
          </w:p>
        </w:tc>
        <w:tc>
          <w:tcPr>
            <w:tcW w:w="1677" w:type="dxa"/>
            <w:tcBorders>
              <w:top w:val="single" w:sz="4" w:space="0" w:color="000000"/>
              <w:left w:val="single" w:sz="4" w:space="0" w:color="000000"/>
              <w:bottom w:val="single" w:sz="4" w:space="0" w:color="000000"/>
            </w:tcBorders>
            <w:shd w:val="clear" w:color="auto" w:fill="auto"/>
          </w:tcPr>
          <w:p w:rsidR="00A22E62" w:rsidRPr="00855716" w:rsidRDefault="00A22E62" w:rsidP="00A22E62">
            <w:pPr>
              <w:pStyle w:val="Pagrindinistekstas"/>
              <w:snapToGrid w:val="0"/>
              <w:jc w:val="center"/>
              <w:rPr>
                <w:b/>
                <w:color w:val="000000"/>
                <w:szCs w:val="24"/>
              </w:rPr>
            </w:pPr>
          </w:p>
        </w:tc>
        <w:tc>
          <w:tcPr>
            <w:tcW w:w="2940" w:type="dxa"/>
            <w:tcBorders>
              <w:top w:val="single" w:sz="4" w:space="0" w:color="000000"/>
              <w:left w:val="single" w:sz="4" w:space="0" w:color="000000"/>
              <w:bottom w:val="single" w:sz="4" w:space="0" w:color="000000"/>
              <w:right w:val="single" w:sz="4" w:space="0" w:color="000000"/>
            </w:tcBorders>
            <w:shd w:val="clear" w:color="auto" w:fill="auto"/>
          </w:tcPr>
          <w:p w:rsidR="00A22E62" w:rsidRPr="00855716" w:rsidRDefault="00A22E62" w:rsidP="00A22E62">
            <w:pPr>
              <w:pStyle w:val="Pagrindinistekstas"/>
              <w:snapToGrid w:val="0"/>
              <w:jc w:val="center"/>
              <w:rPr>
                <w:b/>
                <w:color w:val="000000"/>
                <w:szCs w:val="24"/>
              </w:rPr>
            </w:pPr>
          </w:p>
        </w:tc>
      </w:tr>
      <w:tr w:rsidR="00A22E62" w:rsidRPr="00855716" w:rsidTr="00A22E62">
        <w:tc>
          <w:tcPr>
            <w:tcW w:w="735" w:type="dxa"/>
            <w:tcBorders>
              <w:top w:val="single" w:sz="4" w:space="0" w:color="000000"/>
              <w:left w:val="single" w:sz="4" w:space="0" w:color="000000"/>
              <w:bottom w:val="single" w:sz="4" w:space="0" w:color="000000"/>
            </w:tcBorders>
            <w:shd w:val="clear" w:color="auto" w:fill="auto"/>
          </w:tcPr>
          <w:p w:rsidR="00A22E62" w:rsidRPr="00855716" w:rsidRDefault="00A22E62" w:rsidP="00A22E62">
            <w:pPr>
              <w:pStyle w:val="Pagrindinistekstas"/>
              <w:snapToGrid w:val="0"/>
              <w:jc w:val="center"/>
              <w:rPr>
                <w:b/>
                <w:color w:val="000000"/>
                <w:szCs w:val="24"/>
              </w:rPr>
            </w:pPr>
          </w:p>
        </w:tc>
        <w:tc>
          <w:tcPr>
            <w:tcW w:w="4287" w:type="dxa"/>
            <w:tcBorders>
              <w:top w:val="single" w:sz="4" w:space="0" w:color="000000"/>
              <w:left w:val="single" w:sz="4" w:space="0" w:color="000000"/>
              <w:bottom w:val="single" w:sz="4" w:space="0" w:color="000000"/>
            </w:tcBorders>
            <w:shd w:val="clear" w:color="auto" w:fill="auto"/>
          </w:tcPr>
          <w:p w:rsidR="00A22E62" w:rsidRPr="00855716" w:rsidRDefault="00A22E62" w:rsidP="00A22E62">
            <w:pPr>
              <w:pStyle w:val="Pagrindinistekstas"/>
              <w:snapToGrid w:val="0"/>
              <w:jc w:val="center"/>
              <w:rPr>
                <w:b/>
                <w:color w:val="000000"/>
                <w:szCs w:val="24"/>
              </w:rPr>
            </w:pPr>
          </w:p>
        </w:tc>
        <w:tc>
          <w:tcPr>
            <w:tcW w:w="1677" w:type="dxa"/>
            <w:tcBorders>
              <w:top w:val="single" w:sz="4" w:space="0" w:color="000000"/>
              <w:left w:val="single" w:sz="4" w:space="0" w:color="000000"/>
              <w:bottom w:val="single" w:sz="4" w:space="0" w:color="000000"/>
            </w:tcBorders>
            <w:shd w:val="clear" w:color="auto" w:fill="auto"/>
          </w:tcPr>
          <w:p w:rsidR="00A22E62" w:rsidRPr="00855716" w:rsidRDefault="00A22E62" w:rsidP="00A22E62">
            <w:pPr>
              <w:pStyle w:val="Pagrindinistekstas"/>
              <w:snapToGrid w:val="0"/>
              <w:jc w:val="center"/>
              <w:rPr>
                <w:b/>
                <w:color w:val="000000"/>
                <w:szCs w:val="24"/>
              </w:rPr>
            </w:pPr>
          </w:p>
        </w:tc>
        <w:tc>
          <w:tcPr>
            <w:tcW w:w="2940" w:type="dxa"/>
            <w:tcBorders>
              <w:top w:val="single" w:sz="4" w:space="0" w:color="000000"/>
              <w:left w:val="single" w:sz="4" w:space="0" w:color="000000"/>
              <w:bottom w:val="single" w:sz="4" w:space="0" w:color="000000"/>
              <w:right w:val="single" w:sz="4" w:space="0" w:color="000000"/>
            </w:tcBorders>
            <w:shd w:val="clear" w:color="auto" w:fill="auto"/>
          </w:tcPr>
          <w:p w:rsidR="00A22E62" w:rsidRPr="00855716" w:rsidRDefault="00A22E62" w:rsidP="00A22E62">
            <w:pPr>
              <w:pStyle w:val="Pagrindinistekstas"/>
              <w:snapToGrid w:val="0"/>
              <w:jc w:val="center"/>
              <w:rPr>
                <w:b/>
                <w:color w:val="000000"/>
                <w:szCs w:val="24"/>
              </w:rPr>
            </w:pPr>
          </w:p>
        </w:tc>
      </w:tr>
      <w:tr w:rsidR="00A22E62" w:rsidRPr="00855716" w:rsidTr="00A22E62">
        <w:tc>
          <w:tcPr>
            <w:tcW w:w="735" w:type="dxa"/>
            <w:tcBorders>
              <w:top w:val="single" w:sz="4" w:space="0" w:color="000000"/>
              <w:left w:val="single" w:sz="4" w:space="0" w:color="000000"/>
              <w:bottom w:val="single" w:sz="4" w:space="0" w:color="000000"/>
            </w:tcBorders>
            <w:shd w:val="clear" w:color="auto" w:fill="auto"/>
          </w:tcPr>
          <w:p w:rsidR="00A22E62" w:rsidRPr="00855716" w:rsidRDefault="00A22E62" w:rsidP="00A22E62">
            <w:pPr>
              <w:pStyle w:val="Pagrindinistekstas"/>
              <w:snapToGrid w:val="0"/>
              <w:jc w:val="center"/>
              <w:rPr>
                <w:b/>
                <w:color w:val="000000"/>
                <w:szCs w:val="24"/>
              </w:rPr>
            </w:pPr>
          </w:p>
        </w:tc>
        <w:tc>
          <w:tcPr>
            <w:tcW w:w="4287" w:type="dxa"/>
            <w:tcBorders>
              <w:top w:val="single" w:sz="4" w:space="0" w:color="000000"/>
              <w:left w:val="single" w:sz="4" w:space="0" w:color="000000"/>
              <w:bottom w:val="single" w:sz="4" w:space="0" w:color="000000"/>
            </w:tcBorders>
            <w:shd w:val="clear" w:color="auto" w:fill="auto"/>
          </w:tcPr>
          <w:p w:rsidR="00A22E62" w:rsidRPr="00855716" w:rsidRDefault="00A22E62" w:rsidP="00A22E62">
            <w:pPr>
              <w:pStyle w:val="Pagrindinistekstas"/>
              <w:snapToGrid w:val="0"/>
              <w:jc w:val="center"/>
              <w:rPr>
                <w:b/>
                <w:color w:val="000000"/>
                <w:szCs w:val="24"/>
              </w:rPr>
            </w:pPr>
          </w:p>
        </w:tc>
        <w:tc>
          <w:tcPr>
            <w:tcW w:w="1677" w:type="dxa"/>
            <w:tcBorders>
              <w:top w:val="single" w:sz="4" w:space="0" w:color="000000"/>
              <w:left w:val="single" w:sz="4" w:space="0" w:color="000000"/>
              <w:bottom w:val="single" w:sz="4" w:space="0" w:color="000000"/>
            </w:tcBorders>
            <w:shd w:val="clear" w:color="auto" w:fill="auto"/>
          </w:tcPr>
          <w:p w:rsidR="00A22E62" w:rsidRPr="00855716" w:rsidRDefault="00A22E62" w:rsidP="00A22E62">
            <w:pPr>
              <w:pStyle w:val="Pagrindinistekstas"/>
              <w:snapToGrid w:val="0"/>
              <w:jc w:val="center"/>
              <w:rPr>
                <w:b/>
                <w:color w:val="000000"/>
                <w:szCs w:val="24"/>
              </w:rPr>
            </w:pPr>
          </w:p>
        </w:tc>
        <w:tc>
          <w:tcPr>
            <w:tcW w:w="2940" w:type="dxa"/>
            <w:tcBorders>
              <w:top w:val="single" w:sz="4" w:space="0" w:color="000000"/>
              <w:left w:val="single" w:sz="4" w:space="0" w:color="000000"/>
              <w:bottom w:val="single" w:sz="4" w:space="0" w:color="000000"/>
              <w:right w:val="single" w:sz="4" w:space="0" w:color="000000"/>
            </w:tcBorders>
            <w:shd w:val="clear" w:color="auto" w:fill="auto"/>
          </w:tcPr>
          <w:p w:rsidR="00A22E62" w:rsidRPr="00855716" w:rsidRDefault="00A22E62" w:rsidP="00A22E62">
            <w:pPr>
              <w:pStyle w:val="Pagrindinistekstas"/>
              <w:snapToGrid w:val="0"/>
              <w:jc w:val="center"/>
              <w:rPr>
                <w:b/>
                <w:color w:val="000000"/>
                <w:szCs w:val="24"/>
              </w:rPr>
            </w:pPr>
          </w:p>
        </w:tc>
      </w:tr>
      <w:tr w:rsidR="00A22E62" w:rsidRPr="00855716" w:rsidTr="00A22E62">
        <w:tc>
          <w:tcPr>
            <w:tcW w:w="735" w:type="dxa"/>
            <w:tcBorders>
              <w:top w:val="single" w:sz="4" w:space="0" w:color="000000"/>
              <w:left w:val="single" w:sz="4" w:space="0" w:color="000000"/>
              <w:bottom w:val="single" w:sz="4" w:space="0" w:color="000000"/>
            </w:tcBorders>
            <w:shd w:val="clear" w:color="auto" w:fill="auto"/>
          </w:tcPr>
          <w:p w:rsidR="00A22E62" w:rsidRPr="00855716" w:rsidRDefault="00A22E62" w:rsidP="00A22E62">
            <w:pPr>
              <w:pStyle w:val="Pagrindinistekstas"/>
              <w:snapToGrid w:val="0"/>
              <w:jc w:val="center"/>
              <w:rPr>
                <w:b/>
                <w:color w:val="000000"/>
                <w:szCs w:val="24"/>
              </w:rPr>
            </w:pPr>
          </w:p>
        </w:tc>
        <w:tc>
          <w:tcPr>
            <w:tcW w:w="4287" w:type="dxa"/>
            <w:tcBorders>
              <w:top w:val="single" w:sz="4" w:space="0" w:color="000000"/>
              <w:left w:val="single" w:sz="4" w:space="0" w:color="000000"/>
              <w:bottom w:val="single" w:sz="4" w:space="0" w:color="000000"/>
            </w:tcBorders>
            <w:shd w:val="clear" w:color="auto" w:fill="auto"/>
          </w:tcPr>
          <w:p w:rsidR="00A22E62" w:rsidRPr="00855716" w:rsidRDefault="00A22E62" w:rsidP="00A22E62">
            <w:pPr>
              <w:pStyle w:val="Pagrindinistekstas"/>
              <w:snapToGrid w:val="0"/>
              <w:jc w:val="center"/>
              <w:rPr>
                <w:b/>
                <w:color w:val="000000"/>
                <w:szCs w:val="24"/>
              </w:rPr>
            </w:pPr>
          </w:p>
        </w:tc>
        <w:tc>
          <w:tcPr>
            <w:tcW w:w="1677" w:type="dxa"/>
            <w:tcBorders>
              <w:top w:val="single" w:sz="4" w:space="0" w:color="000000"/>
              <w:left w:val="single" w:sz="4" w:space="0" w:color="000000"/>
              <w:bottom w:val="single" w:sz="4" w:space="0" w:color="000000"/>
            </w:tcBorders>
            <w:shd w:val="clear" w:color="auto" w:fill="auto"/>
          </w:tcPr>
          <w:p w:rsidR="00A22E62" w:rsidRPr="00855716" w:rsidRDefault="00A22E62" w:rsidP="00A22E62">
            <w:pPr>
              <w:pStyle w:val="Pagrindinistekstas"/>
              <w:snapToGrid w:val="0"/>
              <w:jc w:val="center"/>
              <w:rPr>
                <w:b/>
                <w:color w:val="000000"/>
                <w:szCs w:val="24"/>
              </w:rPr>
            </w:pPr>
          </w:p>
        </w:tc>
        <w:tc>
          <w:tcPr>
            <w:tcW w:w="2940" w:type="dxa"/>
            <w:tcBorders>
              <w:top w:val="single" w:sz="4" w:space="0" w:color="000000"/>
              <w:left w:val="single" w:sz="4" w:space="0" w:color="000000"/>
              <w:bottom w:val="single" w:sz="4" w:space="0" w:color="000000"/>
              <w:right w:val="single" w:sz="4" w:space="0" w:color="000000"/>
            </w:tcBorders>
            <w:shd w:val="clear" w:color="auto" w:fill="auto"/>
          </w:tcPr>
          <w:p w:rsidR="00A22E62" w:rsidRPr="00855716" w:rsidRDefault="00A22E62" w:rsidP="00A22E62">
            <w:pPr>
              <w:pStyle w:val="Pagrindinistekstas"/>
              <w:snapToGrid w:val="0"/>
              <w:jc w:val="center"/>
              <w:rPr>
                <w:b/>
                <w:color w:val="000000"/>
                <w:szCs w:val="24"/>
              </w:rPr>
            </w:pPr>
          </w:p>
        </w:tc>
      </w:tr>
      <w:tr w:rsidR="00A22E62" w:rsidRPr="00855716" w:rsidTr="00A22E62">
        <w:tc>
          <w:tcPr>
            <w:tcW w:w="735" w:type="dxa"/>
            <w:tcBorders>
              <w:top w:val="single" w:sz="4" w:space="0" w:color="000000"/>
              <w:left w:val="single" w:sz="4" w:space="0" w:color="000000"/>
              <w:bottom w:val="single" w:sz="4" w:space="0" w:color="000000"/>
            </w:tcBorders>
            <w:shd w:val="clear" w:color="auto" w:fill="auto"/>
          </w:tcPr>
          <w:p w:rsidR="00A22E62" w:rsidRPr="00855716" w:rsidRDefault="00A22E62" w:rsidP="00A22E62">
            <w:pPr>
              <w:pStyle w:val="Pagrindinistekstas"/>
              <w:snapToGrid w:val="0"/>
              <w:jc w:val="center"/>
              <w:rPr>
                <w:b/>
                <w:color w:val="000000"/>
                <w:szCs w:val="24"/>
              </w:rPr>
            </w:pPr>
          </w:p>
        </w:tc>
        <w:tc>
          <w:tcPr>
            <w:tcW w:w="4287" w:type="dxa"/>
            <w:tcBorders>
              <w:top w:val="single" w:sz="4" w:space="0" w:color="000000"/>
              <w:left w:val="single" w:sz="4" w:space="0" w:color="000000"/>
              <w:bottom w:val="single" w:sz="4" w:space="0" w:color="000000"/>
            </w:tcBorders>
            <w:shd w:val="clear" w:color="auto" w:fill="auto"/>
          </w:tcPr>
          <w:p w:rsidR="00A22E62" w:rsidRPr="00855716" w:rsidRDefault="00A22E62" w:rsidP="00A22E62">
            <w:pPr>
              <w:pStyle w:val="Pagrindinistekstas"/>
              <w:snapToGrid w:val="0"/>
              <w:jc w:val="center"/>
              <w:rPr>
                <w:b/>
                <w:color w:val="000000"/>
                <w:szCs w:val="24"/>
              </w:rPr>
            </w:pPr>
          </w:p>
        </w:tc>
        <w:tc>
          <w:tcPr>
            <w:tcW w:w="1677" w:type="dxa"/>
            <w:tcBorders>
              <w:top w:val="single" w:sz="4" w:space="0" w:color="000000"/>
              <w:left w:val="single" w:sz="4" w:space="0" w:color="000000"/>
              <w:bottom w:val="single" w:sz="4" w:space="0" w:color="000000"/>
            </w:tcBorders>
            <w:shd w:val="clear" w:color="auto" w:fill="auto"/>
          </w:tcPr>
          <w:p w:rsidR="00A22E62" w:rsidRPr="00855716" w:rsidRDefault="00A22E62" w:rsidP="00A22E62">
            <w:pPr>
              <w:pStyle w:val="Pagrindinistekstas"/>
              <w:snapToGrid w:val="0"/>
              <w:jc w:val="center"/>
              <w:rPr>
                <w:b/>
                <w:color w:val="000000"/>
                <w:szCs w:val="24"/>
              </w:rPr>
            </w:pPr>
          </w:p>
        </w:tc>
        <w:tc>
          <w:tcPr>
            <w:tcW w:w="2940" w:type="dxa"/>
            <w:tcBorders>
              <w:top w:val="single" w:sz="4" w:space="0" w:color="000000"/>
              <w:left w:val="single" w:sz="4" w:space="0" w:color="000000"/>
              <w:bottom w:val="single" w:sz="4" w:space="0" w:color="000000"/>
              <w:right w:val="single" w:sz="4" w:space="0" w:color="000000"/>
            </w:tcBorders>
            <w:shd w:val="clear" w:color="auto" w:fill="auto"/>
          </w:tcPr>
          <w:p w:rsidR="00A22E62" w:rsidRPr="00855716" w:rsidRDefault="00A22E62" w:rsidP="00A22E62">
            <w:pPr>
              <w:pStyle w:val="Pagrindinistekstas"/>
              <w:snapToGrid w:val="0"/>
              <w:jc w:val="center"/>
              <w:rPr>
                <w:b/>
                <w:color w:val="000000"/>
                <w:szCs w:val="24"/>
              </w:rPr>
            </w:pPr>
          </w:p>
        </w:tc>
      </w:tr>
      <w:tr w:rsidR="00A22E62" w:rsidRPr="00855716" w:rsidTr="00A22E62">
        <w:tc>
          <w:tcPr>
            <w:tcW w:w="735" w:type="dxa"/>
            <w:tcBorders>
              <w:top w:val="single" w:sz="4" w:space="0" w:color="000000"/>
              <w:left w:val="single" w:sz="4" w:space="0" w:color="000000"/>
              <w:bottom w:val="single" w:sz="4" w:space="0" w:color="000000"/>
            </w:tcBorders>
            <w:shd w:val="clear" w:color="auto" w:fill="auto"/>
          </w:tcPr>
          <w:p w:rsidR="00A22E62" w:rsidRPr="00855716" w:rsidRDefault="00A22E62" w:rsidP="00A22E62">
            <w:pPr>
              <w:pStyle w:val="Pagrindinistekstas"/>
              <w:snapToGrid w:val="0"/>
              <w:jc w:val="center"/>
              <w:rPr>
                <w:b/>
                <w:color w:val="000000"/>
                <w:szCs w:val="24"/>
              </w:rPr>
            </w:pPr>
          </w:p>
        </w:tc>
        <w:tc>
          <w:tcPr>
            <w:tcW w:w="4287" w:type="dxa"/>
            <w:tcBorders>
              <w:top w:val="single" w:sz="4" w:space="0" w:color="000000"/>
              <w:left w:val="single" w:sz="4" w:space="0" w:color="000000"/>
              <w:bottom w:val="single" w:sz="4" w:space="0" w:color="000000"/>
            </w:tcBorders>
            <w:shd w:val="clear" w:color="auto" w:fill="auto"/>
          </w:tcPr>
          <w:p w:rsidR="00A22E62" w:rsidRPr="00855716" w:rsidRDefault="00A22E62" w:rsidP="00A22E62">
            <w:pPr>
              <w:pStyle w:val="Pagrindinistekstas"/>
              <w:snapToGrid w:val="0"/>
              <w:jc w:val="center"/>
              <w:rPr>
                <w:b/>
                <w:color w:val="000000"/>
                <w:szCs w:val="24"/>
              </w:rPr>
            </w:pPr>
          </w:p>
        </w:tc>
        <w:tc>
          <w:tcPr>
            <w:tcW w:w="1677" w:type="dxa"/>
            <w:tcBorders>
              <w:top w:val="single" w:sz="4" w:space="0" w:color="000000"/>
              <w:left w:val="single" w:sz="4" w:space="0" w:color="000000"/>
              <w:bottom w:val="single" w:sz="4" w:space="0" w:color="000000"/>
            </w:tcBorders>
            <w:shd w:val="clear" w:color="auto" w:fill="auto"/>
          </w:tcPr>
          <w:p w:rsidR="00A22E62" w:rsidRPr="00855716" w:rsidRDefault="00A22E62" w:rsidP="00A22E62">
            <w:pPr>
              <w:pStyle w:val="Pagrindinistekstas"/>
              <w:snapToGrid w:val="0"/>
              <w:jc w:val="center"/>
              <w:rPr>
                <w:b/>
                <w:color w:val="000000"/>
                <w:szCs w:val="24"/>
              </w:rPr>
            </w:pPr>
          </w:p>
        </w:tc>
        <w:tc>
          <w:tcPr>
            <w:tcW w:w="2940" w:type="dxa"/>
            <w:tcBorders>
              <w:top w:val="single" w:sz="4" w:space="0" w:color="000000"/>
              <w:left w:val="single" w:sz="4" w:space="0" w:color="000000"/>
              <w:bottom w:val="single" w:sz="4" w:space="0" w:color="000000"/>
              <w:right w:val="single" w:sz="4" w:space="0" w:color="000000"/>
            </w:tcBorders>
            <w:shd w:val="clear" w:color="auto" w:fill="auto"/>
          </w:tcPr>
          <w:p w:rsidR="00A22E62" w:rsidRPr="00855716" w:rsidRDefault="00A22E62" w:rsidP="00A22E62">
            <w:pPr>
              <w:pStyle w:val="Pagrindinistekstas"/>
              <w:snapToGrid w:val="0"/>
              <w:jc w:val="center"/>
              <w:rPr>
                <w:b/>
                <w:color w:val="000000"/>
                <w:szCs w:val="24"/>
              </w:rPr>
            </w:pPr>
          </w:p>
        </w:tc>
      </w:tr>
      <w:tr w:rsidR="00A22E62" w:rsidRPr="00855716" w:rsidTr="00A22E62">
        <w:tc>
          <w:tcPr>
            <w:tcW w:w="735" w:type="dxa"/>
            <w:tcBorders>
              <w:top w:val="single" w:sz="4" w:space="0" w:color="000000"/>
              <w:left w:val="single" w:sz="4" w:space="0" w:color="000000"/>
              <w:bottom w:val="single" w:sz="4" w:space="0" w:color="000000"/>
            </w:tcBorders>
            <w:shd w:val="clear" w:color="auto" w:fill="auto"/>
          </w:tcPr>
          <w:p w:rsidR="00A22E62" w:rsidRPr="00855716" w:rsidRDefault="00A22E62" w:rsidP="00A22E62">
            <w:pPr>
              <w:pStyle w:val="Pagrindinistekstas"/>
              <w:snapToGrid w:val="0"/>
              <w:jc w:val="center"/>
              <w:rPr>
                <w:b/>
                <w:color w:val="000000"/>
                <w:szCs w:val="24"/>
              </w:rPr>
            </w:pPr>
          </w:p>
        </w:tc>
        <w:tc>
          <w:tcPr>
            <w:tcW w:w="4287" w:type="dxa"/>
            <w:tcBorders>
              <w:top w:val="single" w:sz="4" w:space="0" w:color="000000"/>
              <w:left w:val="single" w:sz="4" w:space="0" w:color="000000"/>
              <w:bottom w:val="single" w:sz="4" w:space="0" w:color="000000"/>
            </w:tcBorders>
            <w:shd w:val="clear" w:color="auto" w:fill="auto"/>
          </w:tcPr>
          <w:p w:rsidR="00A22E62" w:rsidRPr="00855716" w:rsidRDefault="00A22E62" w:rsidP="00A22E62">
            <w:pPr>
              <w:pStyle w:val="Pagrindinistekstas"/>
              <w:snapToGrid w:val="0"/>
              <w:jc w:val="center"/>
              <w:rPr>
                <w:b/>
                <w:color w:val="000000"/>
                <w:szCs w:val="24"/>
              </w:rPr>
            </w:pPr>
          </w:p>
        </w:tc>
        <w:tc>
          <w:tcPr>
            <w:tcW w:w="1677" w:type="dxa"/>
            <w:tcBorders>
              <w:top w:val="single" w:sz="4" w:space="0" w:color="000000"/>
              <w:left w:val="single" w:sz="4" w:space="0" w:color="000000"/>
              <w:bottom w:val="single" w:sz="4" w:space="0" w:color="000000"/>
            </w:tcBorders>
            <w:shd w:val="clear" w:color="auto" w:fill="auto"/>
          </w:tcPr>
          <w:p w:rsidR="00A22E62" w:rsidRPr="00855716" w:rsidRDefault="00A22E62" w:rsidP="00A22E62">
            <w:pPr>
              <w:pStyle w:val="Pagrindinistekstas"/>
              <w:snapToGrid w:val="0"/>
              <w:jc w:val="center"/>
              <w:rPr>
                <w:b/>
                <w:color w:val="000000"/>
                <w:szCs w:val="24"/>
              </w:rPr>
            </w:pPr>
          </w:p>
        </w:tc>
        <w:tc>
          <w:tcPr>
            <w:tcW w:w="2940" w:type="dxa"/>
            <w:tcBorders>
              <w:top w:val="single" w:sz="4" w:space="0" w:color="000000"/>
              <w:left w:val="single" w:sz="4" w:space="0" w:color="000000"/>
              <w:bottom w:val="single" w:sz="4" w:space="0" w:color="000000"/>
              <w:right w:val="single" w:sz="4" w:space="0" w:color="000000"/>
            </w:tcBorders>
            <w:shd w:val="clear" w:color="auto" w:fill="auto"/>
          </w:tcPr>
          <w:p w:rsidR="00A22E62" w:rsidRPr="00855716" w:rsidRDefault="00A22E62" w:rsidP="00A22E62">
            <w:pPr>
              <w:pStyle w:val="Pagrindinistekstas"/>
              <w:snapToGrid w:val="0"/>
              <w:jc w:val="center"/>
              <w:rPr>
                <w:b/>
                <w:color w:val="000000"/>
                <w:szCs w:val="24"/>
              </w:rPr>
            </w:pPr>
          </w:p>
        </w:tc>
      </w:tr>
      <w:tr w:rsidR="00A22E62" w:rsidRPr="00855716" w:rsidTr="00A22E62">
        <w:tc>
          <w:tcPr>
            <w:tcW w:w="735" w:type="dxa"/>
            <w:tcBorders>
              <w:top w:val="single" w:sz="4" w:space="0" w:color="000000"/>
              <w:left w:val="single" w:sz="4" w:space="0" w:color="000000"/>
              <w:bottom w:val="single" w:sz="4" w:space="0" w:color="000000"/>
            </w:tcBorders>
            <w:shd w:val="clear" w:color="auto" w:fill="auto"/>
          </w:tcPr>
          <w:p w:rsidR="00A22E62" w:rsidRPr="00855716" w:rsidRDefault="00A22E62" w:rsidP="00A22E62">
            <w:pPr>
              <w:pStyle w:val="Pagrindinistekstas"/>
              <w:snapToGrid w:val="0"/>
              <w:jc w:val="center"/>
              <w:rPr>
                <w:b/>
                <w:color w:val="000000"/>
                <w:szCs w:val="24"/>
              </w:rPr>
            </w:pPr>
          </w:p>
        </w:tc>
        <w:tc>
          <w:tcPr>
            <w:tcW w:w="4287" w:type="dxa"/>
            <w:tcBorders>
              <w:top w:val="single" w:sz="4" w:space="0" w:color="000000"/>
              <w:left w:val="single" w:sz="4" w:space="0" w:color="000000"/>
              <w:bottom w:val="single" w:sz="4" w:space="0" w:color="000000"/>
            </w:tcBorders>
            <w:shd w:val="clear" w:color="auto" w:fill="auto"/>
          </w:tcPr>
          <w:p w:rsidR="00A22E62" w:rsidRPr="00855716" w:rsidRDefault="00A22E62" w:rsidP="00A22E62">
            <w:pPr>
              <w:pStyle w:val="Pagrindinistekstas"/>
              <w:snapToGrid w:val="0"/>
              <w:jc w:val="center"/>
              <w:rPr>
                <w:b/>
                <w:color w:val="000000"/>
                <w:szCs w:val="24"/>
              </w:rPr>
            </w:pPr>
          </w:p>
        </w:tc>
        <w:tc>
          <w:tcPr>
            <w:tcW w:w="1677" w:type="dxa"/>
            <w:tcBorders>
              <w:top w:val="single" w:sz="4" w:space="0" w:color="000000"/>
              <w:left w:val="single" w:sz="4" w:space="0" w:color="000000"/>
              <w:bottom w:val="single" w:sz="4" w:space="0" w:color="000000"/>
            </w:tcBorders>
            <w:shd w:val="clear" w:color="auto" w:fill="auto"/>
          </w:tcPr>
          <w:p w:rsidR="00A22E62" w:rsidRPr="00855716" w:rsidRDefault="00A22E62" w:rsidP="00A22E62">
            <w:pPr>
              <w:pStyle w:val="Pagrindinistekstas"/>
              <w:snapToGrid w:val="0"/>
              <w:jc w:val="center"/>
              <w:rPr>
                <w:b/>
                <w:color w:val="000000"/>
                <w:szCs w:val="24"/>
              </w:rPr>
            </w:pPr>
          </w:p>
        </w:tc>
        <w:tc>
          <w:tcPr>
            <w:tcW w:w="2940" w:type="dxa"/>
            <w:tcBorders>
              <w:top w:val="single" w:sz="4" w:space="0" w:color="000000"/>
              <w:left w:val="single" w:sz="4" w:space="0" w:color="000000"/>
              <w:bottom w:val="single" w:sz="4" w:space="0" w:color="000000"/>
              <w:right w:val="single" w:sz="4" w:space="0" w:color="000000"/>
            </w:tcBorders>
            <w:shd w:val="clear" w:color="auto" w:fill="auto"/>
          </w:tcPr>
          <w:p w:rsidR="00A22E62" w:rsidRPr="00855716" w:rsidRDefault="00A22E62" w:rsidP="00A22E62">
            <w:pPr>
              <w:pStyle w:val="Pagrindinistekstas"/>
              <w:snapToGrid w:val="0"/>
              <w:jc w:val="center"/>
              <w:rPr>
                <w:b/>
                <w:color w:val="000000"/>
                <w:szCs w:val="24"/>
              </w:rPr>
            </w:pPr>
          </w:p>
        </w:tc>
      </w:tr>
    </w:tbl>
    <w:p w:rsidR="00A22E62" w:rsidRDefault="00A22E62" w:rsidP="00A22E62">
      <w:pPr>
        <w:pStyle w:val="Antrat2"/>
        <w:numPr>
          <w:ilvl w:val="0"/>
          <w:numId w:val="0"/>
        </w:numPr>
        <w:spacing w:before="0" w:after="0"/>
        <w:rPr>
          <w:rFonts w:ascii="Times New Roman" w:hAnsi="Times New Roman" w:cs="Times New Roman"/>
          <w:i w:val="0"/>
          <w:sz w:val="24"/>
          <w:szCs w:val="24"/>
        </w:rPr>
      </w:pPr>
    </w:p>
    <w:p w:rsidR="00A22E62" w:rsidRDefault="00A22E62" w:rsidP="00A22E62">
      <w:pPr>
        <w:jc w:val="center"/>
      </w:pPr>
      <w:r>
        <w:t>___________________</w:t>
      </w:r>
    </w:p>
    <w:p w:rsidR="00A22E62" w:rsidRDefault="00A22E62" w:rsidP="00A22E62">
      <w:pPr>
        <w:jc w:val="center"/>
      </w:pPr>
    </w:p>
    <w:p w:rsidR="00A22E62" w:rsidRDefault="00A22E62" w:rsidP="00A22E62">
      <w:pPr>
        <w:jc w:val="center"/>
      </w:pPr>
    </w:p>
    <w:p w:rsidR="00A22E62" w:rsidRDefault="00A22E62" w:rsidP="00A22E62">
      <w:pPr>
        <w:jc w:val="center"/>
      </w:pPr>
    </w:p>
    <w:p w:rsidR="00A22E62" w:rsidRDefault="00A22E62" w:rsidP="00A22E62">
      <w:pPr>
        <w:jc w:val="center"/>
      </w:pPr>
    </w:p>
    <w:p w:rsidR="00A22E62" w:rsidRDefault="00A22E62" w:rsidP="00A22E62">
      <w:pPr>
        <w:jc w:val="center"/>
      </w:pPr>
    </w:p>
    <w:p w:rsidR="00A22E62" w:rsidRDefault="00A22E62" w:rsidP="00A22E62">
      <w:pPr>
        <w:jc w:val="center"/>
      </w:pPr>
    </w:p>
    <w:p w:rsidR="00A22E62" w:rsidRDefault="00A22E62" w:rsidP="00A22E62">
      <w:pPr>
        <w:jc w:val="center"/>
      </w:pPr>
    </w:p>
    <w:p w:rsidR="00A22E62" w:rsidRDefault="00A22E62" w:rsidP="00A22E62">
      <w:pPr>
        <w:jc w:val="center"/>
      </w:pPr>
    </w:p>
    <w:p w:rsidR="00A22E62" w:rsidRDefault="00A22E62" w:rsidP="00A22E62">
      <w:pPr>
        <w:jc w:val="center"/>
      </w:pPr>
    </w:p>
    <w:p w:rsidR="00A22E62" w:rsidRDefault="00A22E62" w:rsidP="00A22E62">
      <w:pPr>
        <w:jc w:val="center"/>
      </w:pPr>
    </w:p>
    <w:p w:rsidR="00A22E62" w:rsidRDefault="00A22E62" w:rsidP="00A22E62">
      <w:pPr>
        <w:jc w:val="center"/>
      </w:pPr>
    </w:p>
    <w:p w:rsidR="00A22E62" w:rsidRDefault="00A22E62" w:rsidP="00A22E62">
      <w:pPr>
        <w:jc w:val="center"/>
      </w:pPr>
    </w:p>
    <w:p w:rsidR="00A22E62" w:rsidRDefault="00A22E62" w:rsidP="00A22E62">
      <w:pPr>
        <w:jc w:val="center"/>
      </w:pPr>
    </w:p>
    <w:p w:rsidR="00A22E62" w:rsidRDefault="00A22E62" w:rsidP="00A22E62">
      <w:pPr>
        <w:jc w:val="center"/>
      </w:pPr>
    </w:p>
    <w:p w:rsidR="00A22E62" w:rsidRDefault="00A22E62" w:rsidP="00A22E62">
      <w:pPr>
        <w:jc w:val="center"/>
      </w:pPr>
    </w:p>
    <w:p w:rsidR="00A22E62" w:rsidRDefault="00A22E62" w:rsidP="00A22E62">
      <w:pPr>
        <w:jc w:val="center"/>
      </w:pPr>
    </w:p>
    <w:p w:rsidR="00A22E62" w:rsidRDefault="00A22E62" w:rsidP="00A22E62">
      <w:pPr>
        <w:jc w:val="center"/>
      </w:pPr>
    </w:p>
    <w:p w:rsidR="00A22E62" w:rsidRDefault="00A22E62" w:rsidP="00A22E62">
      <w:pPr>
        <w:jc w:val="center"/>
      </w:pPr>
    </w:p>
    <w:p w:rsidR="00A22E62" w:rsidRDefault="00A22E62" w:rsidP="00A22E62">
      <w:pPr>
        <w:jc w:val="center"/>
      </w:pPr>
    </w:p>
    <w:p w:rsidR="00A22E62" w:rsidRDefault="00A22E62" w:rsidP="00A22E62">
      <w:pPr>
        <w:jc w:val="center"/>
      </w:pPr>
    </w:p>
    <w:p w:rsidR="00A22E62" w:rsidRDefault="00A22E62" w:rsidP="00A22E62">
      <w:pPr>
        <w:jc w:val="center"/>
      </w:pPr>
    </w:p>
    <w:p w:rsidR="00A22E62" w:rsidRDefault="00A22E62" w:rsidP="00A22E62">
      <w:pPr>
        <w:suppressAutoHyphens w:val="0"/>
        <w:ind w:left="4962"/>
        <w:jc w:val="both"/>
        <w:rPr>
          <w:lang w:eastAsia="lt-LT"/>
        </w:rPr>
      </w:pPr>
      <w:r w:rsidRPr="00AE68C3">
        <w:rPr>
          <w:lang w:eastAsia="lt-LT"/>
        </w:rPr>
        <w:lastRenderedPageBreak/>
        <w:t>Vilkaviškio</w:t>
      </w:r>
      <w:r>
        <w:rPr>
          <w:lang w:eastAsia="lt-LT"/>
        </w:rPr>
        <w:t xml:space="preserve"> r. Kybartų „Saulės“ progimnazijos</w:t>
      </w:r>
    </w:p>
    <w:p w:rsidR="00A22E62" w:rsidRDefault="00A22E62" w:rsidP="00A22E62">
      <w:pPr>
        <w:suppressAutoHyphens w:val="0"/>
        <w:ind w:left="4962"/>
        <w:jc w:val="both"/>
        <w:rPr>
          <w:lang w:eastAsia="lt-LT"/>
        </w:rPr>
      </w:pPr>
      <w:r>
        <w:rPr>
          <w:lang w:eastAsia="lt-LT"/>
        </w:rPr>
        <w:t>Ekstremaliųjų situacijų valdymo plano</w:t>
      </w:r>
    </w:p>
    <w:p w:rsidR="00A22E62" w:rsidRDefault="00A22E62" w:rsidP="00A22E62">
      <w:pPr>
        <w:ind w:left="4962"/>
        <w:jc w:val="both"/>
      </w:pPr>
      <w:r>
        <w:rPr>
          <w:lang w:eastAsia="lt-LT"/>
        </w:rPr>
        <w:t>1</w:t>
      </w:r>
      <w:r w:rsidR="00F015F3">
        <w:rPr>
          <w:lang w:eastAsia="lt-LT"/>
        </w:rPr>
        <w:t>4</w:t>
      </w:r>
      <w:r w:rsidRPr="009D614F">
        <w:rPr>
          <w:lang w:eastAsia="lt-LT"/>
        </w:rPr>
        <w:t xml:space="preserve"> priedas</w:t>
      </w:r>
    </w:p>
    <w:p w:rsidR="00A22E62" w:rsidRDefault="00A22E62" w:rsidP="00A22E62"/>
    <w:p w:rsidR="00A22E62" w:rsidRPr="00412289" w:rsidRDefault="00A22E62" w:rsidP="00A22E62"/>
    <w:p w:rsidR="00A22E62" w:rsidRPr="00184D59" w:rsidRDefault="00A22E62" w:rsidP="00A22E62">
      <w:pPr>
        <w:pStyle w:val="Antrat2"/>
        <w:numPr>
          <w:ilvl w:val="0"/>
          <w:numId w:val="0"/>
        </w:numPr>
        <w:spacing w:before="0" w:after="0"/>
        <w:jc w:val="center"/>
        <w:rPr>
          <w:rFonts w:ascii="Times New Roman" w:hAnsi="Times New Roman" w:cs="Times New Roman"/>
          <w:i w:val="0"/>
          <w:sz w:val="24"/>
          <w:szCs w:val="24"/>
        </w:rPr>
      </w:pPr>
      <w:bookmarkStart w:id="96" w:name="_Toc342391265"/>
      <w:bookmarkStart w:id="97" w:name="_Toc466297414"/>
      <w:bookmarkStart w:id="98" w:name="_Toc469486628"/>
      <w:bookmarkStart w:id="99" w:name="_Toc469487044"/>
      <w:r w:rsidRPr="00184D59">
        <w:rPr>
          <w:rFonts w:ascii="Times New Roman" w:hAnsi="Times New Roman" w:cs="Times New Roman"/>
          <w:i w:val="0"/>
          <w:sz w:val="24"/>
          <w:szCs w:val="24"/>
        </w:rPr>
        <w:t>PLANO TIKSLINIMAS</w:t>
      </w:r>
      <w:bookmarkEnd w:id="96"/>
      <w:bookmarkEnd w:id="97"/>
      <w:bookmarkEnd w:id="98"/>
      <w:bookmarkEnd w:id="99"/>
    </w:p>
    <w:p w:rsidR="00A22E62" w:rsidRPr="00855716" w:rsidRDefault="00A22E62" w:rsidP="00A22E62">
      <w:pPr>
        <w:pStyle w:val="Pagrindinistekstas"/>
        <w:ind w:firstLine="900"/>
        <w:rPr>
          <w:color w:val="000000"/>
          <w:szCs w:val="24"/>
        </w:rPr>
      </w:pPr>
    </w:p>
    <w:p w:rsidR="00A22E62" w:rsidRPr="00855716" w:rsidRDefault="00A22E62" w:rsidP="00A22E62">
      <w:pPr>
        <w:pStyle w:val="Pagrindinistekstas"/>
        <w:ind w:firstLine="567"/>
        <w:rPr>
          <w:color w:val="000000"/>
          <w:szCs w:val="24"/>
        </w:rPr>
      </w:pPr>
      <w:r w:rsidRPr="00855716">
        <w:rPr>
          <w:szCs w:val="24"/>
          <w:u w:val="single"/>
        </w:rPr>
        <w:t>Plano tikslinimas</w:t>
      </w:r>
      <w:r w:rsidRPr="00855716">
        <w:rPr>
          <w:szCs w:val="24"/>
        </w:rPr>
        <w:t xml:space="preserve"> – procesas, kai planas yra peržiūrimas iš esmės. </w:t>
      </w:r>
      <w:r w:rsidRPr="00855716">
        <w:rPr>
          <w:color w:val="000000"/>
          <w:szCs w:val="24"/>
        </w:rPr>
        <w:t xml:space="preserve">Planas tikslinamas ne rečiau kaip vieną kartą per trejus metus, jeigu iki tol nebuvo atliktas </w:t>
      </w:r>
      <w:r>
        <w:rPr>
          <w:color w:val="000000"/>
          <w:szCs w:val="24"/>
        </w:rPr>
        <w:t>progimnazijos</w:t>
      </w:r>
      <w:r w:rsidRPr="00855716">
        <w:rPr>
          <w:color w:val="000000"/>
          <w:szCs w:val="24"/>
        </w:rPr>
        <w:t xml:space="preserve"> reorganizavimas arba neatsirado kitų veiksnių, dėl kurių įtakos nukentėtų plano veiksmingumas.</w:t>
      </w:r>
    </w:p>
    <w:p w:rsidR="00A22E62" w:rsidRPr="00855716" w:rsidRDefault="00A22E62" w:rsidP="00A22E62">
      <w:pPr>
        <w:ind w:firstLine="567"/>
        <w:jc w:val="both"/>
        <w:rPr>
          <w:szCs w:val="24"/>
        </w:rPr>
      </w:pPr>
      <w:r w:rsidRPr="00855716">
        <w:rPr>
          <w:szCs w:val="24"/>
        </w:rPr>
        <w:t>Plano tikslinimai registruojami lentelėje.</w:t>
      </w:r>
    </w:p>
    <w:p w:rsidR="00A22E62" w:rsidRPr="00855716" w:rsidRDefault="00A22E62" w:rsidP="00A22E62">
      <w:pPr>
        <w:pStyle w:val="Pagrindinistekstas"/>
        <w:ind w:firstLine="902"/>
        <w:rPr>
          <w:color w:val="000000"/>
          <w:szCs w:val="24"/>
        </w:rPr>
      </w:pPr>
    </w:p>
    <w:tbl>
      <w:tblPr>
        <w:tblW w:w="9639" w:type="dxa"/>
        <w:tblInd w:w="108" w:type="dxa"/>
        <w:tblLayout w:type="fixed"/>
        <w:tblLook w:val="0000" w:firstRow="0" w:lastRow="0" w:firstColumn="0" w:lastColumn="0" w:noHBand="0" w:noVBand="0"/>
      </w:tblPr>
      <w:tblGrid>
        <w:gridCol w:w="851"/>
        <w:gridCol w:w="4394"/>
        <w:gridCol w:w="1559"/>
        <w:gridCol w:w="2835"/>
      </w:tblGrid>
      <w:tr w:rsidR="00A22E62" w:rsidRPr="00855716" w:rsidTr="008C40AB">
        <w:tc>
          <w:tcPr>
            <w:tcW w:w="851" w:type="dxa"/>
            <w:tcBorders>
              <w:top w:val="single" w:sz="4" w:space="0" w:color="000000"/>
              <w:left w:val="single" w:sz="4" w:space="0" w:color="000000"/>
              <w:bottom w:val="single" w:sz="4" w:space="0" w:color="000000"/>
            </w:tcBorders>
            <w:shd w:val="clear" w:color="auto" w:fill="auto"/>
          </w:tcPr>
          <w:p w:rsidR="00A22E62" w:rsidRPr="00855716" w:rsidRDefault="00A22E62" w:rsidP="008C40AB">
            <w:pPr>
              <w:pStyle w:val="Pagrindinistekstas"/>
              <w:snapToGrid w:val="0"/>
              <w:jc w:val="center"/>
              <w:rPr>
                <w:b/>
                <w:color w:val="000000"/>
                <w:szCs w:val="24"/>
              </w:rPr>
            </w:pPr>
            <w:proofErr w:type="spellStart"/>
            <w:r w:rsidRPr="00855716">
              <w:rPr>
                <w:b/>
                <w:color w:val="000000"/>
                <w:szCs w:val="24"/>
              </w:rPr>
              <w:t>Eil</w:t>
            </w:r>
            <w:proofErr w:type="spellEnd"/>
            <w:r w:rsidRPr="00855716">
              <w:rPr>
                <w:b/>
                <w:color w:val="000000"/>
                <w:szCs w:val="24"/>
              </w:rPr>
              <w:t xml:space="preserve">. </w:t>
            </w:r>
            <w:proofErr w:type="spellStart"/>
            <w:r w:rsidRPr="00855716">
              <w:rPr>
                <w:b/>
                <w:color w:val="000000"/>
                <w:szCs w:val="24"/>
              </w:rPr>
              <w:t>Nr</w:t>
            </w:r>
            <w:proofErr w:type="spellEnd"/>
            <w:r w:rsidRPr="00855716">
              <w:rPr>
                <w:b/>
                <w:color w:val="000000"/>
                <w:szCs w:val="24"/>
              </w:rPr>
              <w:t>.</w:t>
            </w:r>
          </w:p>
        </w:tc>
        <w:tc>
          <w:tcPr>
            <w:tcW w:w="4394" w:type="dxa"/>
            <w:tcBorders>
              <w:top w:val="single" w:sz="4" w:space="0" w:color="000000"/>
              <w:left w:val="single" w:sz="4" w:space="0" w:color="000000"/>
              <w:bottom w:val="single" w:sz="4" w:space="0" w:color="000000"/>
            </w:tcBorders>
            <w:shd w:val="clear" w:color="auto" w:fill="auto"/>
          </w:tcPr>
          <w:p w:rsidR="00A22E62" w:rsidRPr="00855716" w:rsidRDefault="00A22E62" w:rsidP="008C40AB">
            <w:pPr>
              <w:pStyle w:val="Pagrindinistekstas"/>
              <w:snapToGrid w:val="0"/>
              <w:jc w:val="center"/>
              <w:rPr>
                <w:b/>
                <w:color w:val="000000"/>
                <w:szCs w:val="24"/>
              </w:rPr>
            </w:pPr>
            <w:r w:rsidRPr="00855716">
              <w:rPr>
                <w:b/>
                <w:color w:val="000000"/>
                <w:szCs w:val="24"/>
              </w:rPr>
              <w:t>Žyma</w:t>
            </w:r>
          </w:p>
        </w:tc>
        <w:tc>
          <w:tcPr>
            <w:tcW w:w="1559" w:type="dxa"/>
            <w:tcBorders>
              <w:top w:val="single" w:sz="4" w:space="0" w:color="000000"/>
              <w:left w:val="single" w:sz="4" w:space="0" w:color="000000"/>
              <w:bottom w:val="single" w:sz="4" w:space="0" w:color="000000"/>
            </w:tcBorders>
            <w:shd w:val="clear" w:color="auto" w:fill="auto"/>
          </w:tcPr>
          <w:p w:rsidR="00A22E62" w:rsidRPr="00855716" w:rsidRDefault="00A22E62" w:rsidP="008C40AB">
            <w:pPr>
              <w:pStyle w:val="Pagrindinistekstas"/>
              <w:snapToGrid w:val="0"/>
              <w:jc w:val="center"/>
              <w:rPr>
                <w:b/>
                <w:color w:val="000000"/>
                <w:szCs w:val="24"/>
              </w:rPr>
            </w:pPr>
            <w:r w:rsidRPr="00855716">
              <w:rPr>
                <w:b/>
                <w:color w:val="000000"/>
                <w:szCs w:val="24"/>
              </w:rPr>
              <w:t>Data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A22E62" w:rsidRPr="00855716" w:rsidRDefault="00A22E62" w:rsidP="008C40AB">
            <w:pPr>
              <w:pStyle w:val="Pagrindinistekstas"/>
              <w:snapToGrid w:val="0"/>
              <w:jc w:val="center"/>
              <w:rPr>
                <w:b/>
                <w:color w:val="000000"/>
                <w:szCs w:val="24"/>
              </w:rPr>
            </w:pPr>
            <w:r w:rsidRPr="00855716">
              <w:rPr>
                <w:b/>
                <w:color w:val="000000"/>
                <w:szCs w:val="24"/>
              </w:rPr>
              <w:t>Atsakingo asmens pareigos, vardas, pavardė, parašas</w:t>
            </w:r>
          </w:p>
        </w:tc>
      </w:tr>
      <w:tr w:rsidR="00A22E62" w:rsidRPr="00855716" w:rsidTr="008C40AB">
        <w:trPr>
          <w:trHeight w:val="10117"/>
        </w:trPr>
        <w:tc>
          <w:tcPr>
            <w:tcW w:w="851" w:type="dxa"/>
            <w:tcBorders>
              <w:top w:val="single" w:sz="4" w:space="0" w:color="000000"/>
              <w:left w:val="single" w:sz="4" w:space="0" w:color="000000"/>
              <w:bottom w:val="single" w:sz="4" w:space="0" w:color="000000"/>
            </w:tcBorders>
            <w:shd w:val="clear" w:color="auto" w:fill="auto"/>
            <w:vAlign w:val="center"/>
          </w:tcPr>
          <w:p w:rsidR="00A22E62" w:rsidRPr="00855716" w:rsidRDefault="00A22E62" w:rsidP="008C40AB">
            <w:pPr>
              <w:pStyle w:val="Pagrindinistekstas"/>
              <w:snapToGrid w:val="0"/>
              <w:rPr>
                <w:color w:val="000000"/>
                <w:szCs w:val="24"/>
              </w:rPr>
            </w:pPr>
          </w:p>
        </w:tc>
        <w:tc>
          <w:tcPr>
            <w:tcW w:w="4394" w:type="dxa"/>
            <w:tcBorders>
              <w:top w:val="single" w:sz="4" w:space="0" w:color="000000"/>
              <w:left w:val="single" w:sz="4" w:space="0" w:color="000000"/>
              <w:bottom w:val="single" w:sz="4" w:space="0" w:color="000000"/>
            </w:tcBorders>
            <w:shd w:val="clear" w:color="auto" w:fill="auto"/>
            <w:vAlign w:val="center"/>
          </w:tcPr>
          <w:p w:rsidR="00A22E62" w:rsidRPr="00855716" w:rsidRDefault="00A22E62" w:rsidP="008C40AB">
            <w:pPr>
              <w:pStyle w:val="Pagrindinistekstas"/>
              <w:snapToGrid w:val="0"/>
              <w:rPr>
                <w:color w:val="000000"/>
                <w:szCs w:val="24"/>
              </w:rPr>
            </w:pPr>
          </w:p>
          <w:p w:rsidR="00A22E62" w:rsidRPr="00855716" w:rsidRDefault="00A22E62" w:rsidP="008C40AB">
            <w:pPr>
              <w:pStyle w:val="Pagrindinistekstas"/>
              <w:snapToGrid w:val="0"/>
              <w:rPr>
                <w:color w:val="000000"/>
                <w:szCs w:val="24"/>
              </w:rPr>
            </w:pPr>
          </w:p>
          <w:p w:rsidR="00A22E62" w:rsidRPr="00855716" w:rsidRDefault="00A22E62" w:rsidP="008C40AB">
            <w:pPr>
              <w:pStyle w:val="Pagrindinistekstas"/>
              <w:snapToGrid w:val="0"/>
              <w:rPr>
                <w:color w:val="000000"/>
                <w:szCs w:val="24"/>
              </w:rPr>
            </w:pPr>
          </w:p>
          <w:p w:rsidR="00A22E62" w:rsidRPr="00855716" w:rsidRDefault="00A22E62" w:rsidP="008C40AB">
            <w:pPr>
              <w:pStyle w:val="Pagrindinistekstas"/>
              <w:snapToGrid w:val="0"/>
              <w:rPr>
                <w:color w:val="000000"/>
                <w:szCs w:val="24"/>
              </w:rPr>
            </w:pPr>
          </w:p>
          <w:p w:rsidR="00A22E62" w:rsidRPr="00855716" w:rsidRDefault="00A22E62" w:rsidP="008C40AB">
            <w:pPr>
              <w:pStyle w:val="Pagrindinistekstas"/>
              <w:snapToGrid w:val="0"/>
              <w:rPr>
                <w:color w:val="000000"/>
                <w:szCs w:val="24"/>
              </w:rPr>
            </w:pPr>
          </w:p>
          <w:p w:rsidR="00A22E62" w:rsidRPr="00855716" w:rsidRDefault="00A22E62" w:rsidP="008C40AB">
            <w:pPr>
              <w:pStyle w:val="Pagrindinistekstas"/>
              <w:snapToGrid w:val="0"/>
              <w:rPr>
                <w:color w:val="000000"/>
                <w:szCs w:val="24"/>
              </w:rPr>
            </w:pPr>
          </w:p>
          <w:p w:rsidR="00A22E62" w:rsidRPr="00855716" w:rsidRDefault="00A22E62" w:rsidP="008C40AB">
            <w:pPr>
              <w:pStyle w:val="Pagrindinistekstas"/>
              <w:snapToGrid w:val="0"/>
              <w:rPr>
                <w:color w:val="000000"/>
                <w:szCs w:val="24"/>
              </w:rPr>
            </w:pPr>
          </w:p>
          <w:p w:rsidR="00A22E62" w:rsidRPr="00855716" w:rsidRDefault="00A22E62" w:rsidP="008C40AB">
            <w:pPr>
              <w:pStyle w:val="Pagrindinistekstas"/>
              <w:snapToGrid w:val="0"/>
              <w:rPr>
                <w:color w:val="000000"/>
                <w:szCs w:val="24"/>
              </w:rPr>
            </w:pPr>
          </w:p>
          <w:p w:rsidR="00A22E62" w:rsidRPr="00855716" w:rsidRDefault="00A22E62" w:rsidP="008C40AB">
            <w:pPr>
              <w:pStyle w:val="Pagrindinistekstas"/>
              <w:snapToGrid w:val="0"/>
              <w:rPr>
                <w:color w:val="000000"/>
                <w:szCs w:val="24"/>
              </w:rPr>
            </w:pPr>
          </w:p>
          <w:p w:rsidR="00A22E62" w:rsidRPr="00855716" w:rsidRDefault="00A22E62" w:rsidP="008C40AB">
            <w:pPr>
              <w:pStyle w:val="Pagrindinistekstas"/>
              <w:snapToGrid w:val="0"/>
              <w:rPr>
                <w:color w:val="000000"/>
                <w:szCs w:val="24"/>
              </w:rPr>
            </w:pPr>
          </w:p>
          <w:p w:rsidR="00A22E62" w:rsidRPr="00855716" w:rsidRDefault="00A22E62" w:rsidP="008C40AB">
            <w:pPr>
              <w:pStyle w:val="Pagrindinistekstas"/>
              <w:snapToGrid w:val="0"/>
              <w:rPr>
                <w:color w:val="000000"/>
                <w:szCs w:val="24"/>
              </w:rPr>
            </w:pPr>
          </w:p>
          <w:p w:rsidR="00A22E62" w:rsidRPr="00855716" w:rsidRDefault="00A22E62" w:rsidP="008C40AB">
            <w:pPr>
              <w:pStyle w:val="Pagrindinistekstas"/>
              <w:snapToGrid w:val="0"/>
              <w:rPr>
                <w:color w:val="000000"/>
                <w:szCs w:val="24"/>
              </w:rPr>
            </w:pPr>
          </w:p>
          <w:p w:rsidR="00A22E62" w:rsidRPr="00855716" w:rsidRDefault="00A22E62" w:rsidP="008C40AB">
            <w:pPr>
              <w:pStyle w:val="Pagrindinistekstas"/>
              <w:snapToGrid w:val="0"/>
              <w:rPr>
                <w:color w:val="000000"/>
                <w:szCs w:val="24"/>
              </w:rPr>
            </w:pPr>
          </w:p>
          <w:p w:rsidR="00A22E62" w:rsidRPr="00855716" w:rsidRDefault="00A22E62" w:rsidP="008C40AB">
            <w:pPr>
              <w:pStyle w:val="Pagrindinistekstas"/>
              <w:snapToGrid w:val="0"/>
              <w:rPr>
                <w:color w:val="000000"/>
                <w:szCs w:val="24"/>
              </w:rPr>
            </w:pPr>
          </w:p>
          <w:p w:rsidR="00A22E62" w:rsidRPr="00855716" w:rsidRDefault="00A22E62" w:rsidP="008C40AB">
            <w:pPr>
              <w:pStyle w:val="Pagrindinistekstas"/>
              <w:snapToGrid w:val="0"/>
              <w:rPr>
                <w:color w:val="000000"/>
                <w:szCs w:val="24"/>
              </w:rPr>
            </w:pPr>
          </w:p>
          <w:p w:rsidR="00A22E62" w:rsidRPr="00855716" w:rsidRDefault="00A22E62" w:rsidP="008C40AB">
            <w:pPr>
              <w:pStyle w:val="Pagrindinistekstas"/>
              <w:snapToGrid w:val="0"/>
              <w:rPr>
                <w:color w:val="000000"/>
                <w:szCs w:val="24"/>
              </w:rPr>
            </w:pPr>
          </w:p>
          <w:p w:rsidR="00A22E62" w:rsidRPr="00855716" w:rsidRDefault="00A22E62" w:rsidP="008C40AB">
            <w:pPr>
              <w:pStyle w:val="Pagrindinistekstas"/>
              <w:snapToGrid w:val="0"/>
              <w:rPr>
                <w:color w:val="000000"/>
                <w:szCs w:val="24"/>
              </w:rPr>
            </w:pPr>
          </w:p>
          <w:p w:rsidR="00A22E62" w:rsidRPr="00855716" w:rsidRDefault="00A22E62" w:rsidP="008C40AB">
            <w:pPr>
              <w:pStyle w:val="Pagrindinistekstas"/>
              <w:snapToGrid w:val="0"/>
              <w:rPr>
                <w:color w:val="000000"/>
                <w:szCs w:val="24"/>
              </w:rPr>
            </w:pPr>
          </w:p>
          <w:p w:rsidR="00A22E62" w:rsidRPr="00855716" w:rsidRDefault="00A22E62" w:rsidP="008C40AB">
            <w:pPr>
              <w:pStyle w:val="Pagrindinistekstas"/>
              <w:snapToGrid w:val="0"/>
              <w:rPr>
                <w:color w:val="000000"/>
                <w:szCs w:val="24"/>
              </w:rPr>
            </w:pPr>
          </w:p>
          <w:p w:rsidR="00A22E62" w:rsidRPr="00855716" w:rsidRDefault="00A22E62" w:rsidP="008C40AB">
            <w:pPr>
              <w:pStyle w:val="Pagrindinistekstas"/>
              <w:snapToGrid w:val="0"/>
              <w:rPr>
                <w:color w:val="000000"/>
                <w:szCs w:val="24"/>
              </w:rPr>
            </w:pPr>
          </w:p>
          <w:p w:rsidR="00A22E62" w:rsidRPr="00855716" w:rsidRDefault="00A22E62" w:rsidP="008C40AB">
            <w:pPr>
              <w:pStyle w:val="Pagrindinistekstas"/>
              <w:snapToGrid w:val="0"/>
              <w:rPr>
                <w:color w:val="000000"/>
                <w:szCs w:val="24"/>
              </w:rPr>
            </w:pPr>
          </w:p>
          <w:p w:rsidR="00A22E62" w:rsidRPr="00855716" w:rsidRDefault="00A22E62" w:rsidP="008C40AB">
            <w:pPr>
              <w:pStyle w:val="Pagrindinistekstas"/>
              <w:snapToGrid w:val="0"/>
              <w:rPr>
                <w:color w:val="000000"/>
                <w:szCs w:val="24"/>
              </w:rPr>
            </w:pPr>
          </w:p>
          <w:p w:rsidR="00A22E62" w:rsidRPr="00855716" w:rsidRDefault="00A22E62" w:rsidP="008C40AB">
            <w:pPr>
              <w:pStyle w:val="Pagrindinistekstas"/>
              <w:snapToGrid w:val="0"/>
              <w:rPr>
                <w:color w:val="000000"/>
                <w:szCs w:val="24"/>
              </w:rPr>
            </w:pPr>
          </w:p>
          <w:p w:rsidR="00A22E62" w:rsidRPr="00855716" w:rsidRDefault="00A22E62" w:rsidP="008C40AB">
            <w:pPr>
              <w:pStyle w:val="Pagrindinistekstas"/>
              <w:snapToGrid w:val="0"/>
              <w:rPr>
                <w:color w:val="000000"/>
                <w:szCs w:val="24"/>
              </w:rPr>
            </w:pPr>
          </w:p>
          <w:p w:rsidR="00A22E62" w:rsidRPr="00855716" w:rsidRDefault="00A22E62" w:rsidP="008C40AB">
            <w:pPr>
              <w:pStyle w:val="Pagrindinistekstas"/>
              <w:snapToGrid w:val="0"/>
              <w:rPr>
                <w:color w:val="000000"/>
                <w:szCs w:val="24"/>
              </w:rPr>
            </w:pPr>
          </w:p>
          <w:p w:rsidR="00A22E62" w:rsidRPr="00855716" w:rsidRDefault="00A22E62" w:rsidP="008C40AB">
            <w:pPr>
              <w:pStyle w:val="Pagrindinistekstas"/>
              <w:snapToGrid w:val="0"/>
              <w:rPr>
                <w:color w:val="000000"/>
                <w:szCs w:val="24"/>
              </w:rPr>
            </w:pPr>
          </w:p>
          <w:p w:rsidR="00A22E62" w:rsidRPr="00855716" w:rsidRDefault="00A22E62" w:rsidP="008C40AB">
            <w:pPr>
              <w:pStyle w:val="Pagrindinistekstas"/>
              <w:snapToGrid w:val="0"/>
              <w:rPr>
                <w:color w:val="000000"/>
                <w:szCs w:val="24"/>
              </w:rPr>
            </w:pPr>
          </w:p>
          <w:p w:rsidR="00A22E62" w:rsidRPr="00855716" w:rsidRDefault="00A22E62" w:rsidP="008C40AB">
            <w:pPr>
              <w:pStyle w:val="Pagrindinistekstas"/>
              <w:snapToGrid w:val="0"/>
              <w:rPr>
                <w:color w:val="000000"/>
                <w:szCs w:val="24"/>
              </w:rPr>
            </w:pPr>
          </w:p>
          <w:p w:rsidR="00A22E62" w:rsidRPr="00855716" w:rsidRDefault="00A22E62" w:rsidP="008C40AB">
            <w:pPr>
              <w:pStyle w:val="Pagrindinistekstas"/>
              <w:snapToGrid w:val="0"/>
              <w:rPr>
                <w:color w:val="000000"/>
                <w:szCs w:val="24"/>
              </w:rPr>
            </w:pPr>
          </w:p>
          <w:p w:rsidR="00A22E62" w:rsidRPr="00855716" w:rsidRDefault="00A22E62" w:rsidP="008C40AB">
            <w:pPr>
              <w:pStyle w:val="Pagrindinistekstas"/>
              <w:snapToGrid w:val="0"/>
              <w:rPr>
                <w:color w:val="000000"/>
                <w:szCs w:val="24"/>
              </w:rPr>
            </w:pPr>
          </w:p>
          <w:p w:rsidR="00A22E62" w:rsidRPr="00855716" w:rsidRDefault="00A22E62" w:rsidP="008C40AB">
            <w:pPr>
              <w:pStyle w:val="Pagrindinistekstas"/>
              <w:snapToGrid w:val="0"/>
              <w:rPr>
                <w:color w:val="000000"/>
                <w:szCs w:val="24"/>
              </w:rPr>
            </w:pPr>
          </w:p>
        </w:tc>
        <w:tc>
          <w:tcPr>
            <w:tcW w:w="1559" w:type="dxa"/>
            <w:tcBorders>
              <w:top w:val="single" w:sz="4" w:space="0" w:color="000000"/>
              <w:left w:val="single" w:sz="4" w:space="0" w:color="000000"/>
              <w:bottom w:val="single" w:sz="4" w:space="0" w:color="000000"/>
            </w:tcBorders>
            <w:shd w:val="clear" w:color="auto" w:fill="auto"/>
            <w:vAlign w:val="center"/>
          </w:tcPr>
          <w:p w:rsidR="00A22E62" w:rsidRPr="00855716" w:rsidRDefault="00A22E62" w:rsidP="008C40AB">
            <w:pPr>
              <w:pStyle w:val="Pagrindinistekstas"/>
              <w:snapToGrid w:val="0"/>
              <w:rPr>
                <w:color w:val="000000"/>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2E62" w:rsidRPr="00855716" w:rsidRDefault="00A22E62" w:rsidP="008C40AB">
            <w:pPr>
              <w:pStyle w:val="Pagrindinistekstas"/>
              <w:snapToGrid w:val="0"/>
              <w:rPr>
                <w:color w:val="000000"/>
                <w:szCs w:val="24"/>
              </w:rPr>
            </w:pPr>
          </w:p>
        </w:tc>
      </w:tr>
    </w:tbl>
    <w:p w:rsidR="00A22E62" w:rsidRDefault="00A22E62" w:rsidP="00A22E62">
      <w:pPr>
        <w:suppressAutoHyphens w:val="0"/>
        <w:ind w:left="4962"/>
        <w:jc w:val="both"/>
        <w:rPr>
          <w:lang w:eastAsia="lt-LT"/>
        </w:rPr>
      </w:pPr>
      <w:r w:rsidRPr="00AE68C3">
        <w:rPr>
          <w:lang w:eastAsia="lt-LT"/>
        </w:rPr>
        <w:lastRenderedPageBreak/>
        <w:t>Vilkaviškio</w:t>
      </w:r>
      <w:r>
        <w:rPr>
          <w:lang w:eastAsia="lt-LT"/>
        </w:rPr>
        <w:t xml:space="preserve"> r. Kybartų „Saulės“ progimnazijos</w:t>
      </w:r>
    </w:p>
    <w:p w:rsidR="00A22E62" w:rsidRDefault="00A22E62" w:rsidP="00A22E62">
      <w:pPr>
        <w:suppressAutoHyphens w:val="0"/>
        <w:ind w:left="4962"/>
        <w:jc w:val="both"/>
        <w:rPr>
          <w:lang w:eastAsia="lt-LT"/>
        </w:rPr>
      </w:pPr>
      <w:r>
        <w:rPr>
          <w:lang w:eastAsia="lt-LT"/>
        </w:rPr>
        <w:t>Ekstremaliųjų situacijų valdymo plano</w:t>
      </w:r>
    </w:p>
    <w:p w:rsidR="00A22E62" w:rsidRPr="00A22E62" w:rsidRDefault="00A22E62" w:rsidP="00A22E62">
      <w:pPr>
        <w:pStyle w:val="Antrat2"/>
        <w:numPr>
          <w:ilvl w:val="0"/>
          <w:numId w:val="0"/>
        </w:numPr>
        <w:spacing w:before="0" w:after="0"/>
        <w:ind w:left="4962"/>
        <w:jc w:val="both"/>
        <w:rPr>
          <w:rFonts w:ascii="Times New Roman" w:hAnsi="Times New Roman" w:cs="Times New Roman"/>
          <w:b w:val="0"/>
          <w:i w:val="0"/>
          <w:sz w:val="24"/>
          <w:szCs w:val="24"/>
        </w:rPr>
      </w:pPr>
      <w:bookmarkStart w:id="100" w:name="_Toc466297415"/>
      <w:bookmarkStart w:id="101" w:name="_Toc469486629"/>
      <w:bookmarkStart w:id="102" w:name="_Toc469487045"/>
      <w:r w:rsidRPr="00A22E62">
        <w:rPr>
          <w:rFonts w:ascii="Times New Roman" w:hAnsi="Times New Roman" w:cs="Times New Roman"/>
          <w:b w:val="0"/>
          <w:i w:val="0"/>
          <w:sz w:val="24"/>
          <w:szCs w:val="24"/>
          <w:lang w:eastAsia="lt-LT"/>
        </w:rPr>
        <w:t>1</w:t>
      </w:r>
      <w:r w:rsidR="00F015F3">
        <w:rPr>
          <w:rFonts w:ascii="Times New Roman" w:hAnsi="Times New Roman" w:cs="Times New Roman"/>
          <w:b w:val="0"/>
          <w:i w:val="0"/>
          <w:sz w:val="24"/>
          <w:szCs w:val="24"/>
          <w:lang w:eastAsia="lt-LT"/>
        </w:rPr>
        <w:t>5</w:t>
      </w:r>
      <w:r w:rsidRPr="00A22E62">
        <w:rPr>
          <w:rFonts w:ascii="Times New Roman" w:hAnsi="Times New Roman" w:cs="Times New Roman"/>
          <w:b w:val="0"/>
          <w:i w:val="0"/>
          <w:sz w:val="24"/>
          <w:szCs w:val="24"/>
          <w:lang w:eastAsia="lt-LT"/>
        </w:rPr>
        <w:t xml:space="preserve"> priedas</w:t>
      </w:r>
      <w:bookmarkEnd w:id="100"/>
      <w:bookmarkEnd w:id="101"/>
      <w:bookmarkEnd w:id="102"/>
    </w:p>
    <w:p w:rsidR="00A22E62" w:rsidRPr="00B51A52" w:rsidRDefault="00A22E62" w:rsidP="00A22E62"/>
    <w:p w:rsidR="00A22E62" w:rsidRPr="00184D59" w:rsidRDefault="00A22E62" w:rsidP="00A22E62">
      <w:pPr>
        <w:pStyle w:val="Antrat2"/>
        <w:numPr>
          <w:ilvl w:val="0"/>
          <w:numId w:val="0"/>
        </w:numPr>
        <w:spacing w:before="0" w:after="0"/>
        <w:jc w:val="center"/>
        <w:rPr>
          <w:rFonts w:ascii="Times New Roman" w:hAnsi="Times New Roman" w:cs="Times New Roman"/>
          <w:i w:val="0"/>
          <w:sz w:val="24"/>
          <w:szCs w:val="24"/>
        </w:rPr>
      </w:pPr>
      <w:bookmarkStart w:id="103" w:name="_Toc342391266"/>
      <w:bookmarkStart w:id="104" w:name="_Toc466297416"/>
      <w:bookmarkStart w:id="105" w:name="_Toc469486630"/>
      <w:bookmarkStart w:id="106" w:name="_Toc469487046"/>
      <w:r w:rsidRPr="00184D59">
        <w:rPr>
          <w:rFonts w:ascii="Times New Roman" w:hAnsi="Times New Roman" w:cs="Times New Roman"/>
          <w:i w:val="0"/>
          <w:sz w:val="24"/>
          <w:szCs w:val="24"/>
        </w:rPr>
        <w:t>1.7. PLANO KOPIJŲ (PLANO IŠRAŠŲ) PASKIRSTYMAS</w:t>
      </w:r>
      <w:bookmarkEnd w:id="103"/>
      <w:bookmarkEnd w:id="104"/>
      <w:bookmarkEnd w:id="105"/>
      <w:bookmarkEnd w:id="106"/>
    </w:p>
    <w:p w:rsidR="00A22E62" w:rsidRPr="00855716" w:rsidRDefault="00A22E62" w:rsidP="00A22E62">
      <w:pPr>
        <w:pStyle w:val="Pagrindinistekstas"/>
        <w:ind w:firstLine="900"/>
        <w:rPr>
          <w:color w:val="000000"/>
          <w:szCs w:val="24"/>
        </w:rPr>
      </w:pPr>
    </w:p>
    <w:p w:rsidR="00A22E62" w:rsidRDefault="00A22E62" w:rsidP="00A22E62">
      <w:pPr>
        <w:ind w:firstLine="567"/>
        <w:jc w:val="both"/>
        <w:rPr>
          <w:szCs w:val="24"/>
        </w:rPr>
      </w:pPr>
      <w:r w:rsidRPr="00855716">
        <w:rPr>
          <w:szCs w:val="24"/>
        </w:rPr>
        <w:t>Patvirtinto plano kopijos (plano išrašai), kurios išsiųstos (išdalintos) visoms suinteresuotoms institucijoms registruojami lentelėje.</w:t>
      </w:r>
    </w:p>
    <w:p w:rsidR="00CA3903" w:rsidRPr="00855716" w:rsidRDefault="00CA3903" w:rsidP="00A22E62">
      <w:pPr>
        <w:ind w:firstLine="567"/>
        <w:jc w:val="both"/>
        <w:rPr>
          <w:szCs w:val="24"/>
        </w:rPr>
      </w:pPr>
    </w:p>
    <w:tbl>
      <w:tblPr>
        <w:tblW w:w="9639" w:type="dxa"/>
        <w:tblInd w:w="108" w:type="dxa"/>
        <w:tblLayout w:type="fixed"/>
        <w:tblLook w:val="0000" w:firstRow="0" w:lastRow="0" w:firstColumn="0" w:lastColumn="0" w:noHBand="0" w:noVBand="0"/>
      </w:tblPr>
      <w:tblGrid>
        <w:gridCol w:w="709"/>
        <w:gridCol w:w="21"/>
        <w:gridCol w:w="4382"/>
        <w:gridCol w:w="1461"/>
        <w:gridCol w:w="3066"/>
      </w:tblGrid>
      <w:tr w:rsidR="00A22E62" w:rsidRPr="00855716" w:rsidTr="00A22E62">
        <w:trPr>
          <w:trHeight w:val="849"/>
        </w:trPr>
        <w:tc>
          <w:tcPr>
            <w:tcW w:w="730" w:type="dxa"/>
            <w:gridSpan w:val="2"/>
            <w:tcBorders>
              <w:top w:val="single" w:sz="4" w:space="0" w:color="000000"/>
              <w:left w:val="single" w:sz="4" w:space="0" w:color="000000"/>
              <w:bottom w:val="single" w:sz="4" w:space="0" w:color="000000"/>
            </w:tcBorders>
            <w:shd w:val="clear" w:color="auto" w:fill="auto"/>
          </w:tcPr>
          <w:p w:rsidR="00A22E62" w:rsidRPr="00855716" w:rsidRDefault="00A22E62" w:rsidP="00A22E62">
            <w:pPr>
              <w:snapToGrid w:val="0"/>
              <w:jc w:val="center"/>
              <w:rPr>
                <w:b/>
                <w:color w:val="000000"/>
                <w:szCs w:val="24"/>
              </w:rPr>
            </w:pPr>
            <w:proofErr w:type="spellStart"/>
            <w:r w:rsidRPr="00855716">
              <w:rPr>
                <w:b/>
                <w:color w:val="000000"/>
                <w:szCs w:val="24"/>
              </w:rPr>
              <w:t>Eil</w:t>
            </w:r>
            <w:proofErr w:type="spellEnd"/>
            <w:r w:rsidRPr="00855716">
              <w:rPr>
                <w:b/>
                <w:color w:val="000000"/>
                <w:szCs w:val="24"/>
              </w:rPr>
              <w:t xml:space="preserve">. </w:t>
            </w:r>
            <w:proofErr w:type="spellStart"/>
            <w:r w:rsidRPr="00855716">
              <w:rPr>
                <w:b/>
                <w:color w:val="000000"/>
                <w:szCs w:val="24"/>
              </w:rPr>
              <w:t>Nr</w:t>
            </w:r>
            <w:proofErr w:type="spellEnd"/>
            <w:r w:rsidRPr="00855716">
              <w:rPr>
                <w:b/>
                <w:color w:val="000000"/>
                <w:szCs w:val="24"/>
              </w:rPr>
              <w:t>.</w:t>
            </w:r>
          </w:p>
        </w:tc>
        <w:tc>
          <w:tcPr>
            <w:tcW w:w="4382" w:type="dxa"/>
            <w:tcBorders>
              <w:top w:val="single" w:sz="4" w:space="0" w:color="000000"/>
              <w:left w:val="single" w:sz="4" w:space="0" w:color="000000"/>
              <w:bottom w:val="single" w:sz="4" w:space="0" w:color="000000"/>
            </w:tcBorders>
            <w:shd w:val="clear" w:color="auto" w:fill="auto"/>
          </w:tcPr>
          <w:p w:rsidR="00A22E62" w:rsidRPr="00855716" w:rsidRDefault="00A22E62" w:rsidP="00A22E62">
            <w:pPr>
              <w:snapToGrid w:val="0"/>
              <w:jc w:val="center"/>
              <w:rPr>
                <w:b/>
                <w:color w:val="000000"/>
                <w:szCs w:val="24"/>
              </w:rPr>
            </w:pPr>
            <w:r w:rsidRPr="00855716">
              <w:rPr>
                <w:b/>
                <w:color w:val="000000"/>
                <w:szCs w:val="24"/>
              </w:rPr>
              <w:t>Kam pateiktos plano kopijos (plano išrašai), pateikimo būdas</w:t>
            </w:r>
          </w:p>
        </w:tc>
        <w:tc>
          <w:tcPr>
            <w:tcW w:w="1461" w:type="dxa"/>
            <w:tcBorders>
              <w:top w:val="single" w:sz="4" w:space="0" w:color="000000"/>
              <w:left w:val="single" w:sz="4" w:space="0" w:color="000000"/>
              <w:bottom w:val="single" w:sz="4" w:space="0" w:color="000000"/>
            </w:tcBorders>
            <w:shd w:val="clear" w:color="auto" w:fill="auto"/>
          </w:tcPr>
          <w:p w:rsidR="00A22E62" w:rsidRPr="00855716" w:rsidRDefault="00A22E62" w:rsidP="00A22E62">
            <w:pPr>
              <w:snapToGrid w:val="0"/>
              <w:jc w:val="center"/>
              <w:rPr>
                <w:b/>
                <w:color w:val="000000"/>
                <w:szCs w:val="24"/>
              </w:rPr>
            </w:pPr>
            <w:r w:rsidRPr="00855716">
              <w:rPr>
                <w:b/>
                <w:color w:val="000000"/>
                <w:szCs w:val="24"/>
              </w:rPr>
              <w:t>Data</w:t>
            </w:r>
          </w:p>
        </w:tc>
        <w:tc>
          <w:tcPr>
            <w:tcW w:w="3066" w:type="dxa"/>
            <w:tcBorders>
              <w:top w:val="single" w:sz="4" w:space="0" w:color="000000"/>
              <w:left w:val="single" w:sz="4" w:space="0" w:color="000000"/>
              <w:right w:val="single" w:sz="4" w:space="0" w:color="000000"/>
            </w:tcBorders>
            <w:shd w:val="clear" w:color="auto" w:fill="auto"/>
          </w:tcPr>
          <w:p w:rsidR="00A22E62" w:rsidRPr="00855716" w:rsidRDefault="00A22E62" w:rsidP="00A22E62">
            <w:pPr>
              <w:pStyle w:val="Antrats"/>
              <w:snapToGrid w:val="0"/>
              <w:jc w:val="center"/>
              <w:rPr>
                <w:b/>
                <w:color w:val="000000"/>
                <w:szCs w:val="24"/>
              </w:rPr>
            </w:pPr>
            <w:r w:rsidRPr="00855716">
              <w:rPr>
                <w:b/>
                <w:color w:val="000000"/>
                <w:szCs w:val="24"/>
              </w:rPr>
              <w:t>Atsakingo asmens pareigos, vardas, pavardė, parašas</w:t>
            </w:r>
          </w:p>
        </w:tc>
      </w:tr>
      <w:tr w:rsidR="00A22E62" w:rsidRPr="00855716" w:rsidTr="008C40AB">
        <w:trPr>
          <w:cantSplit/>
          <w:trHeight w:val="385"/>
        </w:trPr>
        <w:tc>
          <w:tcPr>
            <w:tcW w:w="963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A22E62" w:rsidRPr="00855716" w:rsidRDefault="00A22E62" w:rsidP="008C40AB">
            <w:pPr>
              <w:snapToGrid w:val="0"/>
              <w:jc w:val="both"/>
              <w:rPr>
                <w:b/>
                <w:color w:val="000000"/>
                <w:szCs w:val="24"/>
              </w:rPr>
            </w:pPr>
            <w:r w:rsidRPr="00855716">
              <w:rPr>
                <w:b/>
                <w:color w:val="000000"/>
                <w:szCs w:val="24"/>
              </w:rPr>
              <w:t>Plano kopijos:</w:t>
            </w:r>
          </w:p>
        </w:tc>
      </w:tr>
      <w:tr w:rsidR="00A22E62" w:rsidRPr="00855716" w:rsidTr="008C40AB">
        <w:trPr>
          <w:trHeight w:val="619"/>
        </w:trPr>
        <w:tc>
          <w:tcPr>
            <w:tcW w:w="709" w:type="dxa"/>
            <w:tcBorders>
              <w:top w:val="single" w:sz="4" w:space="0" w:color="000000"/>
              <w:left w:val="single" w:sz="4" w:space="0" w:color="000000"/>
              <w:bottom w:val="single" w:sz="4" w:space="0" w:color="000000"/>
            </w:tcBorders>
            <w:shd w:val="clear" w:color="auto" w:fill="auto"/>
          </w:tcPr>
          <w:p w:rsidR="00A22E62" w:rsidRPr="00AC48C9" w:rsidRDefault="00A22E62" w:rsidP="008C40AB">
            <w:pPr>
              <w:snapToGrid w:val="0"/>
              <w:rPr>
                <w:color w:val="000000"/>
                <w:szCs w:val="24"/>
              </w:rPr>
            </w:pPr>
            <w:r w:rsidRPr="00AC48C9">
              <w:rPr>
                <w:color w:val="000000"/>
                <w:szCs w:val="24"/>
              </w:rPr>
              <w:t>1.</w:t>
            </w:r>
          </w:p>
          <w:p w:rsidR="00A22E62" w:rsidRPr="00AC48C9" w:rsidRDefault="00A22E62" w:rsidP="008C40AB">
            <w:pPr>
              <w:snapToGrid w:val="0"/>
              <w:rPr>
                <w:color w:val="000000"/>
                <w:szCs w:val="24"/>
              </w:rPr>
            </w:pPr>
          </w:p>
        </w:tc>
        <w:tc>
          <w:tcPr>
            <w:tcW w:w="4403" w:type="dxa"/>
            <w:gridSpan w:val="2"/>
            <w:tcBorders>
              <w:top w:val="single" w:sz="4" w:space="0" w:color="000000"/>
              <w:left w:val="single" w:sz="4" w:space="0" w:color="000000"/>
              <w:bottom w:val="single" w:sz="4" w:space="0" w:color="000000"/>
            </w:tcBorders>
            <w:shd w:val="clear" w:color="auto" w:fill="auto"/>
          </w:tcPr>
          <w:p w:rsidR="00A22E62" w:rsidRPr="000A6C1A" w:rsidRDefault="00A22E62" w:rsidP="008C40AB">
            <w:pPr>
              <w:pStyle w:val="Antrats"/>
              <w:jc w:val="both"/>
              <w:rPr>
                <w:szCs w:val="24"/>
              </w:rPr>
            </w:pPr>
            <w:r>
              <w:rPr>
                <w:szCs w:val="24"/>
              </w:rPr>
              <w:t>Vilkaviškio rajono savivaldybės administracija (</w:t>
            </w:r>
            <w:proofErr w:type="spellStart"/>
            <w:r>
              <w:rPr>
                <w:szCs w:val="24"/>
              </w:rPr>
              <w:t>el</w:t>
            </w:r>
            <w:proofErr w:type="spellEnd"/>
            <w:r>
              <w:rPr>
                <w:szCs w:val="24"/>
              </w:rPr>
              <w:t>. paštu)</w:t>
            </w:r>
          </w:p>
        </w:tc>
        <w:tc>
          <w:tcPr>
            <w:tcW w:w="1461" w:type="dxa"/>
            <w:tcBorders>
              <w:top w:val="single" w:sz="4" w:space="0" w:color="000000"/>
              <w:left w:val="single" w:sz="4" w:space="0" w:color="000000"/>
              <w:bottom w:val="single" w:sz="4" w:space="0" w:color="000000"/>
            </w:tcBorders>
            <w:shd w:val="clear" w:color="auto" w:fill="auto"/>
          </w:tcPr>
          <w:p w:rsidR="00A22E62" w:rsidRPr="00AC48C9" w:rsidRDefault="00A22E62" w:rsidP="008C40AB">
            <w:pPr>
              <w:snapToGrid w:val="0"/>
              <w:rPr>
                <w:color w:val="000000"/>
                <w:szCs w:val="24"/>
              </w:rPr>
            </w:pPr>
          </w:p>
        </w:tc>
        <w:tc>
          <w:tcPr>
            <w:tcW w:w="3066" w:type="dxa"/>
            <w:tcBorders>
              <w:top w:val="single" w:sz="4" w:space="0" w:color="000000"/>
              <w:left w:val="single" w:sz="4" w:space="0" w:color="000000"/>
              <w:bottom w:val="single" w:sz="4" w:space="0" w:color="000000"/>
              <w:right w:val="single" w:sz="4" w:space="0" w:color="000000"/>
            </w:tcBorders>
            <w:shd w:val="clear" w:color="auto" w:fill="auto"/>
          </w:tcPr>
          <w:p w:rsidR="00A22E62" w:rsidRDefault="00A22E62" w:rsidP="008C40AB">
            <w:pPr>
              <w:pStyle w:val="Antrats"/>
              <w:snapToGrid w:val="0"/>
              <w:rPr>
                <w:color w:val="000000"/>
                <w:szCs w:val="24"/>
              </w:rPr>
            </w:pPr>
            <w:r>
              <w:rPr>
                <w:color w:val="000000"/>
                <w:szCs w:val="24"/>
              </w:rPr>
              <w:t>Vyriausiasis civilinės saugos specialistas</w:t>
            </w:r>
          </w:p>
          <w:p w:rsidR="00A22E62" w:rsidRPr="00855716" w:rsidRDefault="00A22E62" w:rsidP="008C40AB">
            <w:pPr>
              <w:pStyle w:val="Antrats"/>
              <w:jc w:val="both"/>
              <w:rPr>
                <w:b/>
                <w:color w:val="000000"/>
                <w:szCs w:val="24"/>
              </w:rPr>
            </w:pPr>
          </w:p>
        </w:tc>
      </w:tr>
      <w:tr w:rsidR="00A22E62" w:rsidRPr="00855716" w:rsidTr="008C40AB">
        <w:trPr>
          <w:trHeight w:val="415"/>
        </w:trPr>
        <w:tc>
          <w:tcPr>
            <w:tcW w:w="709" w:type="dxa"/>
            <w:tcBorders>
              <w:top w:val="single" w:sz="4" w:space="0" w:color="000000"/>
              <w:left w:val="single" w:sz="4" w:space="0" w:color="000000"/>
              <w:bottom w:val="single" w:sz="4" w:space="0" w:color="000000"/>
            </w:tcBorders>
            <w:shd w:val="clear" w:color="auto" w:fill="auto"/>
          </w:tcPr>
          <w:p w:rsidR="00A22E62" w:rsidRPr="00AC48C9" w:rsidRDefault="00A22E62" w:rsidP="008C40AB">
            <w:pPr>
              <w:snapToGrid w:val="0"/>
              <w:rPr>
                <w:color w:val="000000"/>
                <w:szCs w:val="24"/>
              </w:rPr>
            </w:pPr>
            <w:r w:rsidRPr="00AC48C9">
              <w:rPr>
                <w:color w:val="000000"/>
                <w:szCs w:val="24"/>
              </w:rPr>
              <w:t>2</w:t>
            </w:r>
            <w:r>
              <w:rPr>
                <w:color w:val="000000"/>
                <w:szCs w:val="24"/>
              </w:rPr>
              <w:t>.</w:t>
            </w:r>
          </w:p>
        </w:tc>
        <w:tc>
          <w:tcPr>
            <w:tcW w:w="4403" w:type="dxa"/>
            <w:gridSpan w:val="2"/>
            <w:tcBorders>
              <w:top w:val="single" w:sz="4" w:space="0" w:color="000000"/>
              <w:left w:val="single" w:sz="4" w:space="0" w:color="000000"/>
              <w:bottom w:val="single" w:sz="4" w:space="0" w:color="000000"/>
            </w:tcBorders>
            <w:shd w:val="clear" w:color="auto" w:fill="auto"/>
          </w:tcPr>
          <w:p w:rsidR="00A22E62" w:rsidRDefault="00A22E62" w:rsidP="008C40AB">
            <w:pPr>
              <w:jc w:val="both"/>
            </w:pPr>
            <w:r>
              <w:t>Marijampolės apskrities</w:t>
            </w:r>
          </w:p>
          <w:p w:rsidR="00A22E62" w:rsidRDefault="00A22E62" w:rsidP="008C40AB">
            <w:pPr>
              <w:jc w:val="both"/>
            </w:pPr>
            <w:r>
              <w:t>Vyriausiojo policijos komisariato</w:t>
            </w:r>
          </w:p>
          <w:p w:rsidR="00A22E62" w:rsidRDefault="00A22E62" w:rsidP="008C40AB">
            <w:pPr>
              <w:jc w:val="both"/>
            </w:pPr>
            <w:r>
              <w:t>Vilkaviškio rajono Policijos komisariatas</w:t>
            </w:r>
          </w:p>
          <w:p w:rsidR="00A22E62" w:rsidRPr="00A00839" w:rsidRDefault="00A22E62" w:rsidP="008C40AB">
            <w:pPr>
              <w:jc w:val="both"/>
            </w:pPr>
            <w:r>
              <w:rPr>
                <w:szCs w:val="24"/>
              </w:rPr>
              <w:t>(</w:t>
            </w:r>
            <w:proofErr w:type="spellStart"/>
            <w:r>
              <w:rPr>
                <w:szCs w:val="24"/>
              </w:rPr>
              <w:t>el</w:t>
            </w:r>
            <w:proofErr w:type="spellEnd"/>
            <w:r>
              <w:rPr>
                <w:szCs w:val="24"/>
              </w:rPr>
              <w:t>. paštu)</w:t>
            </w:r>
          </w:p>
        </w:tc>
        <w:tc>
          <w:tcPr>
            <w:tcW w:w="1461" w:type="dxa"/>
            <w:tcBorders>
              <w:top w:val="single" w:sz="4" w:space="0" w:color="000000"/>
              <w:left w:val="single" w:sz="4" w:space="0" w:color="000000"/>
              <w:bottom w:val="single" w:sz="4" w:space="0" w:color="000000"/>
            </w:tcBorders>
            <w:shd w:val="clear" w:color="auto" w:fill="auto"/>
          </w:tcPr>
          <w:p w:rsidR="00A22E62" w:rsidRPr="00AC48C9" w:rsidRDefault="00A22E62" w:rsidP="008C40AB">
            <w:pPr>
              <w:snapToGrid w:val="0"/>
              <w:rPr>
                <w:color w:val="000000"/>
                <w:szCs w:val="24"/>
              </w:rPr>
            </w:pPr>
          </w:p>
        </w:tc>
        <w:tc>
          <w:tcPr>
            <w:tcW w:w="3066" w:type="dxa"/>
            <w:tcBorders>
              <w:top w:val="single" w:sz="4" w:space="0" w:color="000000"/>
              <w:left w:val="single" w:sz="4" w:space="0" w:color="000000"/>
              <w:bottom w:val="single" w:sz="4" w:space="0" w:color="000000"/>
              <w:right w:val="single" w:sz="4" w:space="0" w:color="000000"/>
            </w:tcBorders>
            <w:shd w:val="clear" w:color="auto" w:fill="auto"/>
          </w:tcPr>
          <w:p w:rsidR="00A22E62" w:rsidRPr="00855716" w:rsidRDefault="00A22E62" w:rsidP="008C40AB">
            <w:pPr>
              <w:pStyle w:val="Antrats"/>
              <w:jc w:val="both"/>
              <w:rPr>
                <w:b/>
                <w:color w:val="000000"/>
                <w:szCs w:val="24"/>
              </w:rPr>
            </w:pPr>
          </w:p>
        </w:tc>
      </w:tr>
      <w:tr w:rsidR="00A22E62" w:rsidRPr="00855716" w:rsidTr="008C40AB">
        <w:trPr>
          <w:trHeight w:val="549"/>
        </w:trPr>
        <w:tc>
          <w:tcPr>
            <w:tcW w:w="709" w:type="dxa"/>
            <w:tcBorders>
              <w:top w:val="single" w:sz="4" w:space="0" w:color="000000"/>
              <w:left w:val="single" w:sz="4" w:space="0" w:color="000000"/>
              <w:bottom w:val="single" w:sz="4" w:space="0" w:color="000000"/>
            </w:tcBorders>
            <w:shd w:val="clear" w:color="auto" w:fill="auto"/>
          </w:tcPr>
          <w:p w:rsidR="00A22E62" w:rsidRPr="00AC48C9" w:rsidRDefault="00A22E62" w:rsidP="008C40AB">
            <w:pPr>
              <w:snapToGrid w:val="0"/>
              <w:rPr>
                <w:color w:val="000000"/>
                <w:szCs w:val="24"/>
              </w:rPr>
            </w:pPr>
            <w:r>
              <w:rPr>
                <w:color w:val="000000"/>
                <w:szCs w:val="24"/>
              </w:rPr>
              <w:t>3.</w:t>
            </w:r>
          </w:p>
        </w:tc>
        <w:tc>
          <w:tcPr>
            <w:tcW w:w="4403" w:type="dxa"/>
            <w:gridSpan w:val="2"/>
            <w:tcBorders>
              <w:top w:val="single" w:sz="4" w:space="0" w:color="000000"/>
              <w:left w:val="single" w:sz="4" w:space="0" w:color="000000"/>
              <w:bottom w:val="single" w:sz="4" w:space="0" w:color="000000"/>
            </w:tcBorders>
            <w:shd w:val="clear" w:color="auto" w:fill="auto"/>
          </w:tcPr>
          <w:p w:rsidR="00A22E62" w:rsidRPr="000A6C1A" w:rsidRDefault="00A22E62" w:rsidP="008C40AB">
            <w:pPr>
              <w:pStyle w:val="Antrats"/>
              <w:jc w:val="both"/>
              <w:rPr>
                <w:szCs w:val="24"/>
              </w:rPr>
            </w:pPr>
            <w:r w:rsidRPr="00AA066E">
              <w:rPr>
                <w:szCs w:val="24"/>
              </w:rPr>
              <w:t xml:space="preserve">Vilkaviškio </w:t>
            </w:r>
            <w:r>
              <w:rPr>
                <w:szCs w:val="24"/>
              </w:rPr>
              <w:t>priešgaisrinės gelbėjimo tarnyba (</w:t>
            </w:r>
            <w:proofErr w:type="spellStart"/>
            <w:r>
              <w:rPr>
                <w:szCs w:val="24"/>
              </w:rPr>
              <w:t>el</w:t>
            </w:r>
            <w:proofErr w:type="spellEnd"/>
            <w:r>
              <w:rPr>
                <w:szCs w:val="24"/>
              </w:rPr>
              <w:t>. paštu)</w:t>
            </w:r>
          </w:p>
        </w:tc>
        <w:tc>
          <w:tcPr>
            <w:tcW w:w="1461" w:type="dxa"/>
            <w:tcBorders>
              <w:top w:val="single" w:sz="4" w:space="0" w:color="000000"/>
              <w:left w:val="single" w:sz="4" w:space="0" w:color="000000"/>
              <w:bottom w:val="single" w:sz="4" w:space="0" w:color="000000"/>
            </w:tcBorders>
            <w:shd w:val="clear" w:color="auto" w:fill="auto"/>
          </w:tcPr>
          <w:p w:rsidR="00A22E62" w:rsidRPr="00AC48C9" w:rsidRDefault="00A22E62" w:rsidP="008C40AB">
            <w:pPr>
              <w:snapToGrid w:val="0"/>
              <w:rPr>
                <w:color w:val="000000"/>
                <w:szCs w:val="24"/>
              </w:rPr>
            </w:pPr>
          </w:p>
        </w:tc>
        <w:tc>
          <w:tcPr>
            <w:tcW w:w="3066" w:type="dxa"/>
            <w:tcBorders>
              <w:top w:val="single" w:sz="4" w:space="0" w:color="000000"/>
              <w:left w:val="single" w:sz="4" w:space="0" w:color="000000"/>
              <w:bottom w:val="single" w:sz="4" w:space="0" w:color="000000"/>
              <w:right w:val="single" w:sz="4" w:space="0" w:color="000000"/>
            </w:tcBorders>
            <w:shd w:val="clear" w:color="auto" w:fill="auto"/>
          </w:tcPr>
          <w:p w:rsidR="00A22E62" w:rsidRPr="00855716" w:rsidRDefault="00A22E62" w:rsidP="008C40AB">
            <w:pPr>
              <w:pStyle w:val="Antrats"/>
              <w:jc w:val="both"/>
              <w:rPr>
                <w:b/>
                <w:color w:val="000000"/>
                <w:szCs w:val="24"/>
              </w:rPr>
            </w:pPr>
          </w:p>
        </w:tc>
      </w:tr>
      <w:tr w:rsidR="00A22E62" w:rsidRPr="00855716" w:rsidTr="008C40AB">
        <w:trPr>
          <w:trHeight w:val="699"/>
        </w:trPr>
        <w:tc>
          <w:tcPr>
            <w:tcW w:w="709" w:type="dxa"/>
            <w:tcBorders>
              <w:top w:val="single" w:sz="4" w:space="0" w:color="000000"/>
              <w:left w:val="single" w:sz="4" w:space="0" w:color="000000"/>
              <w:bottom w:val="single" w:sz="4" w:space="0" w:color="000000"/>
            </w:tcBorders>
            <w:shd w:val="clear" w:color="auto" w:fill="auto"/>
          </w:tcPr>
          <w:p w:rsidR="00A22E62" w:rsidRDefault="00A22E62" w:rsidP="008C40AB">
            <w:pPr>
              <w:snapToGrid w:val="0"/>
              <w:rPr>
                <w:color w:val="000000"/>
                <w:szCs w:val="24"/>
              </w:rPr>
            </w:pPr>
            <w:r>
              <w:rPr>
                <w:color w:val="000000"/>
                <w:szCs w:val="24"/>
              </w:rPr>
              <w:t>4.</w:t>
            </w:r>
          </w:p>
          <w:p w:rsidR="00A22E62" w:rsidRPr="00AC48C9" w:rsidRDefault="00A22E62" w:rsidP="008C40AB">
            <w:pPr>
              <w:snapToGrid w:val="0"/>
              <w:rPr>
                <w:color w:val="000000"/>
                <w:szCs w:val="24"/>
              </w:rPr>
            </w:pPr>
          </w:p>
        </w:tc>
        <w:tc>
          <w:tcPr>
            <w:tcW w:w="4403" w:type="dxa"/>
            <w:gridSpan w:val="2"/>
            <w:tcBorders>
              <w:top w:val="single" w:sz="4" w:space="0" w:color="000000"/>
              <w:left w:val="single" w:sz="4" w:space="0" w:color="000000"/>
              <w:bottom w:val="single" w:sz="4" w:space="0" w:color="000000"/>
            </w:tcBorders>
            <w:shd w:val="clear" w:color="auto" w:fill="auto"/>
          </w:tcPr>
          <w:p w:rsidR="00A22E62" w:rsidRPr="000A6C1A" w:rsidRDefault="00A22E62" w:rsidP="008C40AB">
            <w:pPr>
              <w:pStyle w:val="Antrats"/>
              <w:jc w:val="both"/>
              <w:rPr>
                <w:szCs w:val="24"/>
              </w:rPr>
            </w:pPr>
            <w:r>
              <w:t>Marijampolės regiono aplinkos apsaugos departamento Vilkaviškio agentūra</w:t>
            </w:r>
            <w:r>
              <w:rPr>
                <w:szCs w:val="24"/>
              </w:rPr>
              <w:t xml:space="preserve"> (</w:t>
            </w:r>
            <w:proofErr w:type="spellStart"/>
            <w:r>
              <w:rPr>
                <w:szCs w:val="24"/>
              </w:rPr>
              <w:t>el</w:t>
            </w:r>
            <w:proofErr w:type="spellEnd"/>
            <w:r>
              <w:rPr>
                <w:szCs w:val="24"/>
              </w:rPr>
              <w:t>. paštu)</w:t>
            </w:r>
          </w:p>
        </w:tc>
        <w:tc>
          <w:tcPr>
            <w:tcW w:w="1461" w:type="dxa"/>
            <w:tcBorders>
              <w:top w:val="single" w:sz="4" w:space="0" w:color="000000"/>
              <w:left w:val="single" w:sz="4" w:space="0" w:color="000000"/>
              <w:bottom w:val="single" w:sz="4" w:space="0" w:color="000000"/>
            </w:tcBorders>
            <w:shd w:val="clear" w:color="auto" w:fill="auto"/>
          </w:tcPr>
          <w:p w:rsidR="00A22E62" w:rsidRPr="00AC48C9" w:rsidRDefault="00A22E62" w:rsidP="008C40AB">
            <w:pPr>
              <w:snapToGrid w:val="0"/>
              <w:rPr>
                <w:color w:val="000000"/>
                <w:szCs w:val="24"/>
              </w:rPr>
            </w:pPr>
          </w:p>
        </w:tc>
        <w:tc>
          <w:tcPr>
            <w:tcW w:w="3066" w:type="dxa"/>
            <w:tcBorders>
              <w:top w:val="single" w:sz="4" w:space="0" w:color="000000"/>
              <w:left w:val="single" w:sz="4" w:space="0" w:color="000000"/>
              <w:bottom w:val="single" w:sz="4" w:space="0" w:color="000000"/>
              <w:right w:val="single" w:sz="4" w:space="0" w:color="000000"/>
            </w:tcBorders>
            <w:shd w:val="clear" w:color="auto" w:fill="auto"/>
          </w:tcPr>
          <w:p w:rsidR="00A22E62" w:rsidRPr="00855716" w:rsidRDefault="00A22E62" w:rsidP="008C40AB">
            <w:pPr>
              <w:pStyle w:val="Antrats"/>
              <w:jc w:val="both"/>
              <w:rPr>
                <w:b/>
                <w:color w:val="000000"/>
                <w:szCs w:val="24"/>
              </w:rPr>
            </w:pPr>
          </w:p>
        </w:tc>
      </w:tr>
      <w:tr w:rsidR="00A22E62" w:rsidRPr="00855716" w:rsidTr="008C40AB">
        <w:trPr>
          <w:trHeight w:val="695"/>
        </w:trPr>
        <w:tc>
          <w:tcPr>
            <w:tcW w:w="709" w:type="dxa"/>
            <w:tcBorders>
              <w:top w:val="single" w:sz="4" w:space="0" w:color="000000"/>
              <w:left w:val="single" w:sz="4" w:space="0" w:color="000000"/>
              <w:bottom w:val="single" w:sz="4" w:space="0" w:color="000000"/>
            </w:tcBorders>
            <w:shd w:val="clear" w:color="auto" w:fill="auto"/>
          </w:tcPr>
          <w:p w:rsidR="00A22E62" w:rsidRDefault="00A22E62" w:rsidP="008C40AB">
            <w:pPr>
              <w:snapToGrid w:val="0"/>
              <w:rPr>
                <w:color w:val="000000"/>
                <w:szCs w:val="24"/>
              </w:rPr>
            </w:pPr>
            <w:r>
              <w:rPr>
                <w:color w:val="000000"/>
                <w:szCs w:val="24"/>
              </w:rPr>
              <w:t>5.</w:t>
            </w:r>
          </w:p>
          <w:p w:rsidR="00A22E62" w:rsidRPr="00AC48C9" w:rsidRDefault="00A22E62" w:rsidP="008C40AB">
            <w:pPr>
              <w:snapToGrid w:val="0"/>
              <w:rPr>
                <w:color w:val="000000"/>
                <w:szCs w:val="24"/>
              </w:rPr>
            </w:pPr>
          </w:p>
        </w:tc>
        <w:tc>
          <w:tcPr>
            <w:tcW w:w="4403" w:type="dxa"/>
            <w:gridSpan w:val="2"/>
            <w:tcBorders>
              <w:top w:val="single" w:sz="4" w:space="0" w:color="000000"/>
              <w:left w:val="single" w:sz="4" w:space="0" w:color="000000"/>
              <w:bottom w:val="single" w:sz="4" w:space="0" w:color="000000"/>
            </w:tcBorders>
            <w:shd w:val="clear" w:color="auto" w:fill="auto"/>
          </w:tcPr>
          <w:p w:rsidR="00A22E62" w:rsidRPr="000A6C1A" w:rsidRDefault="00A22E62" w:rsidP="008C40AB">
            <w:pPr>
              <w:pStyle w:val="Antrats"/>
              <w:jc w:val="both"/>
              <w:rPr>
                <w:szCs w:val="24"/>
              </w:rPr>
            </w:pPr>
            <w:r>
              <w:t>Viešoji įstaiga</w:t>
            </w:r>
            <w:r w:rsidRPr="00FB0527">
              <w:t xml:space="preserve"> „</w:t>
            </w:r>
            <w:r>
              <w:t>Kybartų</w:t>
            </w:r>
            <w:r w:rsidRPr="00FB0527">
              <w:t xml:space="preserve"> pirminės sveikatos priežiūros centras“</w:t>
            </w:r>
            <w:r>
              <w:rPr>
                <w:szCs w:val="24"/>
              </w:rPr>
              <w:t xml:space="preserve"> (</w:t>
            </w:r>
            <w:proofErr w:type="spellStart"/>
            <w:r>
              <w:rPr>
                <w:szCs w:val="24"/>
              </w:rPr>
              <w:t>el</w:t>
            </w:r>
            <w:proofErr w:type="spellEnd"/>
            <w:r>
              <w:rPr>
                <w:szCs w:val="24"/>
              </w:rPr>
              <w:t>. paštu)</w:t>
            </w:r>
          </w:p>
        </w:tc>
        <w:tc>
          <w:tcPr>
            <w:tcW w:w="1461" w:type="dxa"/>
            <w:tcBorders>
              <w:top w:val="single" w:sz="4" w:space="0" w:color="000000"/>
              <w:left w:val="single" w:sz="4" w:space="0" w:color="000000"/>
              <w:bottom w:val="single" w:sz="4" w:space="0" w:color="000000"/>
            </w:tcBorders>
            <w:shd w:val="clear" w:color="auto" w:fill="auto"/>
          </w:tcPr>
          <w:p w:rsidR="00A22E62" w:rsidRPr="00AC48C9" w:rsidRDefault="00A22E62" w:rsidP="008C40AB">
            <w:pPr>
              <w:snapToGrid w:val="0"/>
              <w:rPr>
                <w:color w:val="000000"/>
                <w:szCs w:val="24"/>
              </w:rPr>
            </w:pPr>
          </w:p>
        </w:tc>
        <w:tc>
          <w:tcPr>
            <w:tcW w:w="3066" w:type="dxa"/>
            <w:tcBorders>
              <w:top w:val="single" w:sz="4" w:space="0" w:color="000000"/>
              <w:left w:val="single" w:sz="4" w:space="0" w:color="000000"/>
              <w:bottom w:val="single" w:sz="4" w:space="0" w:color="000000"/>
              <w:right w:val="single" w:sz="4" w:space="0" w:color="000000"/>
            </w:tcBorders>
            <w:shd w:val="clear" w:color="auto" w:fill="auto"/>
          </w:tcPr>
          <w:p w:rsidR="00A22E62" w:rsidRPr="00855716" w:rsidRDefault="00A22E62" w:rsidP="008C40AB">
            <w:pPr>
              <w:pStyle w:val="Antrats"/>
              <w:jc w:val="both"/>
              <w:rPr>
                <w:b/>
                <w:color w:val="000000"/>
                <w:szCs w:val="24"/>
              </w:rPr>
            </w:pPr>
          </w:p>
        </w:tc>
      </w:tr>
      <w:tr w:rsidR="00A22E62" w:rsidRPr="00855716" w:rsidTr="008C40AB">
        <w:trPr>
          <w:trHeight w:val="553"/>
        </w:trPr>
        <w:tc>
          <w:tcPr>
            <w:tcW w:w="709" w:type="dxa"/>
            <w:tcBorders>
              <w:top w:val="single" w:sz="4" w:space="0" w:color="000000"/>
              <w:left w:val="single" w:sz="4" w:space="0" w:color="000000"/>
              <w:bottom w:val="single" w:sz="4" w:space="0" w:color="000000"/>
            </w:tcBorders>
            <w:shd w:val="clear" w:color="auto" w:fill="auto"/>
          </w:tcPr>
          <w:p w:rsidR="00A22E62" w:rsidRDefault="00A22E62" w:rsidP="008C40AB">
            <w:pPr>
              <w:snapToGrid w:val="0"/>
              <w:rPr>
                <w:color w:val="000000"/>
                <w:szCs w:val="24"/>
              </w:rPr>
            </w:pPr>
            <w:r>
              <w:rPr>
                <w:color w:val="000000"/>
                <w:szCs w:val="24"/>
              </w:rPr>
              <w:t>6.</w:t>
            </w:r>
          </w:p>
        </w:tc>
        <w:tc>
          <w:tcPr>
            <w:tcW w:w="4403" w:type="dxa"/>
            <w:gridSpan w:val="2"/>
            <w:tcBorders>
              <w:top w:val="single" w:sz="4" w:space="0" w:color="000000"/>
              <w:left w:val="single" w:sz="4" w:space="0" w:color="000000"/>
              <w:bottom w:val="single" w:sz="4" w:space="0" w:color="000000"/>
            </w:tcBorders>
            <w:shd w:val="clear" w:color="auto" w:fill="auto"/>
          </w:tcPr>
          <w:p w:rsidR="00A22E62" w:rsidRPr="00A00839" w:rsidRDefault="00A22E62" w:rsidP="008C40AB">
            <w:pPr>
              <w:pStyle w:val="Antrats"/>
              <w:jc w:val="both"/>
              <w:rPr>
                <w:szCs w:val="24"/>
              </w:rPr>
            </w:pPr>
            <w:r>
              <w:t>Viešoji įstaiga „Vilkaviškio ligoninė“</w:t>
            </w:r>
            <w:r>
              <w:rPr>
                <w:szCs w:val="24"/>
              </w:rPr>
              <w:t xml:space="preserve"> (</w:t>
            </w:r>
            <w:proofErr w:type="spellStart"/>
            <w:r>
              <w:rPr>
                <w:szCs w:val="24"/>
              </w:rPr>
              <w:t>el</w:t>
            </w:r>
            <w:proofErr w:type="spellEnd"/>
            <w:r>
              <w:rPr>
                <w:szCs w:val="24"/>
              </w:rPr>
              <w:t>. paštu)</w:t>
            </w:r>
          </w:p>
        </w:tc>
        <w:tc>
          <w:tcPr>
            <w:tcW w:w="1461" w:type="dxa"/>
            <w:tcBorders>
              <w:top w:val="single" w:sz="4" w:space="0" w:color="000000"/>
              <w:left w:val="single" w:sz="4" w:space="0" w:color="000000"/>
              <w:bottom w:val="single" w:sz="4" w:space="0" w:color="000000"/>
            </w:tcBorders>
            <w:shd w:val="clear" w:color="auto" w:fill="auto"/>
          </w:tcPr>
          <w:p w:rsidR="00A22E62" w:rsidRPr="00AC48C9" w:rsidRDefault="00A22E62" w:rsidP="008C40AB">
            <w:pPr>
              <w:snapToGrid w:val="0"/>
              <w:rPr>
                <w:color w:val="000000"/>
                <w:szCs w:val="24"/>
              </w:rPr>
            </w:pPr>
          </w:p>
        </w:tc>
        <w:tc>
          <w:tcPr>
            <w:tcW w:w="3066" w:type="dxa"/>
            <w:tcBorders>
              <w:top w:val="single" w:sz="4" w:space="0" w:color="000000"/>
              <w:left w:val="single" w:sz="4" w:space="0" w:color="000000"/>
              <w:bottom w:val="single" w:sz="4" w:space="0" w:color="000000"/>
              <w:right w:val="single" w:sz="4" w:space="0" w:color="000000"/>
            </w:tcBorders>
            <w:shd w:val="clear" w:color="auto" w:fill="auto"/>
          </w:tcPr>
          <w:p w:rsidR="00A22E62" w:rsidRPr="00855716" w:rsidRDefault="00A22E62" w:rsidP="008C40AB">
            <w:pPr>
              <w:pStyle w:val="Antrats"/>
              <w:jc w:val="both"/>
              <w:rPr>
                <w:b/>
                <w:color w:val="000000"/>
                <w:szCs w:val="24"/>
              </w:rPr>
            </w:pPr>
          </w:p>
        </w:tc>
      </w:tr>
      <w:tr w:rsidR="00A22E62" w:rsidRPr="00855716" w:rsidTr="008C40AB">
        <w:trPr>
          <w:trHeight w:val="713"/>
        </w:trPr>
        <w:tc>
          <w:tcPr>
            <w:tcW w:w="709" w:type="dxa"/>
            <w:tcBorders>
              <w:top w:val="single" w:sz="4" w:space="0" w:color="000000"/>
              <w:left w:val="single" w:sz="4" w:space="0" w:color="000000"/>
              <w:bottom w:val="single" w:sz="4" w:space="0" w:color="000000"/>
            </w:tcBorders>
            <w:shd w:val="clear" w:color="auto" w:fill="auto"/>
          </w:tcPr>
          <w:p w:rsidR="00A22E62" w:rsidRDefault="00A22E62" w:rsidP="008C40AB">
            <w:pPr>
              <w:snapToGrid w:val="0"/>
              <w:rPr>
                <w:color w:val="000000"/>
                <w:szCs w:val="24"/>
              </w:rPr>
            </w:pPr>
            <w:r>
              <w:rPr>
                <w:color w:val="000000"/>
                <w:szCs w:val="24"/>
              </w:rPr>
              <w:t>7.</w:t>
            </w:r>
          </w:p>
        </w:tc>
        <w:tc>
          <w:tcPr>
            <w:tcW w:w="4403" w:type="dxa"/>
            <w:gridSpan w:val="2"/>
            <w:tcBorders>
              <w:top w:val="single" w:sz="4" w:space="0" w:color="000000"/>
              <w:left w:val="single" w:sz="4" w:space="0" w:color="000000"/>
              <w:bottom w:val="single" w:sz="4" w:space="0" w:color="000000"/>
            </w:tcBorders>
            <w:shd w:val="clear" w:color="auto" w:fill="auto"/>
          </w:tcPr>
          <w:p w:rsidR="00A22E62" w:rsidRPr="007544EE" w:rsidRDefault="00A22E62" w:rsidP="008C40AB">
            <w:pPr>
              <w:pStyle w:val="Antrats"/>
              <w:jc w:val="both"/>
              <w:rPr>
                <w:szCs w:val="24"/>
              </w:rPr>
            </w:pPr>
            <w:r w:rsidRPr="007544EE">
              <w:t>Marijampolės visuomenės sveikatos centro Vilkaviškio filialas</w:t>
            </w:r>
            <w:r>
              <w:t xml:space="preserve"> </w:t>
            </w:r>
            <w:r>
              <w:rPr>
                <w:szCs w:val="24"/>
              </w:rPr>
              <w:t>(</w:t>
            </w:r>
            <w:proofErr w:type="spellStart"/>
            <w:r>
              <w:rPr>
                <w:szCs w:val="24"/>
              </w:rPr>
              <w:t>el</w:t>
            </w:r>
            <w:proofErr w:type="spellEnd"/>
            <w:r>
              <w:rPr>
                <w:szCs w:val="24"/>
              </w:rPr>
              <w:t>. paštu)</w:t>
            </w:r>
          </w:p>
        </w:tc>
        <w:tc>
          <w:tcPr>
            <w:tcW w:w="1461" w:type="dxa"/>
            <w:tcBorders>
              <w:top w:val="single" w:sz="4" w:space="0" w:color="000000"/>
              <w:left w:val="single" w:sz="4" w:space="0" w:color="000000"/>
              <w:bottom w:val="single" w:sz="4" w:space="0" w:color="000000"/>
            </w:tcBorders>
            <w:shd w:val="clear" w:color="auto" w:fill="auto"/>
          </w:tcPr>
          <w:p w:rsidR="00A22E62" w:rsidRPr="00AC48C9" w:rsidRDefault="00A22E62" w:rsidP="008C40AB">
            <w:pPr>
              <w:snapToGrid w:val="0"/>
              <w:rPr>
                <w:color w:val="000000"/>
                <w:szCs w:val="24"/>
              </w:rPr>
            </w:pPr>
          </w:p>
        </w:tc>
        <w:tc>
          <w:tcPr>
            <w:tcW w:w="3066" w:type="dxa"/>
            <w:tcBorders>
              <w:top w:val="single" w:sz="4" w:space="0" w:color="000000"/>
              <w:left w:val="single" w:sz="4" w:space="0" w:color="000000"/>
              <w:bottom w:val="single" w:sz="4" w:space="0" w:color="000000"/>
              <w:right w:val="single" w:sz="4" w:space="0" w:color="000000"/>
            </w:tcBorders>
            <w:shd w:val="clear" w:color="auto" w:fill="auto"/>
          </w:tcPr>
          <w:p w:rsidR="00A22E62" w:rsidRPr="00855716" w:rsidRDefault="00A22E62" w:rsidP="008C40AB">
            <w:pPr>
              <w:pStyle w:val="Antrats"/>
              <w:jc w:val="both"/>
              <w:rPr>
                <w:b/>
                <w:color w:val="000000"/>
                <w:szCs w:val="24"/>
              </w:rPr>
            </w:pPr>
          </w:p>
        </w:tc>
      </w:tr>
      <w:tr w:rsidR="00A22E62" w:rsidRPr="00855716" w:rsidTr="008C40AB">
        <w:trPr>
          <w:trHeight w:val="553"/>
        </w:trPr>
        <w:tc>
          <w:tcPr>
            <w:tcW w:w="709" w:type="dxa"/>
            <w:tcBorders>
              <w:top w:val="single" w:sz="4" w:space="0" w:color="000000"/>
              <w:left w:val="single" w:sz="4" w:space="0" w:color="000000"/>
              <w:bottom w:val="single" w:sz="4" w:space="0" w:color="000000"/>
            </w:tcBorders>
            <w:shd w:val="clear" w:color="auto" w:fill="auto"/>
          </w:tcPr>
          <w:p w:rsidR="00A22E62" w:rsidRDefault="00A22E62" w:rsidP="008C40AB">
            <w:pPr>
              <w:snapToGrid w:val="0"/>
              <w:rPr>
                <w:color w:val="000000"/>
                <w:szCs w:val="24"/>
              </w:rPr>
            </w:pPr>
            <w:r>
              <w:rPr>
                <w:color w:val="000000"/>
                <w:szCs w:val="24"/>
              </w:rPr>
              <w:t>8.</w:t>
            </w:r>
          </w:p>
        </w:tc>
        <w:tc>
          <w:tcPr>
            <w:tcW w:w="4403" w:type="dxa"/>
            <w:gridSpan w:val="2"/>
            <w:tcBorders>
              <w:top w:val="single" w:sz="4" w:space="0" w:color="000000"/>
              <w:left w:val="single" w:sz="4" w:space="0" w:color="000000"/>
              <w:bottom w:val="single" w:sz="4" w:space="0" w:color="000000"/>
            </w:tcBorders>
            <w:shd w:val="clear" w:color="auto" w:fill="auto"/>
          </w:tcPr>
          <w:p w:rsidR="00A22E62" w:rsidRDefault="00A22E62" w:rsidP="008C40AB">
            <w:pPr>
              <w:pStyle w:val="Antrats"/>
              <w:jc w:val="both"/>
            </w:pPr>
            <w:r>
              <w:t>Valstybinė maisto ir veterinarijos tarnyba</w:t>
            </w:r>
          </w:p>
          <w:p w:rsidR="00A22E62" w:rsidRPr="007544EE" w:rsidRDefault="00A22E62" w:rsidP="008C40AB">
            <w:pPr>
              <w:pStyle w:val="Antrats"/>
              <w:jc w:val="both"/>
              <w:rPr>
                <w:szCs w:val="24"/>
              </w:rPr>
            </w:pPr>
            <w:r>
              <w:rPr>
                <w:szCs w:val="24"/>
              </w:rPr>
              <w:t>(</w:t>
            </w:r>
            <w:proofErr w:type="spellStart"/>
            <w:r>
              <w:rPr>
                <w:szCs w:val="24"/>
              </w:rPr>
              <w:t>el</w:t>
            </w:r>
            <w:proofErr w:type="spellEnd"/>
            <w:r>
              <w:rPr>
                <w:szCs w:val="24"/>
              </w:rPr>
              <w:t>. paštu)</w:t>
            </w:r>
          </w:p>
        </w:tc>
        <w:tc>
          <w:tcPr>
            <w:tcW w:w="1461" w:type="dxa"/>
            <w:tcBorders>
              <w:top w:val="single" w:sz="4" w:space="0" w:color="000000"/>
              <w:left w:val="single" w:sz="4" w:space="0" w:color="000000"/>
              <w:bottom w:val="single" w:sz="4" w:space="0" w:color="000000"/>
            </w:tcBorders>
            <w:shd w:val="clear" w:color="auto" w:fill="auto"/>
          </w:tcPr>
          <w:p w:rsidR="00A22E62" w:rsidRPr="00AC48C9" w:rsidRDefault="00A22E62" w:rsidP="008C40AB">
            <w:pPr>
              <w:snapToGrid w:val="0"/>
              <w:rPr>
                <w:color w:val="000000"/>
                <w:szCs w:val="24"/>
              </w:rPr>
            </w:pPr>
          </w:p>
        </w:tc>
        <w:tc>
          <w:tcPr>
            <w:tcW w:w="3066" w:type="dxa"/>
            <w:tcBorders>
              <w:top w:val="single" w:sz="4" w:space="0" w:color="000000"/>
              <w:left w:val="single" w:sz="4" w:space="0" w:color="000000"/>
              <w:bottom w:val="single" w:sz="4" w:space="0" w:color="000000"/>
              <w:right w:val="single" w:sz="4" w:space="0" w:color="000000"/>
            </w:tcBorders>
            <w:shd w:val="clear" w:color="auto" w:fill="auto"/>
          </w:tcPr>
          <w:p w:rsidR="00A22E62" w:rsidRPr="00855716" w:rsidRDefault="00A22E62" w:rsidP="008C40AB">
            <w:pPr>
              <w:pStyle w:val="Antrats"/>
              <w:jc w:val="both"/>
              <w:rPr>
                <w:b/>
                <w:color w:val="000000"/>
                <w:szCs w:val="24"/>
              </w:rPr>
            </w:pPr>
          </w:p>
        </w:tc>
      </w:tr>
      <w:tr w:rsidR="00A22E62" w:rsidRPr="00855716" w:rsidTr="008C40AB">
        <w:trPr>
          <w:cantSplit/>
          <w:trHeight w:val="471"/>
        </w:trPr>
        <w:tc>
          <w:tcPr>
            <w:tcW w:w="963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A22E62" w:rsidRPr="00A22E62" w:rsidRDefault="00A22E62" w:rsidP="008C40AB">
            <w:pPr>
              <w:pStyle w:val="Antrat3"/>
              <w:snapToGrid w:val="0"/>
              <w:jc w:val="both"/>
              <w:rPr>
                <w:rFonts w:ascii="Times New Roman" w:hAnsi="Times New Roman" w:cs="Times New Roman"/>
                <w:color w:val="000000"/>
                <w:szCs w:val="24"/>
              </w:rPr>
            </w:pPr>
            <w:bookmarkStart w:id="107" w:name="_Toc342391267"/>
            <w:bookmarkStart w:id="108" w:name="_Toc466297417"/>
            <w:bookmarkStart w:id="109" w:name="_Toc469486631"/>
            <w:bookmarkStart w:id="110" w:name="_Toc469487047"/>
            <w:r w:rsidRPr="00A22E62">
              <w:rPr>
                <w:rFonts w:ascii="Times New Roman" w:hAnsi="Times New Roman" w:cs="Times New Roman"/>
                <w:color w:val="000000"/>
                <w:szCs w:val="24"/>
              </w:rPr>
              <w:t>Plano išrašai:</w:t>
            </w:r>
            <w:bookmarkEnd w:id="107"/>
            <w:bookmarkEnd w:id="108"/>
            <w:bookmarkEnd w:id="109"/>
            <w:bookmarkEnd w:id="110"/>
          </w:p>
        </w:tc>
      </w:tr>
      <w:tr w:rsidR="00A22E62" w:rsidRPr="00855716" w:rsidTr="008C40AB">
        <w:trPr>
          <w:trHeight w:val="66"/>
        </w:trPr>
        <w:tc>
          <w:tcPr>
            <w:tcW w:w="730" w:type="dxa"/>
            <w:gridSpan w:val="2"/>
            <w:tcBorders>
              <w:top w:val="single" w:sz="4" w:space="0" w:color="000000"/>
              <w:left w:val="single" w:sz="4" w:space="0" w:color="000000"/>
              <w:bottom w:val="single" w:sz="4" w:space="0" w:color="000000"/>
            </w:tcBorders>
            <w:shd w:val="clear" w:color="auto" w:fill="auto"/>
          </w:tcPr>
          <w:p w:rsidR="00A22E62" w:rsidRPr="00855716" w:rsidRDefault="00A22E62" w:rsidP="008C40AB">
            <w:pPr>
              <w:snapToGrid w:val="0"/>
              <w:jc w:val="both"/>
              <w:rPr>
                <w:color w:val="000000"/>
                <w:szCs w:val="24"/>
              </w:rPr>
            </w:pPr>
          </w:p>
        </w:tc>
        <w:tc>
          <w:tcPr>
            <w:tcW w:w="4382" w:type="dxa"/>
            <w:tcBorders>
              <w:top w:val="single" w:sz="4" w:space="0" w:color="000000"/>
              <w:left w:val="single" w:sz="4" w:space="0" w:color="000000"/>
              <w:bottom w:val="single" w:sz="4" w:space="0" w:color="000000"/>
            </w:tcBorders>
            <w:shd w:val="clear" w:color="auto" w:fill="auto"/>
          </w:tcPr>
          <w:p w:rsidR="00A22E62" w:rsidRPr="00855716" w:rsidRDefault="00A22E62" w:rsidP="008C40AB">
            <w:pPr>
              <w:snapToGrid w:val="0"/>
              <w:jc w:val="both"/>
              <w:rPr>
                <w:color w:val="000000"/>
                <w:szCs w:val="24"/>
              </w:rPr>
            </w:pPr>
          </w:p>
          <w:p w:rsidR="00A22E62" w:rsidRPr="00855716" w:rsidRDefault="00A22E62" w:rsidP="008C40AB">
            <w:pPr>
              <w:jc w:val="both"/>
              <w:rPr>
                <w:color w:val="000000"/>
                <w:szCs w:val="24"/>
              </w:rPr>
            </w:pPr>
          </w:p>
          <w:p w:rsidR="00A22E62" w:rsidRPr="00855716" w:rsidRDefault="00A22E62" w:rsidP="008C40AB">
            <w:pPr>
              <w:jc w:val="both"/>
              <w:rPr>
                <w:color w:val="000000"/>
                <w:szCs w:val="24"/>
              </w:rPr>
            </w:pPr>
          </w:p>
          <w:p w:rsidR="00A22E62" w:rsidRPr="00855716" w:rsidRDefault="00A22E62" w:rsidP="008C40AB">
            <w:pPr>
              <w:jc w:val="both"/>
              <w:rPr>
                <w:color w:val="000000"/>
                <w:szCs w:val="24"/>
              </w:rPr>
            </w:pPr>
          </w:p>
          <w:p w:rsidR="00A22E62" w:rsidRPr="00855716" w:rsidRDefault="00A22E62" w:rsidP="008C40AB">
            <w:pPr>
              <w:jc w:val="both"/>
              <w:rPr>
                <w:color w:val="000000"/>
                <w:szCs w:val="24"/>
              </w:rPr>
            </w:pPr>
          </w:p>
          <w:p w:rsidR="00A22E62" w:rsidRPr="00855716" w:rsidRDefault="00A22E62" w:rsidP="008C40AB">
            <w:pPr>
              <w:jc w:val="both"/>
              <w:rPr>
                <w:color w:val="000000"/>
                <w:szCs w:val="24"/>
              </w:rPr>
            </w:pPr>
          </w:p>
          <w:p w:rsidR="00A22E62" w:rsidRPr="00855716" w:rsidRDefault="00A22E62" w:rsidP="008C40AB">
            <w:pPr>
              <w:jc w:val="both"/>
              <w:rPr>
                <w:color w:val="000000"/>
                <w:szCs w:val="24"/>
              </w:rPr>
            </w:pPr>
          </w:p>
          <w:p w:rsidR="00A22E62" w:rsidRPr="00855716" w:rsidRDefault="00A22E62" w:rsidP="008C40AB">
            <w:pPr>
              <w:jc w:val="both"/>
              <w:rPr>
                <w:color w:val="000000"/>
                <w:szCs w:val="24"/>
              </w:rPr>
            </w:pPr>
          </w:p>
          <w:p w:rsidR="00A22E62" w:rsidRPr="00855716" w:rsidRDefault="00A22E62" w:rsidP="008C40AB">
            <w:pPr>
              <w:jc w:val="both"/>
              <w:rPr>
                <w:color w:val="000000"/>
                <w:szCs w:val="24"/>
              </w:rPr>
            </w:pPr>
          </w:p>
          <w:p w:rsidR="00A22E62" w:rsidRPr="00855716" w:rsidRDefault="00A22E62" w:rsidP="008C40AB">
            <w:pPr>
              <w:jc w:val="both"/>
              <w:rPr>
                <w:color w:val="000000"/>
                <w:szCs w:val="24"/>
              </w:rPr>
            </w:pPr>
          </w:p>
          <w:p w:rsidR="00A22E62" w:rsidRPr="00855716" w:rsidRDefault="00A22E62" w:rsidP="008C40AB">
            <w:pPr>
              <w:jc w:val="both"/>
              <w:rPr>
                <w:color w:val="000000"/>
                <w:szCs w:val="24"/>
              </w:rPr>
            </w:pPr>
          </w:p>
          <w:p w:rsidR="00A22E62" w:rsidRPr="00855716" w:rsidRDefault="00A22E62" w:rsidP="008C40AB">
            <w:pPr>
              <w:jc w:val="both"/>
              <w:rPr>
                <w:color w:val="000000"/>
                <w:szCs w:val="24"/>
              </w:rPr>
            </w:pPr>
          </w:p>
          <w:p w:rsidR="00A22E62" w:rsidRPr="00855716" w:rsidRDefault="00A22E62" w:rsidP="008C40AB">
            <w:pPr>
              <w:jc w:val="both"/>
              <w:rPr>
                <w:color w:val="000000"/>
                <w:szCs w:val="24"/>
              </w:rPr>
            </w:pPr>
          </w:p>
        </w:tc>
        <w:tc>
          <w:tcPr>
            <w:tcW w:w="1461" w:type="dxa"/>
            <w:tcBorders>
              <w:top w:val="single" w:sz="4" w:space="0" w:color="000000"/>
              <w:left w:val="single" w:sz="4" w:space="0" w:color="000000"/>
              <w:bottom w:val="single" w:sz="4" w:space="0" w:color="000000"/>
            </w:tcBorders>
            <w:shd w:val="clear" w:color="auto" w:fill="auto"/>
          </w:tcPr>
          <w:p w:rsidR="00A22E62" w:rsidRPr="00855716" w:rsidRDefault="00A22E62" w:rsidP="008C40AB">
            <w:pPr>
              <w:snapToGrid w:val="0"/>
              <w:jc w:val="both"/>
              <w:rPr>
                <w:color w:val="000000"/>
                <w:szCs w:val="24"/>
              </w:rPr>
            </w:pPr>
          </w:p>
        </w:tc>
        <w:tc>
          <w:tcPr>
            <w:tcW w:w="3066" w:type="dxa"/>
            <w:tcBorders>
              <w:top w:val="single" w:sz="4" w:space="0" w:color="000000"/>
              <w:left w:val="single" w:sz="4" w:space="0" w:color="000000"/>
              <w:bottom w:val="single" w:sz="4" w:space="0" w:color="000000"/>
              <w:right w:val="single" w:sz="4" w:space="0" w:color="000000"/>
            </w:tcBorders>
            <w:shd w:val="clear" w:color="auto" w:fill="auto"/>
          </w:tcPr>
          <w:p w:rsidR="00A22E62" w:rsidRPr="00855716" w:rsidRDefault="00A22E62" w:rsidP="00AD2AB8">
            <w:pPr>
              <w:snapToGrid w:val="0"/>
              <w:ind w:left="720"/>
              <w:jc w:val="both"/>
              <w:rPr>
                <w:color w:val="000000"/>
                <w:szCs w:val="24"/>
              </w:rPr>
            </w:pPr>
          </w:p>
        </w:tc>
      </w:tr>
    </w:tbl>
    <w:p w:rsidR="00A22E62" w:rsidRPr="00855716" w:rsidRDefault="00A22E62" w:rsidP="00A22E62">
      <w:pPr>
        <w:pStyle w:val="Pagrindinistekstas"/>
        <w:ind w:firstLine="851"/>
        <w:rPr>
          <w:bCs/>
          <w:caps/>
          <w:szCs w:val="24"/>
        </w:rPr>
      </w:pPr>
    </w:p>
    <w:p w:rsidR="00A22E62" w:rsidRPr="00855716" w:rsidRDefault="00A22E62" w:rsidP="00A22E62">
      <w:pPr>
        <w:pStyle w:val="Pagrindinistekstas"/>
        <w:ind w:firstLine="851"/>
        <w:rPr>
          <w:bCs/>
          <w:caps/>
          <w:szCs w:val="24"/>
        </w:rPr>
      </w:pPr>
    </w:p>
    <w:p w:rsidR="00AD2AB8" w:rsidRDefault="00AD2AB8" w:rsidP="00AD2AB8">
      <w:pPr>
        <w:suppressAutoHyphens w:val="0"/>
        <w:ind w:left="4962"/>
        <w:jc w:val="both"/>
        <w:rPr>
          <w:lang w:eastAsia="lt-LT"/>
        </w:rPr>
      </w:pPr>
      <w:r w:rsidRPr="00AE68C3">
        <w:rPr>
          <w:lang w:eastAsia="lt-LT"/>
        </w:rPr>
        <w:lastRenderedPageBreak/>
        <w:t>Vilkaviškio</w:t>
      </w:r>
      <w:r>
        <w:rPr>
          <w:lang w:eastAsia="lt-LT"/>
        </w:rPr>
        <w:t xml:space="preserve"> r. Kybartų „Saulės“ progimnazijos</w:t>
      </w:r>
    </w:p>
    <w:p w:rsidR="00AD2AB8" w:rsidRDefault="00AD2AB8" w:rsidP="00AD2AB8">
      <w:pPr>
        <w:suppressAutoHyphens w:val="0"/>
        <w:ind w:left="4962"/>
        <w:jc w:val="both"/>
        <w:rPr>
          <w:lang w:eastAsia="lt-LT"/>
        </w:rPr>
      </w:pPr>
      <w:r>
        <w:rPr>
          <w:lang w:eastAsia="lt-LT"/>
        </w:rPr>
        <w:t>Ekstremaliųjų situacijų valdymo plano</w:t>
      </w:r>
    </w:p>
    <w:p w:rsidR="00A22E62" w:rsidRPr="00AD2AB8" w:rsidRDefault="00AD2AB8" w:rsidP="00AD2AB8">
      <w:pPr>
        <w:pStyle w:val="Pagrindinistekstas"/>
        <w:ind w:left="4962"/>
        <w:rPr>
          <w:bCs/>
          <w:caps/>
          <w:szCs w:val="24"/>
        </w:rPr>
      </w:pPr>
      <w:r w:rsidRPr="00AD2AB8">
        <w:rPr>
          <w:szCs w:val="24"/>
          <w:lang w:eastAsia="lt-LT"/>
        </w:rPr>
        <w:t>1</w:t>
      </w:r>
      <w:r w:rsidR="00F015F3">
        <w:rPr>
          <w:szCs w:val="24"/>
          <w:lang w:eastAsia="lt-LT"/>
        </w:rPr>
        <w:t>6</w:t>
      </w:r>
      <w:r w:rsidRPr="00AD2AB8">
        <w:rPr>
          <w:szCs w:val="24"/>
          <w:lang w:eastAsia="lt-LT"/>
        </w:rPr>
        <w:t xml:space="preserve"> priedas</w:t>
      </w:r>
    </w:p>
    <w:p w:rsidR="00A22E62" w:rsidRDefault="00A22E62" w:rsidP="00A22E62">
      <w:pPr>
        <w:pStyle w:val="Pagrindinistekstas"/>
        <w:rPr>
          <w:bCs/>
          <w:caps/>
          <w:szCs w:val="24"/>
        </w:rPr>
      </w:pPr>
    </w:p>
    <w:p w:rsidR="005D03C7" w:rsidRDefault="005D03C7" w:rsidP="005D03C7">
      <w:pPr>
        <w:pStyle w:val="Pagrindinistekstas"/>
        <w:ind w:left="4962"/>
        <w:jc w:val="right"/>
        <w:rPr>
          <w:szCs w:val="24"/>
          <w:lang w:val="es-ES_tradnl"/>
        </w:rPr>
      </w:pPr>
      <w:r w:rsidRPr="00855716">
        <w:rPr>
          <w:szCs w:val="24"/>
          <w:lang w:val="es-ES_tradnl"/>
        </w:rPr>
        <w:t>FORMA ES-1</w:t>
      </w:r>
    </w:p>
    <w:p w:rsidR="005D03C7" w:rsidRDefault="005D03C7" w:rsidP="005D03C7">
      <w:pPr>
        <w:pStyle w:val="Pagrindinistekstas"/>
        <w:ind w:left="4962"/>
        <w:rPr>
          <w:bCs/>
          <w:caps/>
          <w:szCs w:val="24"/>
        </w:rPr>
      </w:pPr>
    </w:p>
    <w:p w:rsidR="005D03C7" w:rsidRPr="00455299" w:rsidRDefault="005D03C7" w:rsidP="005D03C7">
      <w:pPr>
        <w:pStyle w:val="Pagrindinistekstas"/>
        <w:tabs>
          <w:tab w:val="left" w:pos="5580"/>
        </w:tabs>
        <w:snapToGrid w:val="0"/>
        <w:jc w:val="center"/>
        <w:rPr>
          <w:b/>
          <w:smallCaps/>
          <w:szCs w:val="24"/>
        </w:rPr>
      </w:pPr>
      <w:r w:rsidRPr="00455299">
        <w:rPr>
          <w:b/>
          <w:smallCaps/>
          <w:szCs w:val="24"/>
        </w:rPr>
        <w:t>PRANEŠIMO APIE EKSTREMALŲ ĮVYKĮ</w:t>
      </w:r>
    </w:p>
    <w:p w:rsidR="005D03C7" w:rsidRPr="005D03C7" w:rsidRDefault="005D03C7" w:rsidP="005D03C7">
      <w:pPr>
        <w:pStyle w:val="Pagrindinistekstas"/>
        <w:tabs>
          <w:tab w:val="left" w:pos="5580"/>
        </w:tabs>
        <w:snapToGrid w:val="0"/>
        <w:jc w:val="center"/>
        <w:rPr>
          <w:b/>
          <w:smallCaps/>
          <w:szCs w:val="24"/>
        </w:rPr>
      </w:pPr>
      <w:r w:rsidRPr="00455299">
        <w:rPr>
          <w:b/>
          <w:smallCaps/>
          <w:szCs w:val="24"/>
        </w:rPr>
        <w:t>AR SITUACIJĄ FORMOS</w:t>
      </w:r>
    </w:p>
    <w:p w:rsidR="005D03C7" w:rsidRPr="00855716" w:rsidRDefault="005D03C7" w:rsidP="005D03C7">
      <w:pPr>
        <w:ind w:left="7200"/>
        <w:rPr>
          <w:szCs w:val="24"/>
          <w:lang w:val="es-ES_tradnl"/>
        </w:rPr>
      </w:pPr>
      <w:r w:rsidRPr="00855716">
        <w:rPr>
          <w:szCs w:val="24"/>
        </w:rPr>
        <w:t xml:space="preserve">  </w:t>
      </w:r>
    </w:p>
    <w:p w:rsidR="005D03C7" w:rsidRPr="00855716" w:rsidRDefault="005D03C7" w:rsidP="005D03C7">
      <w:pPr>
        <w:rPr>
          <w:b/>
          <w:bCs/>
          <w:szCs w:val="24"/>
          <w:lang w:val="es-ES_tradnl"/>
        </w:rPr>
      </w:pPr>
      <w:r w:rsidRPr="00855716">
        <w:rPr>
          <w:b/>
          <w:bCs/>
          <w:szCs w:val="24"/>
          <w:lang w:val="es-ES_tradnl"/>
        </w:rPr>
        <w:t xml:space="preserve">PIRMINIS PRANEŠIMAS  ______________________________________________________ </w:t>
      </w:r>
    </w:p>
    <w:p w:rsidR="005D03C7" w:rsidRPr="00855716" w:rsidRDefault="005D03C7" w:rsidP="005D03C7">
      <w:pPr>
        <w:jc w:val="center"/>
        <w:rPr>
          <w:bCs/>
          <w:szCs w:val="24"/>
          <w:lang w:val="es-ES_tradnl"/>
        </w:rPr>
      </w:pPr>
      <w:r w:rsidRPr="00855716">
        <w:rPr>
          <w:szCs w:val="24"/>
          <w:lang w:val="es-ES_tradnl"/>
        </w:rPr>
        <w:t xml:space="preserve">        (</w:t>
      </w:r>
      <w:proofErr w:type="spellStart"/>
      <w:proofErr w:type="gramStart"/>
      <w:r w:rsidRPr="00855716">
        <w:rPr>
          <w:szCs w:val="24"/>
          <w:lang w:val="es-ES_tradnl"/>
        </w:rPr>
        <w:t>susidariusi</w:t>
      </w:r>
      <w:proofErr w:type="spellEnd"/>
      <w:proofErr w:type="gramEnd"/>
      <w:r w:rsidRPr="00855716">
        <w:rPr>
          <w:szCs w:val="24"/>
          <w:lang w:val="es-ES_tradnl"/>
        </w:rPr>
        <w:t xml:space="preserve">  </w:t>
      </w:r>
      <w:proofErr w:type="spellStart"/>
      <w:r w:rsidRPr="00855716">
        <w:rPr>
          <w:szCs w:val="24"/>
          <w:lang w:val="es-ES_tradnl"/>
        </w:rPr>
        <w:t>ekstremalioji</w:t>
      </w:r>
      <w:proofErr w:type="spellEnd"/>
      <w:r w:rsidRPr="00855716">
        <w:rPr>
          <w:szCs w:val="24"/>
          <w:lang w:val="es-ES_tradnl"/>
        </w:rPr>
        <w:t xml:space="preserve"> </w:t>
      </w:r>
      <w:proofErr w:type="spellStart"/>
      <w:r w:rsidRPr="00855716">
        <w:rPr>
          <w:szCs w:val="24"/>
          <w:lang w:val="es-ES_tradnl"/>
        </w:rPr>
        <w:t>situacija</w:t>
      </w:r>
      <w:proofErr w:type="spellEnd"/>
      <w:r w:rsidRPr="00855716">
        <w:rPr>
          <w:szCs w:val="24"/>
          <w:lang w:val="es-ES_tradnl"/>
        </w:rPr>
        <w:t>)</w:t>
      </w:r>
    </w:p>
    <w:tbl>
      <w:tblPr>
        <w:tblW w:w="0" w:type="auto"/>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000" w:firstRow="0" w:lastRow="0" w:firstColumn="0" w:lastColumn="0" w:noHBand="0" w:noVBand="0"/>
      </w:tblPr>
      <w:tblGrid>
        <w:gridCol w:w="4785"/>
        <w:gridCol w:w="4785"/>
      </w:tblGrid>
      <w:tr w:rsidR="005D03C7" w:rsidRPr="00855716" w:rsidTr="008C40AB">
        <w:tc>
          <w:tcPr>
            <w:tcW w:w="4785" w:type="dxa"/>
          </w:tcPr>
          <w:p w:rsidR="005D03C7" w:rsidRPr="00855716" w:rsidRDefault="005D03C7" w:rsidP="008C40AB">
            <w:pPr>
              <w:rPr>
                <w:szCs w:val="24"/>
              </w:rPr>
            </w:pPr>
            <w:r w:rsidRPr="00855716">
              <w:rPr>
                <w:szCs w:val="24"/>
              </w:rPr>
              <w:t>1. PRANEŠĖJAS</w:t>
            </w:r>
          </w:p>
        </w:tc>
        <w:tc>
          <w:tcPr>
            <w:tcW w:w="4785" w:type="dxa"/>
          </w:tcPr>
          <w:p w:rsidR="005D03C7" w:rsidRPr="00855716" w:rsidRDefault="005D03C7" w:rsidP="008C40AB">
            <w:pPr>
              <w:rPr>
                <w:szCs w:val="24"/>
              </w:rPr>
            </w:pPr>
            <w:r w:rsidRPr="00855716">
              <w:rPr>
                <w:szCs w:val="24"/>
              </w:rPr>
              <w:t>2.</w:t>
            </w:r>
            <w:r w:rsidRPr="00855716">
              <w:rPr>
                <w:b/>
                <w:bCs/>
                <w:szCs w:val="24"/>
              </w:rPr>
              <w:t xml:space="preserve"> </w:t>
            </w:r>
            <w:r w:rsidRPr="00855716">
              <w:rPr>
                <w:szCs w:val="24"/>
              </w:rPr>
              <w:t>ADRESATAS</w:t>
            </w:r>
          </w:p>
        </w:tc>
      </w:tr>
      <w:tr w:rsidR="005D03C7" w:rsidRPr="00855716" w:rsidTr="008C40AB">
        <w:tc>
          <w:tcPr>
            <w:tcW w:w="4785" w:type="dxa"/>
          </w:tcPr>
          <w:p w:rsidR="005D03C7" w:rsidRPr="00855716" w:rsidRDefault="005D03C7" w:rsidP="008C40AB">
            <w:pPr>
              <w:rPr>
                <w:szCs w:val="24"/>
              </w:rPr>
            </w:pPr>
          </w:p>
        </w:tc>
        <w:tc>
          <w:tcPr>
            <w:tcW w:w="4785" w:type="dxa"/>
          </w:tcPr>
          <w:p w:rsidR="005D03C7" w:rsidRPr="00855716" w:rsidRDefault="005D03C7" w:rsidP="008C40AB">
            <w:pPr>
              <w:rPr>
                <w:szCs w:val="24"/>
              </w:rPr>
            </w:pPr>
          </w:p>
        </w:tc>
      </w:tr>
      <w:tr w:rsidR="005D03C7" w:rsidRPr="00855716" w:rsidTr="008C40AB">
        <w:tc>
          <w:tcPr>
            <w:tcW w:w="4785" w:type="dxa"/>
          </w:tcPr>
          <w:p w:rsidR="005D03C7" w:rsidRPr="00855716" w:rsidRDefault="005D03C7" w:rsidP="008C40AB">
            <w:pPr>
              <w:rPr>
                <w:szCs w:val="24"/>
              </w:rPr>
            </w:pPr>
            <w:r w:rsidRPr="00855716">
              <w:rPr>
                <w:szCs w:val="24"/>
              </w:rPr>
              <w:t>DATA                       TEL. NR.</w:t>
            </w:r>
          </w:p>
        </w:tc>
        <w:tc>
          <w:tcPr>
            <w:tcW w:w="4785" w:type="dxa"/>
          </w:tcPr>
          <w:p w:rsidR="005D03C7" w:rsidRPr="00855716" w:rsidRDefault="005D03C7" w:rsidP="008C40AB">
            <w:pPr>
              <w:rPr>
                <w:szCs w:val="24"/>
              </w:rPr>
            </w:pPr>
            <w:r w:rsidRPr="00855716">
              <w:rPr>
                <w:szCs w:val="24"/>
              </w:rPr>
              <w:t xml:space="preserve">TEL. NR.                    </w:t>
            </w:r>
          </w:p>
        </w:tc>
      </w:tr>
      <w:tr w:rsidR="005D03C7" w:rsidRPr="00855716" w:rsidTr="008C40AB">
        <w:tc>
          <w:tcPr>
            <w:tcW w:w="4785" w:type="dxa"/>
          </w:tcPr>
          <w:p w:rsidR="005D03C7" w:rsidRPr="00855716" w:rsidRDefault="005D03C7" w:rsidP="008C40AB">
            <w:pPr>
              <w:rPr>
                <w:szCs w:val="24"/>
              </w:rPr>
            </w:pPr>
            <w:r w:rsidRPr="00855716">
              <w:rPr>
                <w:szCs w:val="24"/>
              </w:rPr>
              <w:t>LAIKAS                    FAKSO NR.</w:t>
            </w:r>
          </w:p>
        </w:tc>
        <w:tc>
          <w:tcPr>
            <w:tcW w:w="4785" w:type="dxa"/>
          </w:tcPr>
          <w:p w:rsidR="005D03C7" w:rsidRPr="00855716" w:rsidRDefault="005D03C7" w:rsidP="008C40AB">
            <w:pPr>
              <w:rPr>
                <w:szCs w:val="24"/>
              </w:rPr>
            </w:pPr>
            <w:r w:rsidRPr="00855716">
              <w:rPr>
                <w:szCs w:val="24"/>
              </w:rPr>
              <w:t>FAKSO NR.</w:t>
            </w:r>
          </w:p>
        </w:tc>
      </w:tr>
      <w:tr w:rsidR="005D03C7" w:rsidRPr="00855716" w:rsidTr="008C40AB">
        <w:tc>
          <w:tcPr>
            <w:tcW w:w="4785" w:type="dxa"/>
          </w:tcPr>
          <w:p w:rsidR="005D03C7" w:rsidRPr="00855716" w:rsidRDefault="005D03C7" w:rsidP="008C40AB">
            <w:pPr>
              <w:rPr>
                <w:szCs w:val="24"/>
              </w:rPr>
            </w:pPr>
            <w:r w:rsidRPr="00855716">
              <w:rPr>
                <w:szCs w:val="24"/>
              </w:rPr>
              <w:t>EL. PAŠTAS</w:t>
            </w:r>
          </w:p>
        </w:tc>
        <w:tc>
          <w:tcPr>
            <w:tcW w:w="4785" w:type="dxa"/>
          </w:tcPr>
          <w:p w:rsidR="005D03C7" w:rsidRPr="00855716" w:rsidRDefault="005D03C7" w:rsidP="008C40AB">
            <w:pPr>
              <w:rPr>
                <w:szCs w:val="24"/>
              </w:rPr>
            </w:pPr>
            <w:r w:rsidRPr="00855716">
              <w:rPr>
                <w:szCs w:val="24"/>
              </w:rPr>
              <w:t>EL. PAŠTAS</w:t>
            </w:r>
          </w:p>
        </w:tc>
      </w:tr>
      <w:tr w:rsidR="005D03C7" w:rsidRPr="00855716" w:rsidTr="008C40AB">
        <w:tc>
          <w:tcPr>
            <w:tcW w:w="4785" w:type="dxa"/>
          </w:tcPr>
          <w:p w:rsidR="005D03C7" w:rsidRPr="00855716" w:rsidRDefault="005D03C7" w:rsidP="008C40AB">
            <w:pPr>
              <w:rPr>
                <w:szCs w:val="24"/>
              </w:rPr>
            </w:pPr>
            <w:r w:rsidRPr="00855716">
              <w:rPr>
                <w:szCs w:val="24"/>
              </w:rPr>
              <w:t>3. EKSTREMALIOSIOS SITUACIJOS PAVADINIMAS</w:t>
            </w:r>
          </w:p>
        </w:tc>
        <w:tc>
          <w:tcPr>
            <w:tcW w:w="4785" w:type="dxa"/>
          </w:tcPr>
          <w:p w:rsidR="005D03C7" w:rsidRPr="00855716" w:rsidRDefault="005D03C7" w:rsidP="008C40AB">
            <w:pPr>
              <w:rPr>
                <w:caps/>
                <w:szCs w:val="24"/>
              </w:rPr>
            </w:pPr>
            <w:r w:rsidRPr="00855716">
              <w:rPr>
                <w:caps/>
                <w:szCs w:val="24"/>
              </w:rPr>
              <w:t xml:space="preserve">4. ŠIO PRANEŠIMO PRIEDAI (aktualūs duomenys  apie  ekstremaliąJĄ situaciją, esami ir galimi pavojaus šaltiniai </w:t>
            </w:r>
          </w:p>
        </w:tc>
      </w:tr>
      <w:tr w:rsidR="005D03C7" w:rsidRPr="00855716" w:rsidTr="008C40AB">
        <w:tc>
          <w:tcPr>
            <w:tcW w:w="4785" w:type="dxa"/>
          </w:tcPr>
          <w:p w:rsidR="005D03C7" w:rsidRPr="00855716" w:rsidRDefault="005D03C7" w:rsidP="008C40AB">
            <w:pPr>
              <w:rPr>
                <w:szCs w:val="24"/>
              </w:rPr>
            </w:pPr>
          </w:p>
        </w:tc>
        <w:tc>
          <w:tcPr>
            <w:tcW w:w="4785" w:type="dxa"/>
          </w:tcPr>
          <w:p w:rsidR="005D03C7" w:rsidRPr="00855716" w:rsidRDefault="005D03C7" w:rsidP="008C40AB">
            <w:pPr>
              <w:rPr>
                <w:caps/>
                <w:szCs w:val="24"/>
              </w:rPr>
            </w:pPr>
            <w:r w:rsidRPr="00855716">
              <w:rPr>
                <w:caps/>
                <w:szCs w:val="24"/>
              </w:rPr>
              <w:t xml:space="preserve">                                                   </w:t>
            </w:r>
          </w:p>
        </w:tc>
      </w:tr>
      <w:tr w:rsidR="005D03C7" w:rsidRPr="00855716" w:rsidTr="008C40AB">
        <w:tc>
          <w:tcPr>
            <w:tcW w:w="4785" w:type="dxa"/>
          </w:tcPr>
          <w:p w:rsidR="005D03C7" w:rsidRPr="00855716" w:rsidRDefault="005D03C7" w:rsidP="008C40AB">
            <w:pPr>
              <w:rPr>
                <w:szCs w:val="24"/>
              </w:rPr>
            </w:pPr>
          </w:p>
        </w:tc>
        <w:tc>
          <w:tcPr>
            <w:tcW w:w="4785" w:type="dxa"/>
          </w:tcPr>
          <w:p w:rsidR="005D03C7" w:rsidRPr="00855716" w:rsidRDefault="005D03C7" w:rsidP="008C40AB">
            <w:pPr>
              <w:rPr>
                <w:caps/>
                <w:szCs w:val="24"/>
              </w:rPr>
            </w:pPr>
            <w:r w:rsidRPr="00855716">
              <w:rPr>
                <w:caps/>
                <w:szCs w:val="24"/>
              </w:rPr>
              <w:t xml:space="preserve">Lapų skaičius                                                                                             </w:t>
            </w:r>
          </w:p>
        </w:tc>
      </w:tr>
      <w:tr w:rsidR="005D03C7" w:rsidRPr="00855716" w:rsidTr="008C40AB">
        <w:tc>
          <w:tcPr>
            <w:tcW w:w="4785" w:type="dxa"/>
          </w:tcPr>
          <w:p w:rsidR="005D03C7" w:rsidRPr="00855716" w:rsidRDefault="005D03C7" w:rsidP="008C40AB">
            <w:pPr>
              <w:rPr>
                <w:szCs w:val="24"/>
              </w:rPr>
            </w:pPr>
          </w:p>
        </w:tc>
        <w:tc>
          <w:tcPr>
            <w:tcW w:w="4785" w:type="dxa"/>
          </w:tcPr>
          <w:p w:rsidR="005D03C7" w:rsidRPr="00855716" w:rsidRDefault="005D03C7" w:rsidP="008C40AB">
            <w:pPr>
              <w:rPr>
                <w:szCs w:val="24"/>
              </w:rPr>
            </w:pPr>
          </w:p>
        </w:tc>
      </w:tr>
      <w:tr w:rsidR="005D03C7" w:rsidRPr="00855716" w:rsidTr="008C40AB">
        <w:tc>
          <w:tcPr>
            <w:tcW w:w="4785" w:type="dxa"/>
          </w:tcPr>
          <w:p w:rsidR="005D03C7" w:rsidRPr="00855716" w:rsidRDefault="005D03C7" w:rsidP="008C40AB">
            <w:pPr>
              <w:rPr>
                <w:szCs w:val="24"/>
              </w:rPr>
            </w:pPr>
          </w:p>
        </w:tc>
        <w:tc>
          <w:tcPr>
            <w:tcW w:w="4785" w:type="dxa"/>
          </w:tcPr>
          <w:p w:rsidR="005D03C7" w:rsidRPr="00855716" w:rsidRDefault="005D03C7" w:rsidP="008C40AB">
            <w:pPr>
              <w:rPr>
                <w:szCs w:val="24"/>
              </w:rPr>
            </w:pPr>
          </w:p>
        </w:tc>
      </w:tr>
      <w:tr w:rsidR="005D03C7" w:rsidRPr="00855716" w:rsidTr="008C40AB">
        <w:trPr>
          <w:cantSplit/>
        </w:trPr>
        <w:tc>
          <w:tcPr>
            <w:tcW w:w="9570" w:type="dxa"/>
            <w:gridSpan w:val="2"/>
          </w:tcPr>
          <w:p w:rsidR="005D03C7" w:rsidRPr="00855716" w:rsidRDefault="005D03C7" w:rsidP="008C40AB">
            <w:pPr>
              <w:rPr>
                <w:szCs w:val="24"/>
              </w:rPr>
            </w:pPr>
            <w:r w:rsidRPr="00855716">
              <w:rPr>
                <w:szCs w:val="24"/>
              </w:rPr>
              <w:t>5. Į EKSTREMALIOSIOS SITUACIJOS VIETĄ IŠVYKUSIOS (DALYVAVUSIOS) CIVILINĖS SAUGOS SISTEMOS PAJĖGOS</w:t>
            </w:r>
          </w:p>
        </w:tc>
      </w:tr>
      <w:tr w:rsidR="005D03C7" w:rsidRPr="00855716" w:rsidTr="008C40AB">
        <w:tc>
          <w:tcPr>
            <w:tcW w:w="4785" w:type="dxa"/>
          </w:tcPr>
          <w:p w:rsidR="005D03C7" w:rsidRPr="00855716" w:rsidRDefault="005D03C7" w:rsidP="008C40AB">
            <w:pPr>
              <w:rPr>
                <w:szCs w:val="24"/>
              </w:rPr>
            </w:pPr>
          </w:p>
        </w:tc>
        <w:tc>
          <w:tcPr>
            <w:tcW w:w="4785" w:type="dxa"/>
          </w:tcPr>
          <w:p w:rsidR="005D03C7" w:rsidRPr="00855716" w:rsidRDefault="005D03C7" w:rsidP="008C40AB">
            <w:pPr>
              <w:rPr>
                <w:szCs w:val="24"/>
              </w:rPr>
            </w:pPr>
          </w:p>
        </w:tc>
      </w:tr>
      <w:tr w:rsidR="005D03C7" w:rsidRPr="00855716" w:rsidTr="008C40AB">
        <w:tc>
          <w:tcPr>
            <w:tcW w:w="4785" w:type="dxa"/>
          </w:tcPr>
          <w:p w:rsidR="005D03C7" w:rsidRPr="00855716" w:rsidRDefault="005D03C7" w:rsidP="008C40AB">
            <w:pPr>
              <w:rPr>
                <w:szCs w:val="24"/>
              </w:rPr>
            </w:pPr>
          </w:p>
        </w:tc>
        <w:tc>
          <w:tcPr>
            <w:tcW w:w="4785" w:type="dxa"/>
          </w:tcPr>
          <w:p w:rsidR="005D03C7" w:rsidRPr="00855716" w:rsidRDefault="005D03C7" w:rsidP="008C40AB">
            <w:pPr>
              <w:rPr>
                <w:szCs w:val="24"/>
              </w:rPr>
            </w:pPr>
          </w:p>
        </w:tc>
      </w:tr>
      <w:tr w:rsidR="005D03C7" w:rsidRPr="00855716" w:rsidTr="008C40AB">
        <w:tc>
          <w:tcPr>
            <w:tcW w:w="4785" w:type="dxa"/>
          </w:tcPr>
          <w:p w:rsidR="005D03C7" w:rsidRPr="00855716" w:rsidRDefault="005D03C7" w:rsidP="008C40AB">
            <w:pPr>
              <w:rPr>
                <w:szCs w:val="24"/>
              </w:rPr>
            </w:pPr>
            <w:r w:rsidRPr="00855716">
              <w:rPr>
                <w:szCs w:val="24"/>
              </w:rPr>
              <w:t>6. EKSTREMALIOSIOS SITUACIJOS APIBŪDINIMAS</w:t>
            </w:r>
          </w:p>
        </w:tc>
        <w:tc>
          <w:tcPr>
            <w:tcW w:w="4785" w:type="dxa"/>
          </w:tcPr>
          <w:p w:rsidR="005D03C7" w:rsidRPr="00855716" w:rsidRDefault="005D03C7" w:rsidP="008C40AB">
            <w:pPr>
              <w:rPr>
                <w:szCs w:val="24"/>
              </w:rPr>
            </w:pPr>
          </w:p>
        </w:tc>
      </w:tr>
      <w:tr w:rsidR="005D03C7" w:rsidRPr="00855716" w:rsidTr="008C40AB">
        <w:tc>
          <w:tcPr>
            <w:tcW w:w="4785" w:type="dxa"/>
          </w:tcPr>
          <w:p w:rsidR="005D03C7" w:rsidRPr="00855716" w:rsidRDefault="005D03C7" w:rsidP="008C40AB">
            <w:pPr>
              <w:rPr>
                <w:szCs w:val="24"/>
              </w:rPr>
            </w:pPr>
            <w:r w:rsidRPr="00855716">
              <w:rPr>
                <w:szCs w:val="24"/>
              </w:rPr>
              <w:t>6.1. KADA SUSIDARĖ</w:t>
            </w:r>
          </w:p>
        </w:tc>
        <w:tc>
          <w:tcPr>
            <w:tcW w:w="4785" w:type="dxa"/>
          </w:tcPr>
          <w:p w:rsidR="005D03C7" w:rsidRPr="00855716" w:rsidRDefault="005D03C7" w:rsidP="008C40AB">
            <w:pPr>
              <w:rPr>
                <w:szCs w:val="24"/>
              </w:rPr>
            </w:pPr>
          </w:p>
        </w:tc>
      </w:tr>
      <w:tr w:rsidR="005D03C7" w:rsidRPr="00855716" w:rsidTr="008C40AB">
        <w:tc>
          <w:tcPr>
            <w:tcW w:w="4785" w:type="dxa"/>
          </w:tcPr>
          <w:p w:rsidR="005D03C7" w:rsidRPr="00855716" w:rsidRDefault="005D03C7" w:rsidP="008C40AB">
            <w:pPr>
              <w:rPr>
                <w:szCs w:val="24"/>
              </w:rPr>
            </w:pPr>
          </w:p>
        </w:tc>
        <w:tc>
          <w:tcPr>
            <w:tcW w:w="4785" w:type="dxa"/>
          </w:tcPr>
          <w:p w:rsidR="005D03C7" w:rsidRPr="00855716" w:rsidRDefault="005D03C7" w:rsidP="008C40AB">
            <w:pPr>
              <w:rPr>
                <w:szCs w:val="24"/>
              </w:rPr>
            </w:pPr>
          </w:p>
        </w:tc>
      </w:tr>
      <w:tr w:rsidR="005D03C7" w:rsidRPr="00855716" w:rsidTr="008C40AB">
        <w:tc>
          <w:tcPr>
            <w:tcW w:w="4785" w:type="dxa"/>
          </w:tcPr>
          <w:p w:rsidR="005D03C7" w:rsidRPr="00855716" w:rsidRDefault="005D03C7" w:rsidP="008C40AB">
            <w:pPr>
              <w:rPr>
                <w:szCs w:val="24"/>
              </w:rPr>
            </w:pPr>
            <w:r w:rsidRPr="00855716">
              <w:rPr>
                <w:szCs w:val="24"/>
              </w:rPr>
              <w:t xml:space="preserve">6.2. KUR SUSIDARĖ  </w:t>
            </w:r>
          </w:p>
        </w:tc>
        <w:tc>
          <w:tcPr>
            <w:tcW w:w="4785" w:type="dxa"/>
          </w:tcPr>
          <w:p w:rsidR="005D03C7" w:rsidRPr="00855716" w:rsidRDefault="005D03C7" w:rsidP="008C40AB">
            <w:pPr>
              <w:rPr>
                <w:szCs w:val="24"/>
              </w:rPr>
            </w:pPr>
          </w:p>
        </w:tc>
      </w:tr>
      <w:tr w:rsidR="005D03C7" w:rsidRPr="00855716" w:rsidTr="008C40AB">
        <w:tc>
          <w:tcPr>
            <w:tcW w:w="4785" w:type="dxa"/>
          </w:tcPr>
          <w:p w:rsidR="005D03C7" w:rsidRPr="00855716" w:rsidRDefault="005D03C7" w:rsidP="008C40AB">
            <w:pPr>
              <w:rPr>
                <w:szCs w:val="24"/>
              </w:rPr>
            </w:pPr>
          </w:p>
        </w:tc>
        <w:tc>
          <w:tcPr>
            <w:tcW w:w="4785" w:type="dxa"/>
          </w:tcPr>
          <w:p w:rsidR="005D03C7" w:rsidRPr="00855716" w:rsidRDefault="005D03C7" w:rsidP="008C40AB">
            <w:pPr>
              <w:rPr>
                <w:szCs w:val="24"/>
              </w:rPr>
            </w:pPr>
          </w:p>
        </w:tc>
      </w:tr>
      <w:tr w:rsidR="005D03C7" w:rsidRPr="00855716" w:rsidTr="008C40AB">
        <w:tc>
          <w:tcPr>
            <w:tcW w:w="4785" w:type="dxa"/>
          </w:tcPr>
          <w:p w:rsidR="005D03C7" w:rsidRPr="00855716" w:rsidRDefault="005D03C7" w:rsidP="008C40AB">
            <w:pPr>
              <w:rPr>
                <w:szCs w:val="24"/>
              </w:rPr>
            </w:pPr>
            <w:r w:rsidRPr="00855716">
              <w:rPr>
                <w:szCs w:val="24"/>
              </w:rPr>
              <w:t>6.3. KAS ĮVYKO</w:t>
            </w:r>
          </w:p>
        </w:tc>
        <w:tc>
          <w:tcPr>
            <w:tcW w:w="4785" w:type="dxa"/>
          </w:tcPr>
          <w:p w:rsidR="005D03C7" w:rsidRPr="00855716" w:rsidRDefault="005D03C7" w:rsidP="008C40AB">
            <w:pPr>
              <w:rPr>
                <w:szCs w:val="24"/>
              </w:rPr>
            </w:pPr>
          </w:p>
        </w:tc>
      </w:tr>
      <w:tr w:rsidR="005D03C7" w:rsidRPr="00855716" w:rsidTr="008C40AB">
        <w:tc>
          <w:tcPr>
            <w:tcW w:w="4785" w:type="dxa"/>
          </w:tcPr>
          <w:p w:rsidR="005D03C7" w:rsidRPr="00855716" w:rsidRDefault="005D03C7" w:rsidP="008C40AB">
            <w:pPr>
              <w:rPr>
                <w:szCs w:val="24"/>
              </w:rPr>
            </w:pPr>
          </w:p>
        </w:tc>
        <w:tc>
          <w:tcPr>
            <w:tcW w:w="4785" w:type="dxa"/>
          </w:tcPr>
          <w:p w:rsidR="005D03C7" w:rsidRPr="00855716" w:rsidRDefault="005D03C7" w:rsidP="008C40AB">
            <w:pPr>
              <w:rPr>
                <w:szCs w:val="24"/>
              </w:rPr>
            </w:pPr>
          </w:p>
        </w:tc>
      </w:tr>
      <w:tr w:rsidR="005D03C7" w:rsidRPr="00855716" w:rsidTr="008C40AB">
        <w:tc>
          <w:tcPr>
            <w:tcW w:w="4785" w:type="dxa"/>
          </w:tcPr>
          <w:p w:rsidR="005D03C7" w:rsidRPr="00855716" w:rsidRDefault="005D03C7" w:rsidP="008C40AB">
            <w:pPr>
              <w:rPr>
                <w:szCs w:val="24"/>
              </w:rPr>
            </w:pPr>
            <w:r w:rsidRPr="00855716">
              <w:rPr>
                <w:szCs w:val="24"/>
              </w:rPr>
              <w:t xml:space="preserve">6.4. KAS PRANEŠĖ </w:t>
            </w:r>
          </w:p>
        </w:tc>
        <w:tc>
          <w:tcPr>
            <w:tcW w:w="4785" w:type="dxa"/>
          </w:tcPr>
          <w:p w:rsidR="005D03C7" w:rsidRPr="00855716" w:rsidRDefault="005D03C7" w:rsidP="008C40AB">
            <w:pPr>
              <w:rPr>
                <w:szCs w:val="24"/>
              </w:rPr>
            </w:pPr>
          </w:p>
        </w:tc>
      </w:tr>
      <w:tr w:rsidR="005D03C7" w:rsidRPr="00855716" w:rsidTr="008C40AB">
        <w:tc>
          <w:tcPr>
            <w:tcW w:w="4785" w:type="dxa"/>
          </w:tcPr>
          <w:p w:rsidR="005D03C7" w:rsidRPr="00855716" w:rsidRDefault="005D03C7" w:rsidP="008C40AB">
            <w:pPr>
              <w:rPr>
                <w:szCs w:val="24"/>
              </w:rPr>
            </w:pPr>
          </w:p>
        </w:tc>
        <w:tc>
          <w:tcPr>
            <w:tcW w:w="4785" w:type="dxa"/>
          </w:tcPr>
          <w:p w:rsidR="005D03C7" w:rsidRPr="00855716" w:rsidRDefault="005D03C7" w:rsidP="008C40AB">
            <w:pPr>
              <w:rPr>
                <w:szCs w:val="24"/>
              </w:rPr>
            </w:pPr>
          </w:p>
        </w:tc>
      </w:tr>
      <w:tr w:rsidR="005D03C7" w:rsidRPr="00855716" w:rsidTr="008C40AB">
        <w:tc>
          <w:tcPr>
            <w:tcW w:w="4785" w:type="dxa"/>
          </w:tcPr>
          <w:p w:rsidR="005D03C7" w:rsidRPr="00855716" w:rsidRDefault="005D03C7" w:rsidP="008C40AB">
            <w:pPr>
              <w:rPr>
                <w:szCs w:val="24"/>
              </w:rPr>
            </w:pPr>
            <w:r w:rsidRPr="00855716">
              <w:rPr>
                <w:szCs w:val="24"/>
              </w:rPr>
              <w:t>6.5. PRIEŽASTYS</w:t>
            </w:r>
          </w:p>
        </w:tc>
        <w:tc>
          <w:tcPr>
            <w:tcW w:w="4785" w:type="dxa"/>
          </w:tcPr>
          <w:p w:rsidR="005D03C7" w:rsidRPr="00855716" w:rsidRDefault="005D03C7" w:rsidP="008C40AB">
            <w:pPr>
              <w:rPr>
                <w:szCs w:val="24"/>
              </w:rPr>
            </w:pPr>
          </w:p>
        </w:tc>
      </w:tr>
      <w:tr w:rsidR="005D03C7" w:rsidRPr="00855716" w:rsidTr="008C40AB">
        <w:tc>
          <w:tcPr>
            <w:tcW w:w="4785" w:type="dxa"/>
          </w:tcPr>
          <w:p w:rsidR="005D03C7" w:rsidRPr="00855716" w:rsidRDefault="005D03C7" w:rsidP="008C40AB">
            <w:pPr>
              <w:rPr>
                <w:szCs w:val="24"/>
              </w:rPr>
            </w:pPr>
          </w:p>
        </w:tc>
        <w:tc>
          <w:tcPr>
            <w:tcW w:w="4785" w:type="dxa"/>
          </w:tcPr>
          <w:p w:rsidR="005D03C7" w:rsidRPr="00855716" w:rsidRDefault="005D03C7" w:rsidP="008C40AB">
            <w:pPr>
              <w:rPr>
                <w:szCs w:val="24"/>
              </w:rPr>
            </w:pPr>
          </w:p>
        </w:tc>
      </w:tr>
      <w:tr w:rsidR="005D03C7" w:rsidRPr="00855716" w:rsidTr="008C40AB">
        <w:tc>
          <w:tcPr>
            <w:tcW w:w="4785" w:type="dxa"/>
          </w:tcPr>
          <w:p w:rsidR="005D03C7" w:rsidRPr="00855716" w:rsidRDefault="005D03C7" w:rsidP="008C40AB">
            <w:pPr>
              <w:rPr>
                <w:szCs w:val="24"/>
              </w:rPr>
            </w:pPr>
          </w:p>
        </w:tc>
        <w:tc>
          <w:tcPr>
            <w:tcW w:w="4785" w:type="dxa"/>
          </w:tcPr>
          <w:p w:rsidR="005D03C7" w:rsidRPr="00855716" w:rsidRDefault="005D03C7" w:rsidP="008C40AB">
            <w:pPr>
              <w:rPr>
                <w:szCs w:val="24"/>
              </w:rPr>
            </w:pPr>
          </w:p>
        </w:tc>
      </w:tr>
      <w:tr w:rsidR="005D03C7" w:rsidRPr="00855716" w:rsidTr="008C40AB">
        <w:tc>
          <w:tcPr>
            <w:tcW w:w="4785" w:type="dxa"/>
          </w:tcPr>
          <w:p w:rsidR="005D03C7" w:rsidRPr="00855716" w:rsidRDefault="005D03C7" w:rsidP="008C40AB">
            <w:pPr>
              <w:rPr>
                <w:szCs w:val="24"/>
              </w:rPr>
            </w:pPr>
            <w:r w:rsidRPr="00855716">
              <w:rPr>
                <w:szCs w:val="24"/>
              </w:rPr>
              <w:t>6.6. PROGNOZĖ</w:t>
            </w:r>
          </w:p>
        </w:tc>
        <w:tc>
          <w:tcPr>
            <w:tcW w:w="4785" w:type="dxa"/>
          </w:tcPr>
          <w:p w:rsidR="005D03C7" w:rsidRPr="00855716" w:rsidRDefault="005D03C7" w:rsidP="008C40AB">
            <w:pPr>
              <w:rPr>
                <w:szCs w:val="24"/>
              </w:rPr>
            </w:pPr>
          </w:p>
        </w:tc>
      </w:tr>
      <w:tr w:rsidR="005D03C7" w:rsidRPr="00855716" w:rsidTr="008C40AB">
        <w:tc>
          <w:tcPr>
            <w:tcW w:w="4785" w:type="dxa"/>
          </w:tcPr>
          <w:p w:rsidR="005D03C7" w:rsidRPr="00855716" w:rsidRDefault="005D03C7" w:rsidP="008C40AB">
            <w:pPr>
              <w:rPr>
                <w:szCs w:val="24"/>
              </w:rPr>
            </w:pPr>
          </w:p>
        </w:tc>
        <w:tc>
          <w:tcPr>
            <w:tcW w:w="4785" w:type="dxa"/>
          </w:tcPr>
          <w:p w:rsidR="005D03C7" w:rsidRPr="00855716" w:rsidRDefault="005D03C7" w:rsidP="008C40AB">
            <w:pPr>
              <w:rPr>
                <w:szCs w:val="24"/>
              </w:rPr>
            </w:pPr>
          </w:p>
        </w:tc>
      </w:tr>
      <w:tr w:rsidR="005D03C7" w:rsidRPr="00855716" w:rsidTr="008C40AB">
        <w:trPr>
          <w:cantSplit/>
        </w:trPr>
        <w:tc>
          <w:tcPr>
            <w:tcW w:w="9570" w:type="dxa"/>
            <w:gridSpan w:val="2"/>
          </w:tcPr>
          <w:p w:rsidR="005D03C7" w:rsidRPr="00855716" w:rsidRDefault="005D03C7" w:rsidP="008C40AB">
            <w:pPr>
              <w:rPr>
                <w:szCs w:val="24"/>
              </w:rPr>
            </w:pPr>
            <w:r w:rsidRPr="00855716">
              <w:rPr>
                <w:szCs w:val="24"/>
              </w:rPr>
              <w:t>7. SUŽEISTIEJI                                                SKAIČIUS</w:t>
            </w:r>
          </w:p>
        </w:tc>
      </w:tr>
      <w:tr w:rsidR="005D03C7" w:rsidRPr="00855716" w:rsidTr="008C40AB">
        <w:trPr>
          <w:cantSplit/>
        </w:trPr>
        <w:tc>
          <w:tcPr>
            <w:tcW w:w="9570" w:type="dxa"/>
            <w:gridSpan w:val="2"/>
          </w:tcPr>
          <w:p w:rsidR="005D03C7" w:rsidRPr="00855716" w:rsidRDefault="005D03C7" w:rsidP="008C40AB">
            <w:pPr>
              <w:rPr>
                <w:szCs w:val="24"/>
              </w:rPr>
            </w:pPr>
            <w:r w:rsidRPr="00855716">
              <w:rPr>
                <w:szCs w:val="24"/>
              </w:rPr>
              <w:t xml:space="preserve">8. ŽUVUSIEJI                                                   SKAIČIUS </w:t>
            </w:r>
          </w:p>
        </w:tc>
      </w:tr>
      <w:tr w:rsidR="005D03C7" w:rsidRPr="00855716" w:rsidTr="008C40AB">
        <w:trPr>
          <w:cantSplit/>
        </w:trPr>
        <w:tc>
          <w:tcPr>
            <w:tcW w:w="9570" w:type="dxa"/>
            <w:gridSpan w:val="2"/>
          </w:tcPr>
          <w:p w:rsidR="005D03C7" w:rsidRPr="00855716" w:rsidRDefault="005D03C7" w:rsidP="008C40AB">
            <w:pPr>
              <w:rPr>
                <w:szCs w:val="24"/>
                <w:lang w:val="es-ES_tradnl"/>
              </w:rPr>
            </w:pPr>
            <w:r w:rsidRPr="00855716">
              <w:rPr>
                <w:szCs w:val="24"/>
                <w:lang w:val="es-ES_tradnl"/>
              </w:rPr>
              <w:t>9. INFORMACIJĄ PATEIKĘS ASMUO</w:t>
            </w:r>
          </w:p>
          <w:p w:rsidR="005D03C7" w:rsidRPr="00855716" w:rsidRDefault="005D03C7" w:rsidP="008C40AB">
            <w:pPr>
              <w:rPr>
                <w:szCs w:val="24"/>
                <w:lang w:val="es-ES_tradnl"/>
              </w:rPr>
            </w:pPr>
            <w:r w:rsidRPr="00855716">
              <w:rPr>
                <w:szCs w:val="24"/>
                <w:lang w:val="es-ES_tradnl"/>
              </w:rPr>
              <w:t>(</w:t>
            </w:r>
            <w:proofErr w:type="spellStart"/>
            <w:r w:rsidRPr="00855716">
              <w:rPr>
                <w:szCs w:val="24"/>
                <w:lang w:val="es-ES_tradnl"/>
              </w:rPr>
              <w:t>pareigos</w:t>
            </w:r>
            <w:proofErr w:type="spellEnd"/>
            <w:r w:rsidRPr="00855716">
              <w:rPr>
                <w:szCs w:val="24"/>
                <w:lang w:val="es-ES_tradnl"/>
              </w:rPr>
              <w:t xml:space="preserve">, </w:t>
            </w:r>
            <w:proofErr w:type="spellStart"/>
            <w:r w:rsidRPr="00855716">
              <w:rPr>
                <w:szCs w:val="24"/>
                <w:lang w:val="es-ES_tradnl"/>
              </w:rPr>
              <w:t>parašas</w:t>
            </w:r>
            <w:proofErr w:type="spellEnd"/>
            <w:r w:rsidRPr="00855716">
              <w:rPr>
                <w:szCs w:val="24"/>
                <w:lang w:val="es-ES_tradnl"/>
              </w:rPr>
              <w:t xml:space="preserve">, </w:t>
            </w:r>
            <w:proofErr w:type="spellStart"/>
            <w:r w:rsidRPr="00855716">
              <w:rPr>
                <w:szCs w:val="24"/>
                <w:lang w:val="es-ES_tradnl"/>
              </w:rPr>
              <w:t>vardas</w:t>
            </w:r>
            <w:proofErr w:type="spellEnd"/>
            <w:r w:rsidRPr="00855716">
              <w:rPr>
                <w:szCs w:val="24"/>
                <w:lang w:val="es-ES_tradnl"/>
              </w:rPr>
              <w:t xml:space="preserve"> ir </w:t>
            </w:r>
            <w:proofErr w:type="spellStart"/>
            <w:r w:rsidRPr="00855716">
              <w:rPr>
                <w:szCs w:val="24"/>
                <w:lang w:val="es-ES_tradnl"/>
              </w:rPr>
              <w:t>pavardė</w:t>
            </w:r>
            <w:proofErr w:type="spellEnd"/>
            <w:r w:rsidRPr="00855716">
              <w:rPr>
                <w:szCs w:val="24"/>
                <w:lang w:val="es-ES_tradnl"/>
              </w:rPr>
              <w:t>)</w:t>
            </w:r>
          </w:p>
        </w:tc>
      </w:tr>
    </w:tbl>
    <w:p w:rsidR="005D03C7" w:rsidRDefault="005D03C7" w:rsidP="005D03C7">
      <w:pPr>
        <w:ind w:left="7200"/>
        <w:rPr>
          <w:szCs w:val="24"/>
          <w:lang w:val="es-ES_tradnl"/>
        </w:rPr>
      </w:pPr>
      <w:r>
        <w:rPr>
          <w:szCs w:val="24"/>
          <w:lang w:val="es-ES_tradnl"/>
        </w:rPr>
        <w:t xml:space="preserve">          </w:t>
      </w:r>
    </w:p>
    <w:p w:rsidR="005D03C7" w:rsidRDefault="005D03C7" w:rsidP="005D03C7">
      <w:pPr>
        <w:rPr>
          <w:szCs w:val="24"/>
          <w:lang w:val="es-ES_tradnl"/>
        </w:rPr>
      </w:pPr>
    </w:p>
    <w:p w:rsidR="005D03C7" w:rsidRDefault="005D03C7" w:rsidP="005D03C7">
      <w:pPr>
        <w:ind w:left="7200"/>
        <w:rPr>
          <w:szCs w:val="24"/>
          <w:lang w:val="es-ES_tradnl"/>
        </w:rPr>
      </w:pPr>
    </w:p>
    <w:p w:rsidR="005D03C7" w:rsidRPr="00855716" w:rsidRDefault="005D03C7" w:rsidP="005D03C7">
      <w:pPr>
        <w:ind w:left="7200"/>
        <w:jc w:val="right"/>
        <w:rPr>
          <w:szCs w:val="24"/>
          <w:lang w:val="es-ES_tradnl"/>
        </w:rPr>
      </w:pPr>
      <w:r w:rsidRPr="00855716">
        <w:rPr>
          <w:szCs w:val="24"/>
          <w:lang w:val="es-ES_tradnl"/>
        </w:rPr>
        <w:lastRenderedPageBreak/>
        <w:t>FORMA ES-2</w:t>
      </w:r>
    </w:p>
    <w:p w:rsidR="005D03C7" w:rsidRPr="00855716" w:rsidRDefault="005D03C7" w:rsidP="005D03C7">
      <w:pPr>
        <w:rPr>
          <w:b/>
          <w:bCs/>
          <w:szCs w:val="24"/>
          <w:lang w:val="es-ES_tradnl"/>
        </w:rPr>
      </w:pPr>
      <w:r w:rsidRPr="00855716">
        <w:rPr>
          <w:b/>
          <w:bCs/>
          <w:szCs w:val="24"/>
          <w:lang w:val="es-ES_tradnl"/>
        </w:rPr>
        <w:t>PRANEŠIMAS  ________________________________________________________________</w:t>
      </w:r>
    </w:p>
    <w:p w:rsidR="005D03C7" w:rsidRPr="00855716" w:rsidRDefault="005D03C7" w:rsidP="005D03C7">
      <w:pPr>
        <w:rPr>
          <w:szCs w:val="24"/>
          <w:lang w:val="es-ES_tradnl"/>
        </w:rPr>
      </w:pPr>
      <w:r w:rsidRPr="00855716">
        <w:rPr>
          <w:szCs w:val="24"/>
          <w:lang w:val="es-ES_tradnl"/>
        </w:rPr>
        <w:t xml:space="preserve">                          (</w:t>
      </w:r>
      <w:proofErr w:type="spellStart"/>
      <w:proofErr w:type="gramStart"/>
      <w:r w:rsidRPr="00855716">
        <w:rPr>
          <w:szCs w:val="24"/>
          <w:lang w:val="es-ES_tradnl"/>
        </w:rPr>
        <w:t>keitimasis</w:t>
      </w:r>
      <w:proofErr w:type="spellEnd"/>
      <w:proofErr w:type="gramEnd"/>
      <w:r w:rsidRPr="00855716">
        <w:rPr>
          <w:szCs w:val="24"/>
          <w:lang w:val="es-ES_tradnl"/>
        </w:rPr>
        <w:t xml:space="preserve"> </w:t>
      </w:r>
      <w:proofErr w:type="spellStart"/>
      <w:r w:rsidRPr="00855716">
        <w:rPr>
          <w:szCs w:val="24"/>
          <w:lang w:val="es-ES_tradnl"/>
        </w:rPr>
        <w:t>informacija</w:t>
      </w:r>
      <w:proofErr w:type="spellEnd"/>
      <w:r w:rsidRPr="00855716">
        <w:rPr>
          <w:szCs w:val="24"/>
          <w:lang w:val="es-ES_tradnl"/>
        </w:rPr>
        <w:t xml:space="preserve"> </w:t>
      </w:r>
      <w:proofErr w:type="spellStart"/>
      <w:r w:rsidRPr="00855716">
        <w:rPr>
          <w:szCs w:val="24"/>
          <w:lang w:val="es-ES_tradnl"/>
        </w:rPr>
        <w:t>apie</w:t>
      </w:r>
      <w:proofErr w:type="spellEnd"/>
      <w:r w:rsidRPr="00855716">
        <w:rPr>
          <w:szCs w:val="24"/>
          <w:lang w:val="es-ES_tradnl"/>
        </w:rPr>
        <w:t xml:space="preserve"> </w:t>
      </w:r>
      <w:proofErr w:type="spellStart"/>
      <w:r w:rsidRPr="00855716">
        <w:rPr>
          <w:szCs w:val="24"/>
          <w:lang w:val="es-ES_tradnl"/>
        </w:rPr>
        <w:t>gelbėjimo</w:t>
      </w:r>
      <w:proofErr w:type="spellEnd"/>
      <w:r w:rsidRPr="00855716">
        <w:rPr>
          <w:szCs w:val="24"/>
          <w:lang w:val="es-ES_tradnl"/>
        </w:rPr>
        <w:t xml:space="preserve">  </w:t>
      </w:r>
      <w:proofErr w:type="spellStart"/>
      <w:r w:rsidRPr="00855716">
        <w:rPr>
          <w:szCs w:val="24"/>
          <w:lang w:val="es-ES_tradnl"/>
        </w:rPr>
        <w:t>darbus</w:t>
      </w:r>
      <w:proofErr w:type="spellEnd"/>
      <w:r w:rsidRPr="00855716">
        <w:rPr>
          <w:szCs w:val="24"/>
          <w:lang w:val="es-ES_tradnl"/>
        </w:rPr>
        <w:t xml:space="preserve">, </w:t>
      </w:r>
      <w:proofErr w:type="spellStart"/>
      <w:r w:rsidRPr="00855716">
        <w:rPr>
          <w:szCs w:val="24"/>
          <w:lang w:val="es-ES_tradnl"/>
        </w:rPr>
        <w:t>susidariusią</w:t>
      </w:r>
      <w:proofErr w:type="spellEnd"/>
      <w:r w:rsidRPr="00855716">
        <w:rPr>
          <w:szCs w:val="24"/>
          <w:lang w:val="es-ES_tradnl"/>
        </w:rPr>
        <w:t xml:space="preserve">  </w:t>
      </w:r>
      <w:proofErr w:type="spellStart"/>
      <w:r w:rsidRPr="00855716">
        <w:rPr>
          <w:szCs w:val="24"/>
          <w:lang w:val="es-ES_tradnl"/>
        </w:rPr>
        <w:t>ekstremaliąją</w:t>
      </w:r>
      <w:proofErr w:type="spellEnd"/>
      <w:r w:rsidRPr="00855716">
        <w:rPr>
          <w:szCs w:val="24"/>
          <w:lang w:val="es-ES_tradnl"/>
        </w:rPr>
        <w:t xml:space="preserve"> </w:t>
      </w:r>
      <w:proofErr w:type="spellStart"/>
      <w:r w:rsidRPr="00855716">
        <w:rPr>
          <w:szCs w:val="24"/>
          <w:lang w:val="es-ES_tradnl"/>
        </w:rPr>
        <w:t>situaciją</w:t>
      </w:r>
      <w:proofErr w:type="spellEnd"/>
      <w:r w:rsidRPr="00855716">
        <w:rPr>
          <w:szCs w:val="24"/>
          <w:lang w:val="es-ES_tradnl"/>
        </w:rPr>
        <w:t>)</w:t>
      </w:r>
    </w:p>
    <w:p w:rsidR="005D03C7" w:rsidRPr="00855716" w:rsidRDefault="005D03C7" w:rsidP="005D03C7">
      <w:pPr>
        <w:rPr>
          <w:szCs w:val="24"/>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9"/>
        <w:gridCol w:w="5161"/>
      </w:tblGrid>
      <w:tr w:rsidR="005D03C7" w:rsidRPr="00855716" w:rsidTr="008C40AB">
        <w:tc>
          <w:tcPr>
            <w:tcW w:w="4409" w:type="dxa"/>
            <w:tcBorders>
              <w:top w:val="single" w:sz="4" w:space="0" w:color="auto"/>
              <w:bottom w:val="single" w:sz="6" w:space="0" w:color="auto"/>
              <w:right w:val="single" w:sz="6" w:space="0" w:color="auto"/>
            </w:tcBorders>
          </w:tcPr>
          <w:p w:rsidR="005D03C7" w:rsidRPr="00855716" w:rsidRDefault="005D03C7" w:rsidP="008C40AB">
            <w:pPr>
              <w:rPr>
                <w:szCs w:val="24"/>
              </w:rPr>
            </w:pPr>
            <w:r w:rsidRPr="00855716">
              <w:rPr>
                <w:szCs w:val="24"/>
              </w:rPr>
              <w:t>1. PRANEŠĖJAS</w:t>
            </w:r>
          </w:p>
        </w:tc>
        <w:tc>
          <w:tcPr>
            <w:tcW w:w="5161" w:type="dxa"/>
            <w:tcBorders>
              <w:top w:val="single" w:sz="4" w:space="0" w:color="auto"/>
              <w:left w:val="single" w:sz="6" w:space="0" w:color="auto"/>
              <w:bottom w:val="single" w:sz="6" w:space="0" w:color="auto"/>
            </w:tcBorders>
          </w:tcPr>
          <w:p w:rsidR="005D03C7" w:rsidRPr="00855716" w:rsidRDefault="005D03C7" w:rsidP="008C40AB">
            <w:pPr>
              <w:rPr>
                <w:szCs w:val="24"/>
              </w:rPr>
            </w:pPr>
            <w:r w:rsidRPr="00855716">
              <w:rPr>
                <w:szCs w:val="24"/>
              </w:rPr>
              <w:t>2. ADRESATAS</w:t>
            </w:r>
          </w:p>
        </w:tc>
      </w:tr>
      <w:tr w:rsidR="005D03C7" w:rsidRPr="00855716" w:rsidTr="008C40AB">
        <w:tc>
          <w:tcPr>
            <w:tcW w:w="4409" w:type="dxa"/>
            <w:tcBorders>
              <w:top w:val="single" w:sz="6" w:space="0" w:color="auto"/>
              <w:bottom w:val="single" w:sz="6" w:space="0" w:color="auto"/>
              <w:right w:val="single" w:sz="6" w:space="0" w:color="auto"/>
            </w:tcBorders>
          </w:tcPr>
          <w:p w:rsidR="005D03C7" w:rsidRPr="00855716" w:rsidRDefault="005D03C7" w:rsidP="008C40AB">
            <w:pPr>
              <w:rPr>
                <w:szCs w:val="24"/>
              </w:rPr>
            </w:pPr>
          </w:p>
        </w:tc>
        <w:tc>
          <w:tcPr>
            <w:tcW w:w="5161" w:type="dxa"/>
            <w:tcBorders>
              <w:top w:val="single" w:sz="6" w:space="0" w:color="auto"/>
              <w:left w:val="single" w:sz="6" w:space="0" w:color="auto"/>
              <w:bottom w:val="single" w:sz="6" w:space="0" w:color="auto"/>
            </w:tcBorders>
          </w:tcPr>
          <w:p w:rsidR="005D03C7" w:rsidRPr="00855716" w:rsidRDefault="005D03C7" w:rsidP="008C40AB">
            <w:pPr>
              <w:rPr>
                <w:szCs w:val="24"/>
              </w:rPr>
            </w:pPr>
          </w:p>
        </w:tc>
      </w:tr>
      <w:tr w:rsidR="005D03C7" w:rsidRPr="00855716" w:rsidTr="008C40AB">
        <w:tc>
          <w:tcPr>
            <w:tcW w:w="4409" w:type="dxa"/>
            <w:tcBorders>
              <w:top w:val="single" w:sz="6" w:space="0" w:color="auto"/>
              <w:bottom w:val="single" w:sz="6" w:space="0" w:color="auto"/>
              <w:right w:val="single" w:sz="6" w:space="0" w:color="auto"/>
            </w:tcBorders>
          </w:tcPr>
          <w:p w:rsidR="005D03C7" w:rsidRPr="00855716" w:rsidRDefault="005D03C7" w:rsidP="008C40AB">
            <w:pPr>
              <w:rPr>
                <w:szCs w:val="24"/>
              </w:rPr>
            </w:pPr>
            <w:r w:rsidRPr="00855716">
              <w:rPr>
                <w:szCs w:val="24"/>
              </w:rPr>
              <w:t>DATA                       TEL. NR.</w:t>
            </w:r>
          </w:p>
        </w:tc>
        <w:tc>
          <w:tcPr>
            <w:tcW w:w="5161" w:type="dxa"/>
            <w:tcBorders>
              <w:top w:val="single" w:sz="6" w:space="0" w:color="auto"/>
              <w:left w:val="single" w:sz="6" w:space="0" w:color="auto"/>
              <w:bottom w:val="single" w:sz="6" w:space="0" w:color="auto"/>
            </w:tcBorders>
          </w:tcPr>
          <w:p w:rsidR="005D03C7" w:rsidRPr="00855716" w:rsidRDefault="005D03C7" w:rsidP="008C40AB">
            <w:pPr>
              <w:rPr>
                <w:szCs w:val="24"/>
              </w:rPr>
            </w:pPr>
            <w:r w:rsidRPr="00855716">
              <w:rPr>
                <w:szCs w:val="24"/>
              </w:rPr>
              <w:t xml:space="preserve">TEL. NR.                           </w:t>
            </w:r>
          </w:p>
        </w:tc>
      </w:tr>
      <w:tr w:rsidR="005D03C7" w:rsidRPr="00855716" w:rsidTr="008C40AB">
        <w:tc>
          <w:tcPr>
            <w:tcW w:w="4409" w:type="dxa"/>
            <w:tcBorders>
              <w:top w:val="single" w:sz="6" w:space="0" w:color="auto"/>
              <w:bottom w:val="single" w:sz="6" w:space="0" w:color="auto"/>
              <w:right w:val="single" w:sz="6" w:space="0" w:color="auto"/>
            </w:tcBorders>
          </w:tcPr>
          <w:p w:rsidR="005D03C7" w:rsidRPr="00855716" w:rsidRDefault="005D03C7" w:rsidP="008C40AB">
            <w:pPr>
              <w:rPr>
                <w:szCs w:val="24"/>
              </w:rPr>
            </w:pPr>
            <w:r w:rsidRPr="00855716">
              <w:rPr>
                <w:szCs w:val="24"/>
              </w:rPr>
              <w:t>LAIKAS                   FAKSO NR.</w:t>
            </w:r>
          </w:p>
        </w:tc>
        <w:tc>
          <w:tcPr>
            <w:tcW w:w="5161" w:type="dxa"/>
            <w:tcBorders>
              <w:top w:val="single" w:sz="6" w:space="0" w:color="auto"/>
              <w:left w:val="single" w:sz="6" w:space="0" w:color="auto"/>
              <w:bottom w:val="single" w:sz="6" w:space="0" w:color="auto"/>
            </w:tcBorders>
          </w:tcPr>
          <w:p w:rsidR="005D03C7" w:rsidRPr="00855716" w:rsidRDefault="005D03C7" w:rsidP="008C40AB">
            <w:pPr>
              <w:rPr>
                <w:szCs w:val="24"/>
              </w:rPr>
            </w:pPr>
            <w:r w:rsidRPr="00855716">
              <w:rPr>
                <w:szCs w:val="24"/>
              </w:rPr>
              <w:t>FAKSO NR.</w:t>
            </w:r>
          </w:p>
        </w:tc>
      </w:tr>
      <w:tr w:rsidR="005D03C7" w:rsidRPr="00855716" w:rsidTr="008C40AB">
        <w:tc>
          <w:tcPr>
            <w:tcW w:w="4409" w:type="dxa"/>
            <w:tcBorders>
              <w:top w:val="single" w:sz="6" w:space="0" w:color="auto"/>
              <w:bottom w:val="single" w:sz="6" w:space="0" w:color="auto"/>
              <w:right w:val="single" w:sz="6" w:space="0" w:color="auto"/>
            </w:tcBorders>
          </w:tcPr>
          <w:p w:rsidR="005D03C7" w:rsidRPr="00855716" w:rsidRDefault="005D03C7" w:rsidP="008C40AB">
            <w:pPr>
              <w:rPr>
                <w:szCs w:val="24"/>
              </w:rPr>
            </w:pPr>
            <w:r w:rsidRPr="00855716">
              <w:rPr>
                <w:szCs w:val="24"/>
              </w:rPr>
              <w:t>EL. PAŠTAS</w:t>
            </w:r>
          </w:p>
        </w:tc>
        <w:tc>
          <w:tcPr>
            <w:tcW w:w="5161" w:type="dxa"/>
            <w:tcBorders>
              <w:top w:val="single" w:sz="6" w:space="0" w:color="auto"/>
              <w:left w:val="single" w:sz="6" w:space="0" w:color="auto"/>
              <w:bottom w:val="single" w:sz="6" w:space="0" w:color="auto"/>
            </w:tcBorders>
          </w:tcPr>
          <w:p w:rsidR="005D03C7" w:rsidRPr="00855716" w:rsidRDefault="005D03C7" w:rsidP="008C40AB">
            <w:pPr>
              <w:rPr>
                <w:szCs w:val="24"/>
              </w:rPr>
            </w:pPr>
            <w:r w:rsidRPr="00855716">
              <w:rPr>
                <w:szCs w:val="24"/>
              </w:rPr>
              <w:t>EL. PAŠTAS</w:t>
            </w:r>
          </w:p>
        </w:tc>
      </w:tr>
      <w:tr w:rsidR="005D03C7" w:rsidRPr="00855716" w:rsidTr="008C40AB">
        <w:tc>
          <w:tcPr>
            <w:tcW w:w="4409" w:type="dxa"/>
            <w:tcBorders>
              <w:top w:val="single" w:sz="6" w:space="0" w:color="auto"/>
              <w:bottom w:val="single" w:sz="6" w:space="0" w:color="auto"/>
              <w:right w:val="single" w:sz="6" w:space="0" w:color="auto"/>
            </w:tcBorders>
          </w:tcPr>
          <w:p w:rsidR="005D03C7" w:rsidRPr="00855716" w:rsidRDefault="005D03C7" w:rsidP="008C40AB">
            <w:pPr>
              <w:rPr>
                <w:szCs w:val="24"/>
              </w:rPr>
            </w:pPr>
          </w:p>
        </w:tc>
        <w:tc>
          <w:tcPr>
            <w:tcW w:w="5161" w:type="dxa"/>
            <w:tcBorders>
              <w:top w:val="single" w:sz="6" w:space="0" w:color="auto"/>
              <w:left w:val="single" w:sz="6" w:space="0" w:color="auto"/>
              <w:bottom w:val="single" w:sz="6" w:space="0" w:color="auto"/>
            </w:tcBorders>
          </w:tcPr>
          <w:p w:rsidR="005D03C7" w:rsidRPr="00855716" w:rsidRDefault="005D03C7" w:rsidP="008C40AB">
            <w:pPr>
              <w:rPr>
                <w:szCs w:val="24"/>
              </w:rPr>
            </w:pPr>
          </w:p>
        </w:tc>
      </w:tr>
      <w:tr w:rsidR="005D03C7" w:rsidRPr="00855716" w:rsidTr="008C40AB">
        <w:trPr>
          <w:cantSplit/>
        </w:trPr>
        <w:tc>
          <w:tcPr>
            <w:tcW w:w="4409" w:type="dxa"/>
            <w:tcBorders>
              <w:top w:val="single" w:sz="6" w:space="0" w:color="auto"/>
              <w:left w:val="single" w:sz="4" w:space="0" w:color="auto"/>
              <w:bottom w:val="single" w:sz="6" w:space="0" w:color="auto"/>
              <w:right w:val="single" w:sz="6" w:space="0" w:color="auto"/>
            </w:tcBorders>
          </w:tcPr>
          <w:p w:rsidR="005D03C7" w:rsidRPr="00855716" w:rsidRDefault="005D03C7" w:rsidP="008C40AB">
            <w:pPr>
              <w:rPr>
                <w:szCs w:val="24"/>
              </w:rPr>
            </w:pPr>
            <w:r w:rsidRPr="00855716">
              <w:rPr>
                <w:szCs w:val="24"/>
              </w:rPr>
              <w:t>3. EKSTREMALIOSIOS SITUACIJOS PAVADINIMAS</w:t>
            </w:r>
          </w:p>
        </w:tc>
        <w:tc>
          <w:tcPr>
            <w:tcW w:w="5161" w:type="dxa"/>
            <w:tcBorders>
              <w:top w:val="single" w:sz="6" w:space="0" w:color="auto"/>
              <w:left w:val="single" w:sz="6" w:space="0" w:color="auto"/>
              <w:bottom w:val="single" w:sz="6" w:space="0" w:color="auto"/>
            </w:tcBorders>
          </w:tcPr>
          <w:p w:rsidR="005D03C7" w:rsidRPr="00855716" w:rsidRDefault="005D03C7" w:rsidP="008C40AB">
            <w:pPr>
              <w:rPr>
                <w:caps/>
                <w:szCs w:val="24"/>
              </w:rPr>
            </w:pPr>
            <w:r w:rsidRPr="00855716">
              <w:rPr>
                <w:caps/>
                <w:szCs w:val="24"/>
              </w:rPr>
              <w:t>4. ŠIO PRANEŠIMO PRIEDAI (aktualūs duomenys apie ekstremaliąJĄ situaciją)</w:t>
            </w:r>
          </w:p>
        </w:tc>
      </w:tr>
      <w:tr w:rsidR="005D03C7" w:rsidRPr="00855716" w:rsidTr="008C40AB">
        <w:trPr>
          <w:cantSplit/>
        </w:trPr>
        <w:tc>
          <w:tcPr>
            <w:tcW w:w="4409" w:type="dxa"/>
            <w:tcBorders>
              <w:top w:val="single" w:sz="6" w:space="0" w:color="auto"/>
              <w:left w:val="single" w:sz="4" w:space="0" w:color="auto"/>
              <w:bottom w:val="single" w:sz="6" w:space="0" w:color="auto"/>
              <w:right w:val="single" w:sz="6" w:space="0" w:color="auto"/>
            </w:tcBorders>
          </w:tcPr>
          <w:p w:rsidR="005D03C7" w:rsidRPr="00855716" w:rsidRDefault="005D03C7" w:rsidP="008C40AB">
            <w:pPr>
              <w:rPr>
                <w:szCs w:val="24"/>
              </w:rPr>
            </w:pPr>
          </w:p>
        </w:tc>
        <w:tc>
          <w:tcPr>
            <w:tcW w:w="5161" w:type="dxa"/>
            <w:tcBorders>
              <w:top w:val="single" w:sz="6" w:space="0" w:color="auto"/>
              <w:left w:val="single" w:sz="6" w:space="0" w:color="auto"/>
              <w:bottom w:val="single" w:sz="6" w:space="0" w:color="auto"/>
            </w:tcBorders>
          </w:tcPr>
          <w:p w:rsidR="005D03C7" w:rsidRPr="00855716" w:rsidRDefault="005D03C7" w:rsidP="008C40AB">
            <w:pPr>
              <w:rPr>
                <w:caps/>
                <w:szCs w:val="24"/>
              </w:rPr>
            </w:pPr>
            <w:r w:rsidRPr="00855716">
              <w:rPr>
                <w:caps/>
                <w:szCs w:val="24"/>
              </w:rPr>
              <w:t xml:space="preserve">                                                   </w:t>
            </w:r>
          </w:p>
        </w:tc>
      </w:tr>
      <w:tr w:rsidR="005D03C7" w:rsidRPr="00855716" w:rsidTr="008C40AB">
        <w:tc>
          <w:tcPr>
            <w:tcW w:w="4409" w:type="dxa"/>
            <w:tcBorders>
              <w:top w:val="single" w:sz="6" w:space="0" w:color="auto"/>
              <w:left w:val="single" w:sz="4" w:space="0" w:color="auto"/>
              <w:bottom w:val="single" w:sz="6" w:space="0" w:color="auto"/>
              <w:right w:val="single" w:sz="6" w:space="0" w:color="auto"/>
            </w:tcBorders>
          </w:tcPr>
          <w:p w:rsidR="005D03C7" w:rsidRPr="00855716" w:rsidRDefault="005D03C7" w:rsidP="008C40AB">
            <w:pPr>
              <w:rPr>
                <w:szCs w:val="24"/>
              </w:rPr>
            </w:pPr>
          </w:p>
        </w:tc>
        <w:tc>
          <w:tcPr>
            <w:tcW w:w="5161" w:type="dxa"/>
            <w:tcBorders>
              <w:top w:val="single" w:sz="6" w:space="0" w:color="auto"/>
              <w:left w:val="single" w:sz="6" w:space="0" w:color="auto"/>
              <w:bottom w:val="single" w:sz="6" w:space="0" w:color="auto"/>
            </w:tcBorders>
          </w:tcPr>
          <w:p w:rsidR="005D03C7" w:rsidRPr="00855716" w:rsidRDefault="005D03C7" w:rsidP="008C40AB">
            <w:pPr>
              <w:rPr>
                <w:caps/>
                <w:szCs w:val="24"/>
              </w:rPr>
            </w:pPr>
            <w:r w:rsidRPr="00855716">
              <w:rPr>
                <w:caps/>
                <w:szCs w:val="24"/>
              </w:rPr>
              <w:t xml:space="preserve">Lapų skaičius                                          </w:t>
            </w:r>
          </w:p>
        </w:tc>
      </w:tr>
      <w:tr w:rsidR="005D03C7" w:rsidRPr="00855716" w:rsidTr="008C40AB">
        <w:trPr>
          <w:trHeight w:val="944"/>
        </w:trPr>
        <w:tc>
          <w:tcPr>
            <w:tcW w:w="4409" w:type="dxa"/>
            <w:tcBorders>
              <w:top w:val="single" w:sz="6" w:space="0" w:color="auto"/>
              <w:left w:val="single" w:sz="4" w:space="0" w:color="auto"/>
              <w:bottom w:val="single" w:sz="6" w:space="0" w:color="auto"/>
              <w:right w:val="single" w:sz="6" w:space="0" w:color="auto"/>
            </w:tcBorders>
          </w:tcPr>
          <w:p w:rsidR="005D03C7" w:rsidRPr="00855716" w:rsidRDefault="005D03C7" w:rsidP="008C40AB">
            <w:pPr>
              <w:rPr>
                <w:szCs w:val="24"/>
              </w:rPr>
            </w:pPr>
            <w:r w:rsidRPr="00855716">
              <w:rPr>
                <w:szCs w:val="24"/>
              </w:rPr>
              <w:t>5.  EKSTREMALIOSIOS SITUACIJOS OPERACIJŲ VADOVAS</w:t>
            </w:r>
          </w:p>
        </w:tc>
        <w:tc>
          <w:tcPr>
            <w:tcW w:w="5161" w:type="dxa"/>
            <w:tcBorders>
              <w:top w:val="single" w:sz="6" w:space="0" w:color="auto"/>
              <w:left w:val="single" w:sz="6" w:space="0" w:color="auto"/>
              <w:bottom w:val="single" w:sz="6" w:space="0" w:color="auto"/>
            </w:tcBorders>
          </w:tcPr>
          <w:p w:rsidR="005D03C7" w:rsidRPr="00855716" w:rsidRDefault="005D03C7" w:rsidP="008C40AB">
            <w:pPr>
              <w:rPr>
                <w:szCs w:val="24"/>
              </w:rPr>
            </w:pPr>
            <w:r w:rsidRPr="00855716">
              <w:rPr>
                <w:szCs w:val="24"/>
              </w:rPr>
              <w:t>6. GELBĖJIMO DARBŲ VADOVAS</w:t>
            </w:r>
          </w:p>
        </w:tc>
      </w:tr>
      <w:tr w:rsidR="005D03C7" w:rsidRPr="00855716" w:rsidTr="008C40AB">
        <w:tc>
          <w:tcPr>
            <w:tcW w:w="4409" w:type="dxa"/>
            <w:tcBorders>
              <w:top w:val="single" w:sz="6" w:space="0" w:color="auto"/>
              <w:bottom w:val="single" w:sz="6" w:space="0" w:color="auto"/>
              <w:right w:val="single" w:sz="6" w:space="0" w:color="auto"/>
            </w:tcBorders>
          </w:tcPr>
          <w:p w:rsidR="005D03C7" w:rsidRPr="00855716" w:rsidRDefault="005D03C7" w:rsidP="008C40AB">
            <w:pPr>
              <w:rPr>
                <w:szCs w:val="24"/>
              </w:rPr>
            </w:pPr>
          </w:p>
        </w:tc>
        <w:tc>
          <w:tcPr>
            <w:tcW w:w="5161" w:type="dxa"/>
            <w:tcBorders>
              <w:top w:val="single" w:sz="6" w:space="0" w:color="auto"/>
              <w:left w:val="single" w:sz="6" w:space="0" w:color="auto"/>
              <w:bottom w:val="single" w:sz="6" w:space="0" w:color="auto"/>
            </w:tcBorders>
          </w:tcPr>
          <w:p w:rsidR="005D03C7" w:rsidRPr="00855716" w:rsidRDefault="005D03C7" w:rsidP="008C40AB">
            <w:pPr>
              <w:rPr>
                <w:szCs w:val="24"/>
              </w:rPr>
            </w:pPr>
          </w:p>
        </w:tc>
      </w:tr>
      <w:tr w:rsidR="005D03C7" w:rsidRPr="00855716" w:rsidTr="008C40AB">
        <w:tc>
          <w:tcPr>
            <w:tcW w:w="4409" w:type="dxa"/>
            <w:tcBorders>
              <w:top w:val="single" w:sz="6" w:space="0" w:color="auto"/>
              <w:bottom w:val="single" w:sz="6" w:space="0" w:color="auto"/>
              <w:right w:val="single" w:sz="6" w:space="0" w:color="auto"/>
            </w:tcBorders>
          </w:tcPr>
          <w:p w:rsidR="005D03C7" w:rsidRPr="00855716" w:rsidRDefault="005D03C7" w:rsidP="008C40AB">
            <w:pPr>
              <w:rPr>
                <w:szCs w:val="24"/>
              </w:rPr>
            </w:pPr>
            <w:r w:rsidRPr="00855716">
              <w:rPr>
                <w:szCs w:val="24"/>
              </w:rPr>
              <w:t>TEL. NR.</w:t>
            </w:r>
          </w:p>
        </w:tc>
        <w:tc>
          <w:tcPr>
            <w:tcW w:w="5161" w:type="dxa"/>
            <w:tcBorders>
              <w:top w:val="single" w:sz="6" w:space="0" w:color="auto"/>
              <w:left w:val="single" w:sz="6" w:space="0" w:color="auto"/>
              <w:bottom w:val="single" w:sz="6" w:space="0" w:color="auto"/>
            </w:tcBorders>
          </w:tcPr>
          <w:p w:rsidR="005D03C7" w:rsidRPr="00855716" w:rsidRDefault="005D03C7" w:rsidP="008C40AB">
            <w:pPr>
              <w:rPr>
                <w:szCs w:val="24"/>
              </w:rPr>
            </w:pPr>
            <w:r w:rsidRPr="00855716">
              <w:rPr>
                <w:szCs w:val="24"/>
              </w:rPr>
              <w:t>TEL. NR.</w:t>
            </w:r>
          </w:p>
        </w:tc>
      </w:tr>
      <w:tr w:rsidR="005D03C7" w:rsidRPr="00855716" w:rsidTr="008C40AB">
        <w:trPr>
          <w:cantSplit/>
          <w:trHeight w:val="270"/>
        </w:trPr>
        <w:tc>
          <w:tcPr>
            <w:tcW w:w="4409" w:type="dxa"/>
            <w:tcBorders>
              <w:top w:val="single" w:sz="6" w:space="0" w:color="auto"/>
              <w:bottom w:val="single" w:sz="6" w:space="0" w:color="auto"/>
              <w:right w:val="single" w:sz="6" w:space="0" w:color="auto"/>
            </w:tcBorders>
          </w:tcPr>
          <w:p w:rsidR="005D03C7" w:rsidRPr="00855716" w:rsidRDefault="005D03C7" w:rsidP="008C40AB">
            <w:pPr>
              <w:rPr>
                <w:szCs w:val="24"/>
              </w:rPr>
            </w:pPr>
            <w:r w:rsidRPr="00855716">
              <w:rPr>
                <w:szCs w:val="24"/>
              </w:rPr>
              <w:t>7. DALYVAUJANČIOS CIVILINĖS SAUGOS SISTEMOS PAJĖGOS (ŽMONĖS IR TECHNIKA)</w:t>
            </w:r>
          </w:p>
        </w:tc>
        <w:tc>
          <w:tcPr>
            <w:tcW w:w="5161" w:type="dxa"/>
            <w:tcBorders>
              <w:top w:val="single" w:sz="6" w:space="0" w:color="auto"/>
              <w:left w:val="single" w:sz="6" w:space="0" w:color="auto"/>
              <w:bottom w:val="single" w:sz="6" w:space="0" w:color="auto"/>
            </w:tcBorders>
          </w:tcPr>
          <w:p w:rsidR="005D03C7" w:rsidRPr="00855716" w:rsidRDefault="005D03C7" w:rsidP="008C40AB">
            <w:pPr>
              <w:rPr>
                <w:szCs w:val="24"/>
                <w:lang w:val="es-ES_tradnl"/>
              </w:rPr>
            </w:pPr>
            <w:r w:rsidRPr="00855716">
              <w:rPr>
                <w:szCs w:val="24"/>
                <w:lang w:val="es-ES"/>
              </w:rPr>
              <w:t>8</w:t>
            </w:r>
            <w:r w:rsidRPr="00855716">
              <w:rPr>
                <w:szCs w:val="24"/>
                <w:lang w:val="es-ES_tradnl"/>
              </w:rPr>
              <w:t xml:space="preserve">. IŠSAMUS EKSTREMALIOSIOS SITUACIJOS APIBŪDINIMAS, KEITIMASIS </w:t>
            </w:r>
            <w:r w:rsidRPr="00855716">
              <w:rPr>
                <w:caps/>
                <w:szCs w:val="24"/>
                <w:lang w:val="es-ES_tradnl"/>
              </w:rPr>
              <w:t>informacija</w:t>
            </w:r>
          </w:p>
        </w:tc>
      </w:tr>
      <w:tr w:rsidR="005D03C7" w:rsidRPr="00855716" w:rsidTr="008C40AB">
        <w:trPr>
          <w:cantSplit/>
          <w:trHeight w:val="240"/>
        </w:trPr>
        <w:tc>
          <w:tcPr>
            <w:tcW w:w="4409" w:type="dxa"/>
            <w:tcBorders>
              <w:top w:val="single" w:sz="6" w:space="0" w:color="auto"/>
              <w:bottom w:val="single" w:sz="6" w:space="0" w:color="auto"/>
              <w:right w:val="single" w:sz="6" w:space="0" w:color="auto"/>
            </w:tcBorders>
          </w:tcPr>
          <w:p w:rsidR="005D03C7" w:rsidRPr="00855716" w:rsidRDefault="005D03C7" w:rsidP="008C40AB">
            <w:pPr>
              <w:rPr>
                <w:szCs w:val="24"/>
                <w:lang w:val="es-ES_tradnl"/>
              </w:rPr>
            </w:pPr>
          </w:p>
        </w:tc>
        <w:tc>
          <w:tcPr>
            <w:tcW w:w="5161" w:type="dxa"/>
            <w:tcBorders>
              <w:top w:val="single" w:sz="6" w:space="0" w:color="auto"/>
              <w:left w:val="single" w:sz="6" w:space="0" w:color="auto"/>
              <w:bottom w:val="single" w:sz="6" w:space="0" w:color="auto"/>
            </w:tcBorders>
          </w:tcPr>
          <w:p w:rsidR="005D03C7" w:rsidRPr="00855716" w:rsidRDefault="005D03C7" w:rsidP="008C40AB">
            <w:pPr>
              <w:rPr>
                <w:szCs w:val="24"/>
                <w:lang w:val="es-ES_tradnl"/>
              </w:rPr>
            </w:pPr>
          </w:p>
        </w:tc>
      </w:tr>
      <w:tr w:rsidR="005D03C7" w:rsidRPr="00855716" w:rsidTr="008C40AB">
        <w:tc>
          <w:tcPr>
            <w:tcW w:w="4409" w:type="dxa"/>
            <w:tcBorders>
              <w:top w:val="single" w:sz="6" w:space="0" w:color="auto"/>
              <w:bottom w:val="single" w:sz="6" w:space="0" w:color="auto"/>
              <w:right w:val="single" w:sz="6" w:space="0" w:color="auto"/>
            </w:tcBorders>
          </w:tcPr>
          <w:p w:rsidR="005D03C7" w:rsidRPr="00855716" w:rsidRDefault="005D03C7" w:rsidP="008C40AB">
            <w:pPr>
              <w:rPr>
                <w:szCs w:val="24"/>
                <w:lang w:val="es-ES_tradnl"/>
              </w:rPr>
            </w:pPr>
          </w:p>
        </w:tc>
        <w:tc>
          <w:tcPr>
            <w:tcW w:w="5161" w:type="dxa"/>
            <w:tcBorders>
              <w:top w:val="single" w:sz="6" w:space="0" w:color="auto"/>
              <w:left w:val="single" w:sz="6" w:space="0" w:color="auto"/>
              <w:bottom w:val="single" w:sz="6" w:space="0" w:color="auto"/>
            </w:tcBorders>
          </w:tcPr>
          <w:p w:rsidR="005D03C7" w:rsidRPr="00855716" w:rsidRDefault="005D03C7" w:rsidP="008C40AB">
            <w:pPr>
              <w:rPr>
                <w:szCs w:val="24"/>
                <w:lang w:val="es-ES_tradnl"/>
              </w:rPr>
            </w:pPr>
          </w:p>
        </w:tc>
      </w:tr>
      <w:tr w:rsidR="005D03C7" w:rsidRPr="00855716" w:rsidTr="008C40AB">
        <w:tc>
          <w:tcPr>
            <w:tcW w:w="4409" w:type="dxa"/>
            <w:tcBorders>
              <w:top w:val="single" w:sz="6" w:space="0" w:color="auto"/>
              <w:bottom w:val="single" w:sz="6" w:space="0" w:color="auto"/>
              <w:right w:val="single" w:sz="6" w:space="0" w:color="auto"/>
            </w:tcBorders>
          </w:tcPr>
          <w:p w:rsidR="005D03C7" w:rsidRPr="00855716" w:rsidRDefault="005D03C7" w:rsidP="008C40AB">
            <w:pPr>
              <w:rPr>
                <w:szCs w:val="24"/>
                <w:lang w:val="es-ES_tradnl"/>
              </w:rPr>
            </w:pPr>
            <w:r w:rsidRPr="00855716">
              <w:rPr>
                <w:szCs w:val="24"/>
                <w:lang w:val="es-ES_tradnl"/>
              </w:rPr>
              <w:t xml:space="preserve"> </w:t>
            </w:r>
          </w:p>
        </w:tc>
        <w:tc>
          <w:tcPr>
            <w:tcW w:w="5161" w:type="dxa"/>
            <w:tcBorders>
              <w:top w:val="single" w:sz="6" w:space="0" w:color="auto"/>
              <w:left w:val="single" w:sz="6" w:space="0" w:color="auto"/>
              <w:bottom w:val="single" w:sz="6" w:space="0" w:color="auto"/>
            </w:tcBorders>
          </w:tcPr>
          <w:p w:rsidR="005D03C7" w:rsidRPr="00855716" w:rsidRDefault="005D03C7" w:rsidP="008C40AB">
            <w:pPr>
              <w:rPr>
                <w:szCs w:val="24"/>
                <w:lang w:val="es-ES_tradnl"/>
              </w:rPr>
            </w:pPr>
          </w:p>
        </w:tc>
      </w:tr>
      <w:tr w:rsidR="005D03C7" w:rsidRPr="00855716" w:rsidTr="008C40AB">
        <w:tc>
          <w:tcPr>
            <w:tcW w:w="4409" w:type="dxa"/>
            <w:tcBorders>
              <w:top w:val="single" w:sz="6" w:space="0" w:color="auto"/>
              <w:bottom w:val="single" w:sz="6" w:space="0" w:color="auto"/>
              <w:right w:val="single" w:sz="6" w:space="0" w:color="auto"/>
            </w:tcBorders>
          </w:tcPr>
          <w:p w:rsidR="005D03C7" w:rsidRPr="00855716" w:rsidRDefault="005D03C7" w:rsidP="008C40AB">
            <w:pPr>
              <w:rPr>
                <w:szCs w:val="24"/>
                <w:lang w:val="es-ES_tradnl"/>
              </w:rPr>
            </w:pPr>
          </w:p>
        </w:tc>
        <w:tc>
          <w:tcPr>
            <w:tcW w:w="5161" w:type="dxa"/>
            <w:tcBorders>
              <w:top w:val="single" w:sz="6" w:space="0" w:color="auto"/>
              <w:left w:val="single" w:sz="6" w:space="0" w:color="auto"/>
              <w:bottom w:val="single" w:sz="6" w:space="0" w:color="auto"/>
            </w:tcBorders>
          </w:tcPr>
          <w:p w:rsidR="005D03C7" w:rsidRPr="00855716" w:rsidRDefault="005D03C7" w:rsidP="008C40AB">
            <w:pPr>
              <w:rPr>
                <w:szCs w:val="24"/>
                <w:lang w:val="es-ES_tradnl"/>
              </w:rPr>
            </w:pPr>
          </w:p>
        </w:tc>
      </w:tr>
      <w:tr w:rsidR="005D03C7" w:rsidRPr="00855716" w:rsidTr="008C40AB">
        <w:tc>
          <w:tcPr>
            <w:tcW w:w="4409" w:type="dxa"/>
            <w:tcBorders>
              <w:top w:val="single" w:sz="6" w:space="0" w:color="auto"/>
              <w:bottom w:val="single" w:sz="6" w:space="0" w:color="auto"/>
              <w:right w:val="single" w:sz="6" w:space="0" w:color="auto"/>
            </w:tcBorders>
          </w:tcPr>
          <w:p w:rsidR="005D03C7" w:rsidRPr="00855716" w:rsidRDefault="005D03C7" w:rsidP="008C40AB">
            <w:pPr>
              <w:rPr>
                <w:szCs w:val="24"/>
                <w:lang w:val="es-ES_tradnl"/>
              </w:rPr>
            </w:pPr>
          </w:p>
        </w:tc>
        <w:tc>
          <w:tcPr>
            <w:tcW w:w="5161" w:type="dxa"/>
            <w:tcBorders>
              <w:top w:val="single" w:sz="6" w:space="0" w:color="auto"/>
              <w:left w:val="single" w:sz="6" w:space="0" w:color="auto"/>
              <w:bottom w:val="single" w:sz="6" w:space="0" w:color="auto"/>
            </w:tcBorders>
          </w:tcPr>
          <w:p w:rsidR="005D03C7" w:rsidRPr="00855716" w:rsidRDefault="005D03C7" w:rsidP="008C40AB">
            <w:pPr>
              <w:rPr>
                <w:szCs w:val="24"/>
                <w:lang w:val="es-ES_tradnl"/>
              </w:rPr>
            </w:pPr>
          </w:p>
        </w:tc>
      </w:tr>
      <w:tr w:rsidR="005D03C7" w:rsidRPr="00855716" w:rsidTr="008C40AB">
        <w:tc>
          <w:tcPr>
            <w:tcW w:w="4409" w:type="dxa"/>
            <w:tcBorders>
              <w:top w:val="single" w:sz="6" w:space="0" w:color="auto"/>
              <w:bottom w:val="single" w:sz="6" w:space="0" w:color="auto"/>
              <w:right w:val="single" w:sz="6" w:space="0" w:color="auto"/>
            </w:tcBorders>
          </w:tcPr>
          <w:p w:rsidR="005D03C7" w:rsidRPr="00855716" w:rsidRDefault="005D03C7" w:rsidP="008C40AB">
            <w:pPr>
              <w:rPr>
                <w:szCs w:val="24"/>
                <w:lang w:val="es-ES_tradnl"/>
              </w:rPr>
            </w:pPr>
          </w:p>
        </w:tc>
        <w:tc>
          <w:tcPr>
            <w:tcW w:w="5161" w:type="dxa"/>
            <w:tcBorders>
              <w:top w:val="single" w:sz="6" w:space="0" w:color="auto"/>
              <w:left w:val="single" w:sz="6" w:space="0" w:color="auto"/>
              <w:bottom w:val="single" w:sz="6" w:space="0" w:color="auto"/>
            </w:tcBorders>
          </w:tcPr>
          <w:p w:rsidR="005D03C7" w:rsidRPr="00855716" w:rsidRDefault="005D03C7" w:rsidP="008C40AB">
            <w:pPr>
              <w:rPr>
                <w:szCs w:val="24"/>
                <w:lang w:val="es-ES_tradnl"/>
              </w:rPr>
            </w:pPr>
          </w:p>
        </w:tc>
      </w:tr>
      <w:tr w:rsidR="005D03C7" w:rsidRPr="00855716" w:rsidTr="008C40AB">
        <w:tc>
          <w:tcPr>
            <w:tcW w:w="4409" w:type="dxa"/>
            <w:tcBorders>
              <w:top w:val="single" w:sz="6" w:space="0" w:color="auto"/>
              <w:bottom w:val="single" w:sz="6" w:space="0" w:color="auto"/>
              <w:right w:val="single" w:sz="6" w:space="0" w:color="auto"/>
            </w:tcBorders>
          </w:tcPr>
          <w:p w:rsidR="005D03C7" w:rsidRPr="00855716" w:rsidRDefault="005D03C7" w:rsidP="008C40AB">
            <w:pPr>
              <w:rPr>
                <w:szCs w:val="24"/>
                <w:lang w:val="es-ES_tradnl"/>
              </w:rPr>
            </w:pPr>
          </w:p>
        </w:tc>
        <w:tc>
          <w:tcPr>
            <w:tcW w:w="5161" w:type="dxa"/>
            <w:tcBorders>
              <w:top w:val="single" w:sz="6" w:space="0" w:color="auto"/>
              <w:left w:val="single" w:sz="6" w:space="0" w:color="auto"/>
              <w:bottom w:val="single" w:sz="6" w:space="0" w:color="auto"/>
            </w:tcBorders>
          </w:tcPr>
          <w:p w:rsidR="005D03C7" w:rsidRPr="00855716" w:rsidRDefault="005D03C7" w:rsidP="008C40AB">
            <w:pPr>
              <w:rPr>
                <w:szCs w:val="24"/>
                <w:lang w:val="es-ES_tradnl"/>
              </w:rPr>
            </w:pPr>
          </w:p>
        </w:tc>
      </w:tr>
      <w:tr w:rsidR="005D03C7" w:rsidRPr="00855716" w:rsidTr="008C40AB">
        <w:tc>
          <w:tcPr>
            <w:tcW w:w="4409" w:type="dxa"/>
            <w:tcBorders>
              <w:top w:val="single" w:sz="6" w:space="0" w:color="auto"/>
              <w:bottom w:val="single" w:sz="6" w:space="0" w:color="auto"/>
              <w:right w:val="single" w:sz="6" w:space="0" w:color="auto"/>
            </w:tcBorders>
          </w:tcPr>
          <w:p w:rsidR="005D03C7" w:rsidRPr="00855716" w:rsidRDefault="005D03C7" w:rsidP="008C40AB">
            <w:pPr>
              <w:rPr>
                <w:szCs w:val="24"/>
              </w:rPr>
            </w:pPr>
            <w:r w:rsidRPr="00855716">
              <w:rPr>
                <w:szCs w:val="24"/>
              </w:rPr>
              <w:t>9. ATLIEKAMI GELBĖJIMO DARBAI</w:t>
            </w:r>
          </w:p>
        </w:tc>
        <w:tc>
          <w:tcPr>
            <w:tcW w:w="5161" w:type="dxa"/>
            <w:tcBorders>
              <w:top w:val="single" w:sz="6" w:space="0" w:color="auto"/>
              <w:left w:val="single" w:sz="6" w:space="0" w:color="auto"/>
              <w:bottom w:val="single" w:sz="6" w:space="0" w:color="auto"/>
            </w:tcBorders>
          </w:tcPr>
          <w:p w:rsidR="005D03C7" w:rsidRPr="00855716" w:rsidRDefault="005D03C7" w:rsidP="008C40AB">
            <w:pPr>
              <w:rPr>
                <w:szCs w:val="24"/>
              </w:rPr>
            </w:pPr>
            <w:r w:rsidRPr="00855716">
              <w:rPr>
                <w:szCs w:val="24"/>
              </w:rPr>
              <w:t>10. PADARYTA ŽALA IR PATIRTI NUOSTOLIAI</w:t>
            </w:r>
          </w:p>
        </w:tc>
      </w:tr>
      <w:tr w:rsidR="005D03C7" w:rsidRPr="00855716" w:rsidTr="008C40AB">
        <w:tc>
          <w:tcPr>
            <w:tcW w:w="4409" w:type="dxa"/>
            <w:tcBorders>
              <w:top w:val="single" w:sz="6" w:space="0" w:color="auto"/>
              <w:bottom w:val="single" w:sz="6" w:space="0" w:color="auto"/>
              <w:right w:val="single" w:sz="6" w:space="0" w:color="auto"/>
            </w:tcBorders>
          </w:tcPr>
          <w:p w:rsidR="005D03C7" w:rsidRPr="00855716" w:rsidRDefault="005D03C7" w:rsidP="008C40AB">
            <w:pPr>
              <w:rPr>
                <w:szCs w:val="24"/>
              </w:rPr>
            </w:pPr>
          </w:p>
        </w:tc>
        <w:tc>
          <w:tcPr>
            <w:tcW w:w="5161" w:type="dxa"/>
            <w:tcBorders>
              <w:top w:val="single" w:sz="6" w:space="0" w:color="auto"/>
              <w:left w:val="single" w:sz="6" w:space="0" w:color="auto"/>
              <w:bottom w:val="single" w:sz="6" w:space="0" w:color="auto"/>
            </w:tcBorders>
          </w:tcPr>
          <w:p w:rsidR="005D03C7" w:rsidRPr="00855716" w:rsidRDefault="005D03C7" w:rsidP="008C40AB">
            <w:pPr>
              <w:rPr>
                <w:szCs w:val="24"/>
              </w:rPr>
            </w:pPr>
          </w:p>
        </w:tc>
      </w:tr>
      <w:tr w:rsidR="005D03C7" w:rsidRPr="00855716" w:rsidTr="008C40AB">
        <w:tc>
          <w:tcPr>
            <w:tcW w:w="4409" w:type="dxa"/>
            <w:tcBorders>
              <w:top w:val="single" w:sz="6" w:space="0" w:color="auto"/>
              <w:bottom w:val="single" w:sz="6" w:space="0" w:color="auto"/>
              <w:right w:val="single" w:sz="6" w:space="0" w:color="auto"/>
            </w:tcBorders>
          </w:tcPr>
          <w:p w:rsidR="005D03C7" w:rsidRPr="00855716" w:rsidRDefault="005D03C7" w:rsidP="008C40AB">
            <w:pPr>
              <w:rPr>
                <w:szCs w:val="24"/>
              </w:rPr>
            </w:pPr>
          </w:p>
        </w:tc>
        <w:tc>
          <w:tcPr>
            <w:tcW w:w="5161" w:type="dxa"/>
            <w:tcBorders>
              <w:top w:val="single" w:sz="6" w:space="0" w:color="auto"/>
              <w:left w:val="single" w:sz="6" w:space="0" w:color="auto"/>
              <w:bottom w:val="single" w:sz="6" w:space="0" w:color="auto"/>
            </w:tcBorders>
          </w:tcPr>
          <w:p w:rsidR="005D03C7" w:rsidRPr="00855716" w:rsidRDefault="005D03C7" w:rsidP="008C40AB">
            <w:pPr>
              <w:rPr>
                <w:szCs w:val="24"/>
              </w:rPr>
            </w:pPr>
          </w:p>
        </w:tc>
      </w:tr>
      <w:tr w:rsidR="005D03C7" w:rsidRPr="00855716" w:rsidTr="008C40AB">
        <w:tc>
          <w:tcPr>
            <w:tcW w:w="4409" w:type="dxa"/>
            <w:tcBorders>
              <w:top w:val="single" w:sz="6" w:space="0" w:color="auto"/>
              <w:bottom w:val="single" w:sz="6" w:space="0" w:color="auto"/>
              <w:right w:val="single" w:sz="6" w:space="0" w:color="auto"/>
            </w:tcBorders>
          </w:tcPr>
          <w:p w:rsidR="005D03C7" w:rsidRPr="00855716" w:rsidRDefault="005D03C7" w:rsidP="008C40AB">
            <w:pPr>
              <w:rPr>
                <w:szCs w:val="24"/>
              </w:rPr>
            </w:pPr>
          </w:p>
        </w:tc>
        <w:tc>
          <w:tcPr>
            <w:tcW w:w="5161" w:type="dxa"/>
            <w:tcBorders>
              <w:top w:val="single" w:sz="6" w:space="0" w:color="auto"/>
              <w:left w:val="single" w:sz="6" w:space="0" w:color="auto"/>
              <w:bottom w:val="single" w:sz="6" w:space="0" w:color="auto"/>
            </w:tcBorders>
          </w:tcPr>
          <w:p w:rsidR="005D03C7" w:rsidRPr="00855716" w:rsidRDefault="005D03C7" w:rsidP="008C40AB">
            <w:pPr>
              <w:rPr>
                <w:szCs w:val="24"/>
              </w:rPr>
            </w:pPr>
          </w:p>
        </w:tc>
      </w:tr>
      <w:tr w:rsidR="005D03C7" w:rsidRPr="00855716" w:rsidTr="008C40AB">
        <w:tc>
          <w:tcPr>
            <w:tcW w:w="4409" w:type="dxa"/>
            <w:tcBorders>
              <w:top w:val="single" w:sz="6" w:space="0" w:color="auto"/>
              <w:bottom w:val="single" w:sz="6" w:space="0" w:color="auto"/>
              <w:right w:val="single" w:sz="6" w:space="0" w:color="auto"/>
            </w:tcBorders>
          </w:tcPr>
          <w:p w:rsidR="005D03C7" w:rsidRPr="00855716" w:rsidRDefault="005D03C7" w:rsidP="008C40AB">
            <w:pPr>
              <w:rPr>
                <w:szCs w:val="24"/>
              </w:rPr>
            </w:pPr>
          </w:p>
        </w:tc>
        <w:tc>
          <w:tcPr>
            <w:tcW w:w="5161" w:type="dxa"/>
            <w:tcBorders>
              <w:top w:val="single" w:sz="6" w:space="0" w:color="auto"/>
              <w:left w:val="single" w:sz="6" w:space="0" w:color="auto"/>
              <w:bottom w:val="single" w:sz="6" w:space="0" w:color="auto"/>
            </w:tcBorders>
          </w:tcPr>
          <w:p w:rsidR="005D03C7" w:rsidRPr="00855716" w:rsidRDefault="005D03C7" w:rsidP="008C40AB">
            <w:pPr>
              <w:rPr>
                <w:szCs w:val="24"/>
              </w:rPr>
            </w:pPr>
          </w:p>
        </w:tc>
      </w:tr>
      <w:tr w:rsidR="005D03C7" w:rsidRPr="00855716" w:rsidTr="008C40AB">
        <w:tc>
          <w:tcPr>
            <w:tcW w:w="4409" w:type="dxa"/>
            <w:tcBorders>
              <w:top w:val="single" w:sz="6" w:space="0" w:color="auto"/>
              <w:bottom w:val="single" w:sz="6" w:space="0" w:color="auto"/>
              <w:right w:val="single" w:sz="6" w:space="0" w:color="auto"/>
            </w:tcBorders>
          </w:tcPr>
          <w:p w:rsidR="005D03C7" w:rsidRPr="00855716" w:rsidRDefault="005D03C7" w:rsidP="008C40AB">
            <w:pPr>
              <w:rPr>
                <w:szCs w:val="24"/>
              </w:rPr>
            </w:pPr>
          </w:p>
        </w:tc>
        <w:tc>
          <w:tcPr>
            <w:tcW w:w="5161" w:type="dxa"/>
            <w:tcBorders>
              <w:top w:val="single" w:sz="6" w:space="0" w:color="auto"/>
              <w:left w:val="single" w:sz="6" w:space="0" w:color="auto"/>
              <w:bottom w:val="single" w:sz="6" w:space="0" w:color="auto"/>
            </w:tcBorders>
          </w:tcPr>
          <w:p w:rsidR="005D03C7" w:rsidRPr="00855716" w:rsidRDefault="005D03C7" w:rsidP="008C40AB">
            <w:pPr>
              <w:rPr>
                <w:szCs w:val="24"/>
              </w:rPr>
            </w:pPr>
          </w:p>
        </w:tc>
      </w:tr>
      <w:tr w:rsidR="005D03C7" w:rsidRPr="00855716" w:rsidTr="008C40AB">
        <w:trPr>
          <w:cantSplit/>
        </w:trPr>
        <w:tc>
          <w:tcPr>
            <w:tcW w:w="9570" w:type="dxa"/>
            <w:gridSpan w:val="2"/>
            <w:tcBorders>
              <w:top w:val="single" w:sz="6" w:space="0" w:color="auto"/>
              <w:bottom w:val="single" w:sz="6" w:space="0" w:color="auto"/>
            </w:tcBorders>
          </w:tcPr>
          <w:p w:rsidR="005D03C7" w:rsidRPr="00855716" w:rsidRDefault="005D03C7" w:rsidP="008C40AB">
            <w:pPr>
              <w:rPr>
                <w:szCs w:val="24"/>
              </w:rPr>
            </w:pPr>
            <w:r w:rsidRPr="00855716">
              <w:rPr>
                <w:szCs w:val="24"/>
              </w:rPr>
              <w:t>11. GYVENTOJŲ / DARBUOTOJŲ APSAUGOS ORGANIZAVIMAS</w:t>
            </w:r>
          </w:p>
        </w:tc>
      </w:tr>
      <w:tr w:rsidR="005D03C7" w:rsidRPr="00855716" w:rsidTr="008C40AB">
        <w:trPr>
          <w:cantSplit/>
        </w:trPr>
        <w:tc>
          <w:tcPr>
            <w:tcW w:w="9570" w:type="dxa"/>
            <w:gridSpan w:val="2"/>
            <w:tcBorders>
              <w:top w:val="single" w:sz="6" w:space="0" w:color="auto"/>
              <w:bottom w:val="single" w:sz="6" w:space="0" w:color="auto"/>
            </w:tcBorders>
          </w:tcPr>
          <w:p w:rsidR="005D03C7" w:rsidRPr="00855716" w:rsidRDefault="005D03C7" w:rsidP="008C40AB">
            <w:pPr>
              <w:rPr>
                <w:szCs w:val="24"/>
              </w:rPr>
            </w:pPr>
          </w:p>
        </w:tc>
      </w:tr>
      <w:tr w:rsidR="005D03C7" w:rsidRPr="00855716" w:rsidTr="008C40AB">
        <w:trPr>
          <w:cantSplit/>
        </w:trPr>
        <w:tc>
          <w:tcPr>
            <w:tcW w:w="9570" w:type="dxa"/>
            <w:gridSpan w:val="2"/>
            <w:tcBorders>
              <w:top w:val="single" w:sz="6" w:space="0" w:color="auto"/>
              <w:bottom w:val="single" w:sz="6" w:space="0" w:color="auto"/>
            </w:tcBorders>
          </w:tcPr>
          <w:p w:rsidR="005D03C7" w:rsidRPr="00855716" w:rsidRDefault="005D03C7" w:rsidP="008C40AB">
            <w:pPr>
              <w:rPr>
                <w:szCs w:val="24"/>
              </w:rPr>
            </w:pPr>
          </w:p>
        </w:tc>
      </w:tr>
      <w:tr w:rsidR="005D03C7" w:rsidRPr="00855716" w:rsidTr="008C40AB">
        <w:trPr>
          <w:cantSplit/>
        </w:trPr>
        <w:tc>
          <w:tcPr>
            <w:tcW w:w="9570" w:type="dxa"/>
            <w:gridSpan w:val="2"/>
            <w:tcBorders>
              <w:top w:val="single" w:sz="6" w:space="0" w:color="auto"/>
              <w:bottom w:val="single" w:sz="6" w:space="0" w:color="auto"/>
            </w:tcBorders>
          </w:tcPr>
          <w:p w:rsidR="005D03C7" w:rsidRPr="00855716" w:rsidRDefault="005D03C7" w:rsidP="008C40AB">
            <w:pPr>
              <w:rPr>
                <w:szCs w:val="24"/>
              </w:rPr>
            </w:pPr>
          </w:p>
        </w:tc>
      </w:tr>
      <w:tr w:rsidR="005D03C7" w:rsidRPr="00855716" w:rsidTr="008C40AB">
        <w:trPr>
          <w:cantSplit/>
        </w:trPr>
        <w:tc>
          <w:tcPr>
            <w:tcW w:w="9570" w:type="dxa"/>
            <w:gridSpan w:val="2"/>
            <w:tcBorders>
              <w:top w:val="single" w:sz="6" w:space="0" w:color="auto"/>
              <w:bottom w:val="single" w:sz="6" w:space="0" w:color="auto"/>
            </w:tcBorders>
          </w:tcPr>
          <w:p w:rsidR="005D03C7" w:rsidRPr="00855716" w:rsidRDefault="005D03C7" w:rsidP="008C40AB">
            <w:pPr>
              <w:rPr>
                <w:szCs w:val="24"/>
              </w:rPr>
            </w:pPr>
            <w:r w:rsidRPr="00855716">
              <w:rPr>
                <w:szCs w:val="24"/>
              </w:rPr>
              <w:t>12. POREIKIAI, SIŪLYMAI, PASTABOS</w:t>
            </w:r>
          </w:p>
        </w:tc>
      </w:tr>
      <w:tr w:rsidR="005D03C7" w:rsidRPr="00855716" w:rsidTr="008C40AB">
        <w:trPr>
          <w:cantSplit/>
        </w:trPr>
        <w:tc>
          <w:tcPr>
            <w:tcW w:w="9570" w:type="dxa"/>
            <w:gridSpan w:val="2"/>
            <w:tcBorders>
              <w:top w:val="single" w:sz="6" w:space="0" w:color="auto"/>
              <w:bottom w:val="single" w:sz="6" w:space="0" w:color="auto"/>
            </w:tcBorders>
          </w:tcPr>
          <w:p w:rsidR="005D03C7" w:rsidRPr="00855716" w:rsidRDefault="005D03C7" w:rsidP="008C40AB">
            <w:pPr>
              <w:rPr>
                <w:szCs w:val="24"/>
              </w:rPr>
            </w:pPr>
          </w:p>
        </w:tc>
      </w:tr>
      <w:tr w:rsidR="005D03C7" w:rsidRPr="00855716" w:rsidTr="008C40AB">
        <w:trPr>
          <w:cantSplit/>
        </w:trPr>
        <w:tc>
          <w:tcPr>
            <w:tcW w:w="9570" w:type="dxa"/>
            <w:gridSpan w:val="2"/>
            <w:tcBorders>
              <w:top w:val="single" w:sz="6" w:space="0" w:color="auto"/>
              <w:bottom w:val="single" w:sz="6" w:space="0" w:color="auto"/>
            </w:tcBorders>
          </w:tcPr>
          <w:p w:rsidR="005D03C7" w:rsidRPr="00855716" w:rsidRDefault="005D03C7" w:rsidP="008C40AB">
            <w:pPr>
              <w:rPr>
                <w:szCs w:val="24"/>
              </w:rPr>
            </w:pPr>
          </w:p>
        </w:tc>
      </w:tr>
      <w:tr w:rsidR="005D03C7" w:rsidRPr="00855716" w:rsidTr="008C40AB">
        <w:trPr>
          <w:cantSplit/>
        </w:trPr>
        <w:tc>
          <w:tcPr>
            <w:tcW w:w="9570" w:type="dxa"/>
            <w:gridSpan w:val="2"/>
            <w:tcBorders>
              <w:top w:val="single" w:sz="6" w:space="0" w:color="auto"/>
              <w:bottom w:val="single" w:sz="6" w:space="0" w:color="auto"/>
            </w:tcBorders>
          </w:tcPr>
          <w:p w:rsidR="005D03C7" w:rsidRPr="00855716" w:rsidRDefault="005D03C7" w:rsidP="008C40AB">
            <w:pPr>
              <w:rPr>
                <w:szCs w:val="24"/>
              </w:rPr>
            </w:pPr>
          </w:p>
        </w:tc>
      </w:tr>
      <w:tr w:rsidR="005D03C7" w:rsidRPr="00855716" w:rsidTr="008C40AB">
        <w:trPr>
          <w:cantSplit/>
        </w:trPr>
        <w:tc>
          <w:tcPr>
            <w:tcW w:w="9570" w:type="dxa"/>
            <w:gridSpan w:val="2"/>
            <w:tcBorders>
              <w:top w:val="single" w:sz="6" w:space="0" w:color="auto"/>
              <w:bottom w:val="single" w:sz="4" w:space="0" w:color="auto"/>
            </w:tcBorders>
          </w:tcPr>
          <w:p w:rsidR="005D03C7" w:rsidRPr="00855716" w:rsidRDefault="005D03C7" w:rsidP="008C40AB">
            <w:pPr>
              <w:rPr>
                <w:szCs w:val="24"/>
                <w:lang w:val="es-ES_tradnl"/>
              </w:rPr>
            </w:pPr>
            <w:r w:rsidRPr="00855716">
              <w:rPr>
                <w:szCs w:val="24"/>
                <w:lang w:val="es-ES_tradnl"/>
              </w:rPr>
              <w:t>13. INFORMACIJĄ PATEIKĘS ASMUO</w:t>
            </w:r>
          </w:p>
          <w:p w:rsidR="005D03C7" w:rsidRPr="00855716" w:rsidRDefault="005D03C7" w:rsidP="008C40AB">
            <w:pPr>
              <w:rPr>
                <w:szCs w:val="24"/>
                <w:lang w:val="es-ES_tradnl"/>
              </w:rPr>
            </w:pPr>
            <w:r w:rsidRPr="00855716">
              <w:rPr>
                <w:szCs w:val="24"/>
                <w:lang w:val="es-ES_tradnl"/>
              </w:rPr>
              <w:t>(</w:t>
            </w:r>
            <w:proofErr w:type="spellStart"/>
            <w:r w:rsidRPr="00855716">
              <w:rPr>
                <w:szCs w:val="24"/>
                <w:lang w:val="es-ES_tradnl"/>
              </w:rPr>
              <w:t>pareigos</w:t>
            </w:r>
            <w:proofErr w:type="spellEnd"/>
            <w:r w:rsidRPr="00855716">
              <w:rPr>
                <w:szCs w:val="24"/>
                <w:lang w:val="es-ES_tradnl"/>
              </w:rPr>
              <w:t xml:space="preserve">, </w:t>
            </w:r>
            <w:proofErr w:type="spellStart"/>
            <w:r w:rsidRPr="00855716">
              <w:rPr>
                <w:szCs w:val="24"/>
                <w:lang w:val="es-ES_tradnl"/>
              </w:rPr>
              <w:t>parašas</w:t>
            </w:r>
            <w:proofErr w:type="spellEnd"/>
            <w:r w:rsidRPr="00855716">
              <w:rPr>
                <w:szCs w:val="24"/>
                <w:lang w:val="es-ES_tradnl"/>
              </w:rPr>
              <w:t xml:space="preserve">, </w:t>
            </w:r>
            <w:proofErr w:type="spellStart"/>
            <w:r w:rsidRPr="00855716">
              <w:rPr>
                <w:szCs w:val="24"/>
                <w:lang w:val="es-ES_tradnl"/>
              </w:rPr>
              <w:t>vardas</w:t>
            </w:r>
            <w:proofErr w:type="spellEnd"/>
            <w:r w:rsidRPr="00855716">
              <w:rPr>
                <w:szCs w:val="24"/>
                <w:lang w:val="es-ES_tradnl"/>
              </w:rPr>
              <w:t xml:space="preserve"> ir </w:t>
            </w:r>
            <w:proofErr w:type="spellStart"/>
            <w:r w:rsidRPr="00855716">
              <w:rPr>
                <w:szCs w:val="24"/>
                <w:lang w:val="es-ES_tradnl"/>
              </w:rPr>
              <w:t>pavardė</w:t>
            </w:r>
            <w:proofErr w:type="spellEnd"/>
            <w:r w:rsidRPr="00855716">
              <w:rPr>
                <w:szCs w:val="24"/>
                <w:lang w:val="es-ES_tradnl"/>
              </w:rPr>
              <w:t>)</w:t>
            </w:r>
          </w:p>
        </w:tc>
      </w:tr>
    </w:tbl>
    <w:p w:rsidR="005D03C7" w:rsidRPr="009B7F91" w:rsidRDefault="005D03C7" w:rsidP="005D03C7">
      <w:pPr>
        <w:rPr>
          <w:szCs w:val="24"/>
          <w:lang w:val="es-ES_tradnl"/>
        </w:rPr>
      </w:pPr>
      <w:r w:rsidRPr="00855716">
        <w:rPr>
          <w:szCs w:val="24"/>
          <w:lang w:val="es-ES_tradnl"/>
        </w:rPr>
        <w:br w:type="page"/>
      </w:r>
    </w:p>
    <w:p w:rsidR="005D03C7" w:rsidRPr="00855716" w:rsidRDefault="005D03C7" w:rsidP="005D03C7">
      <w:pPr>
        <w:ind w:left="7200"/>
        <w:jc w:val="right"/>
        <w:rPr>
          <w:szCs w:val="24"/>
          <w:lang w:val="es-ES_tradnl"/>
        </w:rPr>
      </w:pPr>
      <w:r w:rsidRPr="00855716">
        <w:rPr>
          <w:szCs w:val="24"/>
        </w:rPr>
        <w:lastRenderedPageBreak/>
        <w:t xml:space="preserve">            </w:t>
      </w:r>
      <w:r w:rsidRPr="00855716">
        <w:rPr>
          <w:szCs w:val="24"/>
          <w:lang w:val="es-ES_tradnl"/>
        </w:rPr>
        <w:t>FORMA ES-3</w:t>
      </w:r>
    </w:p>
    <w:p w:rsidR="005D03C7" w:rsidRPr="00855716" w:rsidRDefault="005D03C7" w:rsidP="005D03C7">
      <w:pPr>
        <w:rPr>
          <w:szCs w:val="24"/>
          <w:lang w:val="es-ES_tradnl"/>
        </w:rPr>
      </w:pPr>
    </w:p>
    <w:p w:rsidR="005D03C7" w:rsidRPr="00855716" w:rsidRDefault="005D03C7" w:rsidP="005D03C7">
      <w:pPr>
        <w:rPr>
          <w:b/>
          <w:bCs/>
          <w:szCs w:val="24"/>
          <w:lang w:val="es-ES_tradnl"/>
        </w:rPr>
      </w:pPr>
      <w:r w:rsidRPr="00855716">
        <w:rPr>
          <w:b/>
          <w:bCs/>
          <w:szCs w:val="24"/>
          <w:lang w:val="es-ES_tradnl"/>
        </w:rPr>
        <w:t xml:space="preserve">PRANEŠIMAS _______________________________________________________________ </w:t>
      </w:r>
    </w:p>
    <w:p w:rsidR="005D03C7" w:rsidRPr="00855716" w:rsidRDefault="005D03C7" w:rsidP="005D03C7">
      <w:pPr>
        <w:ind w:firstLine="720"/>
        <w:rPr>
          <w:szCs w:val="24"/>
          <w:lang w:val="es-ES_tradnl"/>
        </w:rPr>
      </w:pPr>
      <w:r w:rsidRPr="00855716">
        <w:rPr>
          <w:szCs w:val="24"/>
          <w:lang w:val="es-ES_tradnl"/>
        </w:rPr>
        <w:t xml:space="preserve">                                    (</w:t>
      </w:r>
      <w:proofErr w:type="spellStart"/>
      <w:proofErr w:type="gramStart"/>
      <w:r w:rsidRPr="00855716">
        <w:rPr>
          <w:szCs w:val="24"/>
          <w:lang w:val="es-ES_tradnl"/>
        </w:rPr>
        <w:t>padėtis</w:t>
      </w:r>
      <w:proofErr w:type="spellEnd"/>
      <w:proofErr w:type="gramEnd"/>
      <w:r w:rsidRPr="00855716">
        <w:rPr>
          <w:szCs w:val="24"/>
          <w:lang w:val="es-ES_tradnl"/>
        </w:rPr>
        <w:t xml:space="preserve"> </w:t>
      </w:r>
      <w:proofErr w:type="spellStart"/>
      <w:r w:rsidRPr="00855716">
        <w:rPr>
          <w:szCs w:val="24"/>
          <w:lang w:val="es-ES_tradnl"/>
        </w:rPr>
        <w:t>pašalinus</w:t>
      </w:r>
      <w:proofErr w:type="spellEnd"/>
      <w:r w:rsidRPr="00855716">
        <w:rPr>
          <w:szCs w:val="24"/>
          <w:lang w:val="es-ES_tradnl"/>
        </w:rPr>
        <w:t xml:space="preserve"> </w:t>
      </w:r>
      <w:proofErr w:type="spellStart"/>
      <w:r w:rsidRPr="00855716">
        <w:rPr>
          <w:szCs w:val="24"/>
          <w:lang w:val="es-ES_tradnl"/>
        </w:rPr>
        <w:t>ekstremaliosios</w:t>
      </w:r>
      <w:proofErr w:type="spellEnd"/>
      <w:r w:rsidRPr="00855716">
        <w:rPr>
          <w:szCs w:val="24"/>
          <w:lang w:val="es-ES_tradnl"/>
        </w:rPr>
        <w:t xml:space="preserve"> </w:t>
      </w:r>
      <w:proofErr w:type="spellStart"/>
      <w:r w:rsidRPr="00855716">
        <w:rPr>
          <w:szCs w:val="24"/>
          <w:lang w:val="es-ES_tradnl"/>
        </w:rPr>
        <w:t>situacijos</w:t>
      </w:r>
      <w:proofErr w:type="spellEnd"/>
      <w:r w:rsidRPr="00855716">
        <w:rPr>
          <w:szCs w:val="24"/>
          <w:lang w:val="es-ES_tradnl"/>
        </w:rPr>
        <w:t xml:space="preserve"> </w:t>
      </w:r>
      <w:proofErr w:type="spellStart"/>
      <w:r w:rsidRPr="00855716">
        <w:rPr>
          <w:szCs w:val="24"/>
          <w:lang w:val="es-ES_tradnl"/>
        </w:rPr>
        <w:t>padarinius</w:t>
      </w:r>
      <w:proofErr w:type="spellEnd"/>
      <w:r w:rsidRPr="00855716">
        <w:rPr>
          <w:szCs w:val="24"/>
          <w:lang w:val="es-ES_tradnl"/>
        </w:rPr>
        <w:t>)</w:t>
      </w:r>
    </w:p>
    <w:p w:rsidR="005D03C7" w:rsidRPr="00855716" w:rsidRDefault="005D03C7" w:rsidP="005D03C7">
      <w:pPr>
        <w:ind w:firstLine="720"/>
        <w:rPr>
          <w:szCs w:val="24"/>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70"/>
        <w:gridCol w:w="4600"/>
      </w:tblGrid>
      <w:tr w:rsidR="005D03C7" w:rsidRPr="00855716" w:rsidTr="008C40AB">
        <w:tc>
          <w:tcPr>
            <w:tcW w:w="4970" w:type="dxa"/>
            <w:tcBorders>
              <w:top w:val="single" w:sz="4" w:space="0" w:color="auto"/>
              <w:bottom w:val="single" w:sz="6" w:space="0" w:color="auto"/>
              <w:right w:val="single" w:sz="6" w:space="0" w:color="auto"/>
            </w:tcBorders>
          </w:tcPr>
          <w:p w:rsidR="005D03C7" w:rsidRPr="00855716" w:rsidRDefault="005D03C7" w:rsidP="008C40AB">
            <w:pPr>
              <w:rPr>
                <w:szCs w:val="24"/>
              </w:rPr>
            </w:pPr>
            <w:r w:rsidRPr="00855716">
              <w:rPr>
                <w:szCs w:val="24"/>
              </w:rPr>
              <w:t>1. PRANEŠĖJAS</w:t>
            </w:r>
          </w:p>
        </w:tc>
        <w:tc>
          <w:tcPr>
            <w:tcW w:w="4600" w:type="dxa"/>
            <w:tcBorders>
              <w:top w:val="single" w:sz="4" w:space="0" w:color="auto"/>
              <w:left w:val="single" w:sz="6" w:space="0" w:color="auto"/>
              <w:bottom w:val="single" w:sz="6" w:space="0" w:color="auto"/>
            </w:tcBorders>
          </w:tcPr>
          <w:p w:rsidR="005D03C7" w:rsidRPr="00855716" w:rsidRDefault="005D03C7" w:rsidP="008C40AB">
            <w:pPr>
              <w:rPr>
                <w:szCs w:val="24"/>
              </w:rPr>
            </w:pPr>
            <w:r w:rsidRPr="00855716">
              <w:rPr>
                <w:szCs w:val="24"/>
              </w:rPr>
              <w:t>2. ADRESATAS</w:t>
            </w:r>
          </w:p>
        </w:tc>
      </w:tr>
      <w:tr w:rsidR="005D03C7" w:rsidRPr="00855716" w:rsidTr="008C40AB">
        <w:tc>
          <w:tcPr>
            <w:tcW w:w="4970" w:type="dxa"/>
            <w:tcBorders>
              <w:top w:val="single" w:sz="6" w:space="0" w:color="auto"/>
              <w:bottom w:val="single" w:sz="6" w:space="0" w:color="auto"/>
              <w:right w:val="single" w:sz="6" w:space="0" w:color="auto"/>
            </w:tcBorders>
          </w:tcPr>
          <w:p w:rsidR="005D03C7" w:rsidRPr="00855716" w:rsidRDefault="005D03C7" w:rsidP="008C40AB">
            <w:pPr>
              <w:rPr>
                <w:szCs w:val="24"/>
              </w:rPr>
            </w:pPr>
          </w:p>
        </w:tc>
        <w:tc>
          <w:tcPr>
            <w:tcW w:w="4600" w:type="dxa"/>
            <w:tcBorders>
              <w:top w:val="single" w:sz="6" w:space="0" w:color="auto"/>
              <w:left w:val="single" w:sz="6" w:space="0" w:color="auto"/>
              <w:bottom w:val="single" w:sz="6" w:space="0" w:color="auto"/>
            </w:tcBorders>
          </w:tcPr>
          <w:p w:rsidR="005D03C7" w:rsidRPr="00855716" w:rsidRDefault="005D03C7" w:rsidP="008C40AB">
            <w:pPr>
              <w:rPr>
                <w:szCs w:val="24"/>
              </w:rPr>
            </w:pPr>
          </w:p>
        </w:tc>
      </w:tr>
      <w:tr w:rsidR="005D03C7" w:rsidRPr="00855716" w:rsidTr="008C40AB">
        <w:tc>
          <w:tcPr>
            <w:tcW w:w="4970" w:type="dxa"/>
            <w:tcBorders>
              <w:top w:val="single" w:sz="6" w:space="0" w:color="auto"/>
              <w:bottom w:val="single" w:sz="6" w:space="0" w:color="auto"/>
              <w:right w:val="single" w:sz="6" w:space="0" w:color="auto"/>
            </w:tcBorders>
          </w:tcPr>
          <w:p w:rsidR="005D03C7" w:rsidRPr="00855716" w:rsidRDefault="005D03C7" w:rsidP="008C40AB">
            <w:pPr>
              <w:rPr>
                <w:szCs w:val="24"/>
              </w:rPr>
            </w:pPr>
            <w:r w:rsidRPr="00855716">
              <w:rPr>
                <w:szCs w:val="24"/>
              </w:rPr>
              <w:t>DATA                       TEL. NR.</w:t>
            </w:r>
          </w:p>
        </w:tc>
        <w:tc>
          <w:tcPr>
            <w:tcW w:w="4600" w:type="dxa"/>
            <w:tcBorders>
              <w:top w:val="single" w:sz="6" w:space="0" w:color="auto"/>
              <w:left w:val="single" w:sz="6" w:space="0" w:color="auto"/>
              <w:bottom w:val="single" w:sz="6" w:space="0" w:color="auto"/>
            </w:tcBorders>
          </w:tcPr>
          <w:p w:rsidR="005D03C7" w:rsidRPr="00855716" w:rsidRDefault="005D03C7" w:rsidP="008C40AB">
            <w:pPr>
              <w:rPr>
                <w:szCs w:val="24"/>
              </w:rPr>
            </w:pPr>
            <w:r w:rsidRPr="00855716">
              <w:rPr>
                <w:szCs w:val="24"/>
              </w:rPr>
              <w:t xml:space="preserve">TEL. NR.                       </w:t>
            </w:r>
          </w:p>
        </w:tc>
      </w:tr>
      <w:tr w:rsidR="005D03C7" w:rsidRPr="00855716" w:rsidTr="008C40AB">
        <w:tc>
          <w:tcPr>
            <w:tcW w:w="4970" w:type="dxa"/>
            <w:tcBorders>
              <w:top w:val="single" w:sz="6" w:space="0" w:color="auto"/>
              <w:bottom w:val="single" w:sz="6" w:space="0" w:color="auto"/>
              <w:right w:val="single" w:sz="6" w:space="0" w:color="auto"/>
            </w:tcBorders>
          </w:tcPr>
          <w:p w:rsidR="005D03C7" w:rsidRPr="00855716" w:rsidRDefault="005D03C7" w:rsidP="008C40AB">
            <w:pPr>
              <w:rPr>
                <w:szCs w:val="24"/>
              </w:rPr>
            </w:pPr>
            <w:r w:rsidRPr="00855716">
              <w:rPr>
                <w:szCs w:val="24"/>
              </w:rPr>
              <w:t>LAIKAS                   FAKSO NR.</w:t>
            </w:r>
          </w:p>
        </w:tc>
        <w:tc>
          <w:tcPr>
            <w:tcW w:w="4600" w:type="dxa"/>
            <w:tcBorders>
              <w:top w:val="single" w:sz="6" w:space="0" w:color="auto"/>
              <w:left w:val="single" w:sz="6" w:space="0" w:color="auto"/>
              <w:bottom w:val="single" w:sz="6" w:space="0" w:color="auto"/>
            </w:tcBorders>
          </w:tcPr>
          <w:p w:rsidR="005D03C7" w:rsidRPr="00855716" w:rsidRDefault="005D03C7" w:rsidP="008C40AB">
            <w:pPr>
              <w:rPr>
                <w:szCs w:val="24"/>
              </w:rPr>
            </w:pPr>
            <w:r w:rsidRPr="00855716">
              <w:rPr>
                <w:szCs w:val="24"/>
              </w:rPr>
              <w:t>FAKSO NR.</w:t>
            </w:r>
          </w:p>
        </w:tc>
      </w:tr>
      <w:tr w:rsidR="005D03C7" w:rsidRPr="00855716" w:rsidTr="008C40AB">
        <w:tc>
          <w:tcPr>
            <w:tcW w:w="4970" w:type="dxa"/>
            <w:tcBorders>
              <w:top w:val="single" w:sz="6" w:space="0" w:color="auto"/>
              <w:bottom w:val="single" w:sz="6" w:space="0" w:color="auto"/>
              <w:right w:val="single" w:sz="6" w:space="0" w:color="auto"/>
            </w:tcBorders>
          </w:tcPr>
          <w:p w:rsidR="005D03C7" w:rsidRPr="00855716" w:rsidRDefault="005D03C7" w:rsidP="008C40AB">
            <w:pPr>
              <w:rPr>
                <w:szCs w:val="24"/>
              </w:rPr>
            </w:pPr>
            <w:r w:rsidRPr="00855716">
              <w:rPr>
                <w:szCs w:val="24"/>
              </w:rPr>
              <w:t>EL. PAŠTAS</w:t>
            </w:r>
          </w:p>
        </w:tc>
        <w:tc>
          <w:tcPr>
            <w:tcW w:w="4600" w:type="dxa"/>
            <w:tcBorders>
              <w:top w:val="single" w:sz="6" w:space="0" w:color="auto"/>
              <w:left w:val="single" w:sz="6" w:space="0" w:color="auto"/>
              <w:bottom w:val="single" w:sz="6" w:space="0" w:color="auto"/>
            </w:tcBorders>
          </w:tcPr>
          <w:p w:rsidR="005D03C7" w:rsidRPr="00855716" w:rsidRDefault="005D03C7" w:rsidP="008C40AB">
            <w:pPr>
              <w:rPr>
                <w:szCs w:val="24"/>
              </w:rPr>
            </w:pPr>
            <w:r w:rsidRPr="00855716">
              <w:rPr>
                <w:szCs w:val="24"/>
              </w:rPr>
              <w:t>EL. PAŠTAS</w:t>
            </w:r>
          </w:p>
        </w:tc>
      </w:tr>
      <w:tr w:rsidR="005D03C7" w:rsidRPr="00855716" w:rsidTr="008C40AB">
        <w:tc>
          <w:tcPr>
            <w:tcW w:w="4970" w:type="dxa"/>
            <w:tcBorders>
              <w:top w:val="single" w:sz="6" w:space="0" w:color="auto"/>
              <w:left w:val="single" w:sz="4" w:space="0" w:color="auto"/>
              <w:bottom w:val="single" w:sz="6" w:space="0" w:color="auto"/>
              <w:right w:val="single" w:sz="6" w:space="0" w:color="auto"/>
            </w:tcBorders>
          </w:tcPr>
          <w:p w:rsidR="005D03C7" w:rsidRPr="00855716" w:rsidRDefault="005D03C7" w:rsidP="008C40AB">
            <w:pPr>
              <w:rPr>
                <w:szCs w:val="24"/>
              </w:rPr>
            </w:pPr>
            <w:r w:rsidRPr="00855716">
              <w:rPr>
                <w:szCs w:val="24"/>
              </w:rPr>
              <w:t>3. EKSTREMALIOSIOS SITUACIJOS PADARINIŲ ŠALINIMO DARBŲ PABAIGA (TRUMPAS APRAŠYMAS)</w:t>
            </w:r>
          </w:p>
        </w:tc>
        <w:tc>
          <w:tcPr>
            <w:tcW w:w="4600" w:type="dxa"/>
            <w:tcBorders>
              <w:top w:val="single" w:sz="6" w:space="0" w:color="auto"/>
              <w:left w:val="single" w:sz="6" w:space="0" w:color="auto"/>
              <w:bottom w:val="single" w:sz="6" w:space="0" w:color="auto"/>
            </w:tcBorders>
          </w:tcPr>
          <w:p w:rsidR="005D03C7" w:rsidRPr="00855716" w:rsidRDefault="005D03C7" w:rsidP="008C40AB">
            <w:pPr>
              <w:rPr>
                <w:szCs w:val="24"/>
              </w:rPr>
            </w:pPr>
            <w:r w:rsidRPr="00855716">
              <w:rPr>
                <w:szCs w:val="24"/>
              </w:rPr>
              <w:t>4.</w:t>
            </w:r>
            <w:r w:rsidRPr="00855716">
              <w:rPr>
                <w:caps/>
                <w:szCs w:val="24"/>
              </w:rPr>
              <w:t xml:space="preserve"> ŠIO PRANEŠIMO PRIEDAI (aktualūs duomenys apie ekstremaliąJĄ situaciją)</w:t>
            </w:r>
          </w:p>
        </w:tc>
      </w:tr>
      <w:tr w:rsidR="005D03C7" w:rsidRPr="00855716" w:rsidTr="008C40AB">
        <w:tc>
          <w:tcPr>
            <w:tcW w:w="4970" w:type="dxa"/>
            <w:tcBorders>
              <w:top w:val="single" w:sz="6" w:space="0" w:color="auto"/>
              <w:left w:val="single" w:sz="4" w:space="0" w:color="auto"/>
              <w:bottom w:val="single" w:sz="6" w:space="0" w:color="auto"/>
              <w:right w:val="single" w:sz="6" w:space="0" w:color="auto"/>
            </w:tcBorders>
          </w:tcPr>
          <w:p w:rsidR="005D03C7" w:rsidRPr="00855716" w:rsidRDefault="005D03C7" w:rsidP="008C40AB">
            <w:pPr>
              <w:rPr>
                <w:szCs w:val="24"/>
              </w:rPr>
            </w:pPr>
          </w:p>
        </w:tc>
        <w:tc>
          <w:tcPr>
            <w:tcW w:w="4600" w:type="dxa"/>
            <w:tcBorders>
              <w:top w:val="single" w:sz="6" w:space="0" w:color="auto"/>
              <w:left w:val="single" w:sz="6" w:space="0" w:color="auto"/>
              <w:bottom w:val="single" w:sz="6" w:space="0" w:color="auto"/>
            </w:tcBorders>
          </w:tcPr>
          <w:p w:rsidR="005D03C7" w:rsidRPr="00855716" w:rsidRDefault="005D03C7" w:rsidP="008C40AB">
            <w:pPr>
              <w:rPr>
                <w:szCs w:val="24"/>
              </w:rPr>
            </w:pPr>
            <w:r w:rsidRPr="00855716">
              <w:rPr>
                <w:szCs w:val="24"/>
              </w:rPr>
              <w:t xml:space="preserve">                                                   </w:t>
            </w:r>
          </w:p>
        </w:tc>
      </w:tr>
      <w:tr w:rsidR="005D03C7" w:rsidRPr="00855716" w:rsidTr="008C40AB">
        <w:tc>
          <w:tcPr>
            <w:tcW w:w="4970" w:type="dxa"/>
            <w:tcBorders>
              <w:top w:val="single" w:sz="6" w:space="0" w:color="auto"/>
              <w:bottom w:val="single" w:sz="6" w:space="0" w:color="auto"/>
              <w:right w:val="single" w:sz="6" w:space="0" w:color="auto"/>
            </w:tcBorders>
          </w:tcPr>
          <w:p w:rsidR="005D03C7" w:rsidRPr="00855716" w:rsidRDefault="005D03C7" w:rsidP="008C40AB">
            <w:pPr>
              <w:rPr>
                <w:szCs w:val="24"/>
              </w:rPr>
            </w:pPr>
          </w:p>
        </w:tc>
        <w:tc>
          <w:tcPr>
            <w:tcW w:w="4600" w:type="dxa"/>
            <w:tcBorders>
              <w:top w:val="single" w:sz="6" w:space="0" w:color="auto"/>
              <w:left w:val="single" w:sz="6" w:space="0" w:color="auto"/>
              <w:bottom w:val="single" w:sz="6" w:space="0" w:color="auto"/>
            </w:tcBorders>
          </w:tcPr>
          <w:p w:rsidR="005D03C7" w:rsidRPr="00855716" w:rsidRDefault="005D03C7" w:rsidP="008C40AB">
            <w:pPr>
              <w:rPr>
                <w:caps/>
                <w:szCs w:val="24"/>
              </w:rPr>
            </w:pPr>
            <w:r w:rsidRPr="00855716">
              <w:rPr>
                <w:caps/>
                <w:szCs w:val="24"/>
              </w:rPr>
              <w:t xml:space="preserve">Lapų skaičius                                                                                           </w:t>
            </w:r>
          </w:p>
        </w:tc>
      </w:tr>
      <w:tr w:rsidR="005D03C7" w:rsidRPr="00855716" w:rsidTr="008C40AB">
        <w:tc>
          <w:tcPr>
            <w:tcW w:w="4970" w:type="dxa"/>
            <w:tcBorders>
              <w:top w:val="single" w:sz="6" w:space="0" w:color="auto"/>
              <w:bottom w:val="single" w:sz="6" w:space="0" w:color="auto"/>
              <w:right w:val="single" w:sz="6" w:space="0" w:color="auto"/>
            </w:tcBorders>
          </w:tcPr>
          <w:p w:rsidR="005D03C7" w:rsidRPr="00855716" w:rsidRDefault="005D03C7" w:rsidP="008C40AB">
            <w:pPr>
              <w:rPr>
                <w:szCs w:val="24"/>
              </w:rPr>
            </w:pPr>
            <w:r w:rsidRPr="00855716">
              <w:rPr>
                <w:szCs w:val="24"/>
              </w:rPr>
              <w:t>5. EKSTREMALIOSIOS SITUACIJOS PAVADINIMAS</w:t>
            </w:r>
          </w:p>
        </w:tc>
        <w:tc>
          <w:tcPr>
            <w:tcW w:w="4600" w:type="dxa"/>
            <w:tcBorders>
              <w:top w:val="single" w:sz="6" w:space="0" w:color="auto"/>
              <w:left w:val="single" w:sz="6" w:space="0" w:color="auto"/>
              <w:bottom w:val="single" w:sz="6" w:space="0" w:color="auto"/>
            </w:tcBorders>
          </w:tcPr>
          <w:p w:rsidR="005D03C7" w:rsidRPr="00855716" w:rsidRDefault="005D03C7" w:rsidP="008C40AB">
            <w:pPr>
              <w:rPr>
                <w:szCs w:val="24"/>
              </w:rPr>
            </w:pPr>
          </w:p>
        </w:tc>
      </w:tr>
      <w:tr w:rsidR="005D03C7" w:rsidRPr="00855716" w:rsidTr="008C40AB">
        <w:tc>
          <w:tcPr>
            <w:tcW w:w="4970" w:type="dxa"/>
            <w:tcBorders>
              <w:top w:val="single" w:sz="6" w:space="0" w:color="auto"/>
              <w:bottom w:val="single" w:sz="6" w:space="0" w:color="auto"/>
              <w:right w:val="single" w:sz="6" w:space="0" w:color="auto"/>
            </w:tcBorders>
          </w:tcPr>
          <w:p w:rsidR="005D03C7" w:rsidRPr="00855716" w:rsidRDefault="005D03C7" w:rsidP="008C40AB">
            <w:pPr>
              <w:rPr>
                <w:szCs w:val="24"/>
              </w:rPr>
            </w:pPr>
          </w:p>
        </w:tc>
        <w:tc>
          <w:tcPr>
            <w:tcW w:w="4600" w:type="dxa"/>
            <w:tcBorders>
              <w:top w:val="single" w:sz="6" w:space="0" w:color="auto"/>
              <w:left w:val="single" w:sz="6" w:space="0" w:color="auto"/>
              <w:bottom w:val="single" w:sz="6" w:space="0" w:color="auto"/>
            </w:tcBorders>
          </w:tcPr>
          <w:p w:rsidR="005D03C7" w:rsidRPr="00855716" w:rsidRDefault="005D03C7" w:rsidP="008C40AB">
            <w:pPr>
              <w:rPr>
                <w:szCs w:val="24"/>
              </w:rPr>
            </w:pPr>
          </w:p>
        </w:tc>
      </w:tr>
      <w:tr w:rsidR="005D03C7" w:rsidRPr="00855716" w:rsidTr="008C40AB">
        <w:tc>
          <w:tcPr>
            <w:tcW w:w="4970" w:type="dxa"/>
            <w:tcBorders>
              <w:top w:val="single" w:sz="6" w:space="0" w:color="auto"/>
              <w:bottom w:val="single" w:sz="6" w:space="0" w:color="auto"/>
              <w:right w:val="single" w:sz="6" w:space="0" w:color="auto"/>
            </w:tcBorders>
          </w:tcPr>
          <w:p w:rsidR="005D03C7" w:rsidRPr="00855716" w:rsidRDefault="005D03C7" w:rsidP="008C40AB">
            <w:pPr>
              <w:rPr>
                <w:szCs w:val="24"/>
              </w:rPr>
            </w:pPr>
          </w:p>
        </w:tc>
        <w:tc>
          <w:tcPr>
            <w:tcW w:w="4600" w:type="dxa"/>
            <w:tcBorders>
              <w:top w:val="single" w:sz="6" w:space="0" w:color="auto"/>
              <w:left w:val="single" w:sz="6" w:space="0" w:color="auto"/>
              <w:bottom w:val="single" w:sz="6" w:space="0" w:color="auto"/>
            </w:tcBorders>
          </w:tcPr>
          <w:p w:rsidR="005D03C7" w:rsidRPr="00855716" w:rsidRDefault="005D03C7" w:rsidP="008C40AB">
            <w:pPr>
              <w:rPr>
                <w:szCs w:val="24"/>
              </w:rPr>
            </w:pPr>
          </w:p>
        </w:tc>
      </w:tr>
      <w:tr w:rsidR="005D03C7" w:rsidRPr="00855716" w:rsidTr="008C40AB">
        <w:trPr>
          <w:cantSplit/>
        </w:trPr>
        <w:tc>
          <w:tcPr>
            <w:tcW w:w="9570" w:type="dxa"/>
            <w:gridSpan w:val="2"/>
            <w:tcBorders>
              <w:top w:val="single" w:sz="6" w:space="0" w:color="auto"/>
              <w:bottom w:val="single" w:sz="6" w:space="0" w:color="auto"/>
            </w:tcBorders>
          </w:tcPr>
          <w:p w:rsidR="005D03C7" w:rsidRPr="00855716" w:rsidRDefault="005D03C7" w:rsidP="008C40AB">
            <w:pPr>
              <w:rPr>
                <w:szCs w:val="24"/>
              </w:rPr>
            </w:pPr>
            <w:r w:rsidRPr="00855716">
              <w:rPr>
                <w:szCs w:val="24"/>
              </w:rPr>
              <w:t xml:space="preserve"> 6. ŽUVUSIEJI </w:t>
            </w:r>
          </w:p>
        </w:tc>
      </w:tr>
      <w:tr w:rsidR="005D03C7" w:rsidRPr="00855716" w:rsidTr="008C40AB">
        <w:trPr>
          <w:cantSplit/>
        </w:trPr>
        <w:tc>
          <w:tcPr>
            <w:tcW w:w="9570" w:type="dxa"/>
            <w:gridSpan w:val="2"/>
            <w:tcBorders>
              <w:top w:val="single" w:sz="6" w:space="0" w:color="auto"/>
              <w:bottom w:val="single" w:sz="6" w:space="0" w:color="auto"/>
            </w:tcBorders>
          </w:tcPr>
          <w:p w:rsidR="005D03C7" w:rsidRPr="00855716" w:rsidRDefault="005D03C7" w:rsidP="008C40AB">
            <w:pPr>
              <w:rPr>
                <w:szCs w:val="24"/>
              </w:rPr>
            </w:pPr>
          </w:p>
        </w:tc>
      </w:tr>
      <w:tr w:rsidR="005D03C7" w:rsidRPr="00855716" w:rsidTr="008C40AB">
        <w:trPr>
          <w:cantSplit/>
        </w:trPr>
        <w:tc>
          <w:tcPr>
            <w:tcW w:w="9570" w:type="dxa"/>
            <w:gridSpan w:val="2"/>
            <w:tcBorders>
              <w:top w:val="single" w:sz="6" w:space="0" w:color="auto"/>
              <w:bottom w:val="single" w:sz="6" w:space="0" w:color="auto"/>
            </w:tcBorders>
          </w:tcPr>
          <w:p w:rsidR="005D03C7" w:rsidRPr="00855716" w:rsidRDefault="005D03C7" w:rsidP="008C40AB">
            <w:pPr>
              <w:rPr>
                <w:szCs w:val="24"/>
              </w:rPr>
            </w:pPr>
          </w:p>
        </w:tc>
      </w:tr>
      <w:tr w:rsidR="005D03C7" w:rsidRPr="00855716" w:rsidTr="008C40AB">
        <w:trPr>
          <w:cantSplit/>
        </w:trPr>
        <w:tc>
          <w:tcPr>
            <w:tcW w:w="9570" w:type="dxa"/>
            <w:gridSpan w:val="2"/>
            <w:tcBorders>
              <w:top w:val="single" w:sz="6" w:space="0" w:color="auto"/>
              <w:bottom w:val="single" w:sz="6" w:space="0" w:color="auto"/>
            </w:tcBorders>
          </w:tcPr>
          <w:p w:rsidR="005D03C7" w:rsidRPr="00855716" w:rsidRDefault="005D03C7" w:rsidP="008C40AB">
            <w:pPr>
              <w:rPr>
                <w:szCs w:val="24"/>
              </w:rPr>
            </w:pPr>
            <w:r w:rsidRPr="00855716">
              <w:rPr>
                <w:szCs w:val="24"/>
              </w:rPr>
              <w:t xml:space="preserve">7. SUŽEISTIEJI </w:t>
            </w:r>
          </w:p>
        </w:tc>
      </w:tr>
      <w:tr w:rsidR="005D03C7" w:rsidRPr="00855716" w:rsidTr="008C40AB">
        <w:trPr>
          <w:cantSplit/>
        </w:trPr>
        <w:tc>
          <w:tcPr>
            <w:tcW w:w="9570" w:type="dxa"/>
            <w:gridSpan w:val="2"/>
            <w:tcBorders>
              <w:top w:val="single" w:sz="6" w:space="0" w:color="auto"/>
              <w:bottom w:val="single" w:sz="6" w:space="0" w:color="auto"/>
            </w:tcBorders>
          </w:tcPr>
          <w:p w:rsidR="005D03C7" w:rsidRPr="00855716" w:rsidRDefault="005D03C7" w:rsidP="008C40AB">
            <w:pPr>
              <w:rPr>
                <w:szCs w:val="24"/>
              </w:rPr>
            </w:pPr>
          </w:p>
        </w:tc>
      </w:tr>
      <w:tr w:rsidR="005D03C7" w:rsidRPr="00855716" w:rsidTr="008C40AB">
        <w:trPr>
          <w:cantSplit/>
        </w:trPr>
        <w:tc>
          <w:tcPr>
            <w:tcW w:w="9570" w:type="dxa"/>
            <w:gridSpan w:val="2"/>
            <w:tcBorders>
              <w:top w:val="single" w:sz="6" w:space="0" w:color="auto"/>
              <w:bottom w:val="single" w:sz="6" w:space="0" w:color="auto"/>
            </w:tcBorders>
          </w:tcPr>
          <w:p w:rsidR="005D03C7" w:rsidRPr="00855716" w:rsidRDefault="005D03C7" w:rsidP="008C40AB">
            <w:pPr>
              <w:rPr>
                <w:szCs w:val="24"/>
              </w:rPr>
            </w:pPr>
          </w:p>
        </w:tc>
      </w:tr>
      <w:tr w:rsidR="005D03C7" w:rsidRPr="00855716" w:rsidTr="008C40AB">
        <w:trPr>
          <w:cantSplit/>
        </w:trPr>
        <w:tc>
          <w:tcPr>
            <w:tcW w:w="9570" w:type="dxa"/>
            <w:gridSpan w:val="2"/>
            <w:tcBorders>
              <w:top w:val="single" w:sz="6" w:space="0" w:color="auto"/>
              <w:bottom w:val="single" w:sz="6" w:space="0" w:color="auto"/>
            </w:tcBorders>
          </w:tcPr>
          <w:p w:rsidR="005D03C7" w:rsidRPr="00855716" w:rsidRDefault="005D03C7" w:rsidP="008C40AB">
            <w:pPr>
              <w:rPr>
                <w:szCs w:val="24"/>
              </w:rPr>
            </w:pPr>
          </w:p>
        </w:tc>
      </w:tr>
      <w:tr w:rsidR="005D03C7" w:rsidRPr="00855716" w:rsidTr="008C40AB">
        <w:trPr>
          <w:cantSplit/>
        </w:trPr>
        <w:tc>
          <w:tcPr>
            <w:tcW w:w="9570" w:type="dxa"/>
            <w:gridSpan w:val="2"/>
            <w:tcBorders>
              <w:top w:val="single" w:sz="6" w:space="0" w:color="auto"/>
              <w:bottom w:val="single" w:sz="6" w:space="0" w:color="auto"/>
            </w:tcBorders>
          </w:tcPr>
          <w:p w:rsidR="005D03C7" w:rsidRPr="00855716" w:rsidRDefault="005D03C7" w:rsidP="008C40AB">
            <w:pPr>
              <w:rPr>
                <w:szCs w:val="24"/>
              </w:rPr>
            </w:pPr>
          </w:p>
        </w:tc>
      </w:tr>
      <w:tr w:rsidR="005D03C7" w:rsidRPr="00855716" w:rsidTr="008C40AB">
        <w:trPr>
          <w:cantSplit/>
        </w:trPr>
        <w:tc>
          <w:tcPr>
            <w:tcW w:w="9570" w:type="dxa"/>
            <w:gridSpan w:val="2"/>
            <w:tcBorders>
              <w:top w:val="single" w:sz="6" w:space="0" w:color="auto"/>
              <w:bottom w:val="single" w:sz="6" w:space="0" w:color="auto"/>
            </w:tcBorders>
          </w:tcPr>
          <w:p w:rsidR="005D03C7" w:rsidRPr="00855716" w:rsidRDefault="005D03C7" w:rsidP="008C40AB">
            <w:pPr>
              <w:rPr>
                <w:szCs w:val="24"/>
              </w:rPr>
            </w:pPr>
            <w:r w:rsidRPr="00855716">
              <w:rPr>
                <w:szCs w:val="24"/>
              </w:rPr>
              <w:t>8. KITA INFORMACIJA (VEIKSMAI, PADARYTA ŽALA, PATIRTI NUOSTOLIAI IR T. T.)</w:t>
            </w:r>
          </w:p>
        </w:tc>
      </w:tr>
      <w:tr w:rsidR="005D03C7" w:rsidRPr="00855716" w:rsidTr="008C40AB">
        <w:trPr>
          <w:cantSplit/>
        </w:trPr>
        <w:tc>
          <w:tcPr>
            <w:tcW w:w="9570" w:type="dxa"/>
            <w:gridSpan w:val="2"/>
            <w:tcBorders>
              <w:top w:val="single" w:sz="6" w:space="0" w:color="auto"/>
              <w:bottom w:val="single" w:sz="6" w:space="0" w:color="auto"/>
            </w:tcBorders>
          </w:tcPr>
          <w:p w:rsidR="005D03C7" w:rsidRPr="00855716" w:rsidRDefault="005D03C7" w:rsidP="008C40AB">
            <w:pPr>
              <w:rPr>
                <w:szCs w:val="24"/>
              </w:rPr>
            </w:pPr>
          </w:p>
        </w:tc>
      </w:tr>
      <w:tr w:rsidR="005D03C7" w:rsidRPr="00855716" w:rsidTr="008C40AB">
        <w:trPr>
          <w:cantSplit/>
        </w:trPr>
        <w:tc>
          <w:tcPr>
            <w:tcW w:w="9570" w:type="dxa"/>
            <w:gridSpan w:val="2"/>
            <w:tcBorders>
              <w:top w:val="single" w:sz="6" w:space="0" w:color="auto"/>
              <w:bottom w:val="single" w:sz="6" w:space="0" w:color="auto"/>
            </w:tcBorders>
          </w:tcPr>
          <w:p w:rsidR="005D03C7" w:rsidRPr="00855716" w:rsidRDefault="005D03C7" w:rsidP="008C40AB">
            <w:pPr>
              <w:rPr>
                <w:szCs w:val="24"/>
              </w:rPr>
            </w:pPr>
          </w:p>
        </w:tc>
      </w:tr>
      <w:tr w:rsidR="005D03C7" w:rsidRPr="00855716" w:rsidTr="008C40AB">
        <w:trPr>
          <w:cantSplit/>
          <w:trHeight w:val="2305"/>
        </w:trPr>
        <w:tc>
          <w:tcPr>
            <w:tcW w:w="9570" w:type="dxa"/>
            <w:gridSpan w:val="2"/>
            <w:tcBorders>
              <w:top w:val="single" w:sz="6" w:space="0" w:color="auto"/>
              <w:bottom w:val="single" w:sz="6" w:space="0" w:color="auto"/>
            </w:tcBorders>
          </w:tcPr>
          <w:p w:rsidR="005D03C7" w:rsidRPr="00855716" w:rsidRDefault="005D03C7" w:rsidP="008C40AB">
            <w:pPr>
              <w:rPr>
                <w:szCs w:val="24"/>
              </w:rPr>
            </w:pPr>
            <w:r w:rsidRPr="00855716">
              <w:rPr>
                <w:szCs w:val="24"/>
              </w:rPr>
              <w:t>9. DALYVAVUSIOS CIVILINĖS  SAUGOS                ŽMONĖS                                  TECHNIKA</w:t>
            </w:r>
          </w:p>
          <w:p w:rsidR="005D03C7" w:rsidRPr="00855716" w:rsidRDefault="005D03C7" w:rsidP="008C40AB">
            <w:pPr>
              <w:rPr>
                <w:szCs w:val="24"/>
              </w:rPr>
            </w:pPr>
            <w:r w:rsidRPr="00855716">
              <w:rPr>
                <w:szCs w:val="24"/>
              </w:rPr>
              <w:t xml:space="preserve">SISTEMOS PAJĖGOS:                       </w:t>
            </w:r>
          </w:p>
          <w:p w:rsidR="005D03C7" w:rsidRPr="00855716" w:rsidRDefault="005D03C7" w:rsidP="008C40AB">
            <w:pPr>
              <w:rPr>
                <w:szCs w:val="24"/>
              </w:rPr>
            </w:pPr>
            <w:r w:rsidRPr="00855716">
              <w:rPr>
                <w:szCs w:val="24"/>
              </w:rPr>
              <w:t>9.1.                                                                               ………………………          ………………………..</w:t>
            </w:r>
          </w:p>
          <w:p w:rsidR="005D03C7" w:rsidRPr="00855716" w:rsidRDefault="005D03C7" w:rsidP="008C40AB">
            <w:pPr>
              <w:rPr>
                <w:szCs w:val="24"/>
              </w:rPr>
            </w:pPr>
            <w:r w:rsidRPr="00855716">
              <w:rPr>
                <w:szCs w:val="24"/>
              </w:rPr>
              <w:t>9.2.                                                                               ………………………          .……………………….</w:t>
            </w:r>
          </w:p>
          <w:p w:rsidR="005D03C7" w:rsidRPr="00855716" w:rsidRDefault="005D03C7" w:rsidP="008C40AB">
            <w:pPr>
              <w:rPr>
                <w:szCs w:val="24"/>
              </w:rPr>
            </w:pPr>
            <w:r w:rsidRPr="00855716">
              <w:rPr>
                <w:szCs w:val="24"/>
              </w:rPr>
              <w:t>9.3.                                                                               ………………………          ………………………..</w:t>
            </w:r>
          </w:p>
          <w:p w:rsidR="005D03C7" w:rsidRPr="00855716" w:rsidRDefault="005D03C7" w:rsidP="008C40AB">
            <w:pPr>
              <w:rPr>
                <w:szCs w:val="24"/>
              </w:rPr>
            </w:pPr>
            <w:r w:rsidRPr="00855716">
              <w:rPr>
                <w:szCs w:val="24"/>
              </w:rPr>
              <w:t>9.4.                                                                               ………………………          ………………………..</w:t>
            </w:r>
          </w:p>
          <w:p w:rsidR="005D03C7" w:rsidRPr="00855716" w:rsidRDefault="005D03C7" w:rsidP="008C40AB">
            <w:pPr>
              <w:rPr>
                <w:szCs w:val="24"/>
              </w:rPr>
            </w:pPr>
            <w:r w:rsidRPr="00855716">
              <w:rPr>
                <w:szCs w:val="24"/>
              </w:rPr>
              <w:t>9.5.                                                                               ………………………          ………………………..</w:t>
            </w:r>
          </w:p>
          <w:p w:rsidR="005D03C7" w:rsidRPr="00855716" w:rsidRDefault="005D03C7" w:rsidP="008C40AB">
            <w:pPr>
              <w:rPr>
                <w:szCs w:val="24"/>
              </w:rPr>
            </w:pPr>
            <w:r w:rsidRPr="00855716">
              <w:rPr>
                <w:szCs w:val="24"/>
              </w:rPr>
              <w:t>9.6.                                                                               ………………………          ………………………..</w:t>
            </w:r>
          </w:p>
          <w:p w:rsidR="005D03C7" w:rsidRPr="00855716" w:rsidRDefault="005D03C7" w:rsidP="008C40AB">
            <w:pPr>
              <w:rPr>
                <w:szCs w:val="24"/>
              </w:rPr>
            </w:pPr>
            <w:r w:rsidRPr="00855716">
              <w:rPr>
                <w:szCs w:val="24"/>
              </w:rPr>
              <w:t>9.7.                                                                               ………………………          ………………………..</w:t>
            </w:r>
          </w:p>
        </w:tc>
      </w:tr>
      <w:tr w:rsidR="005D03C7" w:rsidRPr="00855716" w:rsidTr="008C40AB">
        <w:trPr>
          <w:cantSplit/>
        </w:trPr>
        <w:tc>
          <w:tcPr>
            <w:tcW w:w="9570" w:type="dxa"/>
            <w:gridSpan w:val="2"/>
            <w:tcBorders>
              <w:top w:val="single" w:sz="6" w:space="0" w:color="auto"/>
              <w:bottom w:val="single" w:sz="4" w:space="0" w:color="auto"/>
            </w:tcBorders>
          </w:tcPr>
          <w:p w:rsidR="005D03C7" w:rsidRPr="00855716" w:rsidRDefault="005D03C7" w:rsidP="008C40AB">
            <w:pPr>
              <w:rPr>
                <w:szCs w:val="24"/>
                <w:lang w:val="es-ES_tradnl"/>
              </w:rPr>
            </w:pPr>
            <w:r w:rsidRPr="00855716">
              <w:rPr>
                <w:szCs w:val="24"/>
                <w:lang w:val="es-ES_tradnl"/>
              </w:rPr>
              <w:t>10. INFORMACIJĄ PATEIKĘS ASMUO</w:t>
            </w:r>
          </w:p>
          <w:p w:rsidR="005D03C7" w:rsidRPr="00855716" w:rsidRDefault="005D03C7" w:rsidP="008C40AB">
            <w:pPr>
              <w:rPr>
                <w:szCs w:val="24"/>
                <w:lang w:val="es-ES_tradnl"/>
              </w:rPr>
            </w:pPr>
            <w:r w:rsidRPr="00855716">
              <w:rPr>
                <w:szCs w:val="24"/>
                <w:lang w:val="es-ES_tradnl"/>
              </w:rPr>
              <w:t xml:space="preserve"> (</w:t>
            </w:r>
            <w:proofErr w:type="spellStart"/>
            <w:r w:rsidRPr="00855716">
              <w:rPr>
                <w:szCs w:val="24"/>
                <w:lang w:val="es-ES_tradnl"/>
              </w:rPr>
              <w:t>pareigos</w:t>
            </w:r>
            <w:proofErr w:type="spellEnd"/>
            <w:r w:rsidRPr="00855716">
              <w:rPr>
                <w:szCs w:val="24"/>
                <w:lang w:val="es-ES_tradnl"/>
              </w:rPr>
              <w:t xml:space="preserve">, </w:t>
            </w:r>
            <w:proofErr w:type="spellStart"/>
            <w:r w:rsidRPr="00855716">
              <w:rPr>
                <w:szCs w:val="24"/>
                <w:lang w:val="es-ES_tradnl"/>
              </w:rPr>
              <w:t>parašas</w:t>
            </w:r>
            <w:proofErr w:type="spellEnd"/>
            <w:r w:rsidRPr="00855716">
              <w:rPr>
                <w:szCs w:val="24"/>
                <w:lang w:val="es-ES_tradnl"/>
              </w:rPr>
              <w:t xml:space="preserve">, </w:t>
            </w:r>
            <w:proofErr w:type="spellStart"/>
            <w:r w:rsidRPr="00855716">
              <w:rPr>
                <w:szCs w:val="24"/>
                <w:lang w:val="es-ES_tradnl"/>
              </w:rPr>
              <w:t>vardas</w:t>
            </w:r>
            <w:proofErr w:type="spellEnd"/>
            <w:r w:rsidRPr="00855716">
              <w:rPr>
                <w:szCs w:val="24"/>
                <w:lang w:val="es-ES_tradnl"/>
              </w:rPr>
              <w:t xml:space="preserve"> ir </w:t>
            </w:r>
            <w:proofErr w:type="spellStart"/>
            <w:r w:rsidRPr="00855716">
              <w:rPr>
                <w:szCs w:val="24"/>
                <w:lang w:val="es-ES_tradnl"/>
              </w:rPr>
              <w:t>pavardė</w:t>
            </w:r>
            <w:proofErr w:type="spellEnd"/>
            <w:r w:rsidRPr="00855716">
              <w:rPr>
                <w:szCs w:val="24"/>
                <w:lang w:val="es-ES_tradnl"/>
              </w:rPr>
              <w:t>)</w:t>
            </w:r>
          </w:p>
        </w:tc>
      </w:tr>
    </w:tbl>
    <w:p w:rsidR="008C40AB" w:rsidRDefault="008C40AB" w:rsidP="008C40AB">
      <w:pPr>
        <w:suppressAutoHyphens w:val="0"/>
        <w:ind w:left="4962"/>
        <w:jc w:val="both"/>
        <w:rPr>
          <w:lang w:eastAsia="lt-LT"/>
        </w:rPr>
      </w:pPr>
      <w:r w:rsidRPr="00AE68C3">
        <w:rPr>
          <w:lang w:eastAsia="lt-LT"/>
        </w:rPr>
        <w:lastRenderedPageBreak/>
        <w:t>Vilkaviškio</w:t>
      </w:r>
      <w:r>
        <w:rPr>
          <w:lang w:eastAsia="lt-LT"/>
        </w:rPr>
        <w:t xml:space="preserve"> r. Kybartų „Saulės“ progimnazijos</w:t>
      </w:r>
    </w:p>
    <w:p w:rsidR="008C40AB" w:rsidRDefault="008C40AB" w:rsidP="008C40AB">
      <w:pPr>
        <w:suppressAutoHyphens w:val="0"/>
        <w:ind w:left="4962"/>
        <w:jc w:val="both"/>
        <w:rPr>
          <w:lang w:eastAsia="lt-LT"/>
        </w:rPr>
      </w:pPr>
      <w:r>
        <w:rPr>
          <w:lang w:eastAsia="lt-LT"/>
        </w:rPr>
        <w:t>Ekstremaliųjų situacijų valdymo plano</w:t>
      </w:r>
    </w:p>
    <w:p w:rsidR="008C40AB" w:rsidRDefault="008C40AB" w:rsidP="008C40AB">
      <w:pPr>
        <w:pStyle w:val="Pagrindinistekstas"/>
        <w:ind w:left="4962"/>
        <w:rPr>
          <w:szCs w:val="24"/>
          <w:lang w:eastAsia="lt-LT"/>
        </w:rPr>
      </w:pPr>
      <w:r w:rsidRPr="00AD2AB8">
        <w:rPr>
          <w:szCs w:val="24"/>
          <w:lang w:eastAsia="lt-LT"/>
        </w:rPr>
        <w:t>1</w:t>
      </w:r>
      <w:r w:rsidR="00F015F3">
        <w:rPr>
          <w:szCs w:val="24"/>
          <w:lang w:eastAsia="lt-LT"/>
        </w:rPr>
        <w:t>7</w:t>
      </w:r>
      <w:r w:rsidRPr="00AD2AB8">
        <w:rPr>
          <w:szCs w:val="24"/>
          <w:lang w:eastAsia="lt-LT"/>
        </w:rPr>
        <w:t xml:space="preserve"> priedas</w:t>
      </w:r>
    </w:p>
    <w:p w:rsidR="000818FB" w:rsidRDefault="000818FB" w:rsidP="00F53E6D">
      <w:pPr>
        <w:pStyle w:val="Pagrindinistekstas"/>
        <w:tabs>
          <w:tab w:val="left" w:pos="5580"/>
        </w:tabs>
        <w:snapToGrid w:val="0"/>
        <w:rPr>
          <w:b/>
          <w:smallCaps/>
          <w:szCs w:val="24"/>
        </w:rPr>
      </w:pPr>
    </w:p>
    <w:p w:rsidR="000818FB" w:rsidRPr="00F53E6D" w:rsidRDefault="000818FB" w:rsidP="00F53E6D">
      <w:pPr>
        <w:pStyle w:val="Pagrindinistekstas"/>
        <w:tabs>
          <w:tab w:val="left" w:pos="5580"/>
        </w:tabs>
        <w:snapToGrid w:val="0"/>
        <w:jc w:val="center"/>
        <w:rPr>
          <w:b/>
          <w:smallCaps/>
          <w:szCs w:val="24"/>
        </w:rPr>
      </w:pPr>
      <w:r w:rsidRPr="000818FB">
        <w:rPr>
          <w:b/>
          <w:lang w:eastAsia="lt-LT"/>
        </w:rPr>
        <w:t>VILKAVIŠKIO R. KYBARTŲ „SAULĖS“</w:t>
      </w:r>
      <w:r>
        <w:rPr>
          <w:b/>
          <w:smallCaps/>
          <w:szCs w:val="24"/>
        </w:rPr>
        <w:t xml:space="preserve"> </w:t>
      </w:r>
      <w:r w:rsidRPr="000818FB">
        <w:rPr>
          <w:b/>
          <w:smallCaps/>
          <w:szCs w:val="24"/>
        </w:rPr>
        <w:t>PROGIMNAZIJOS DIREKTORIAUS ĮSAKYMŲ KOPI</w:t>
      </w:r>
      <w:r w:rsidR="00F53E6D">
        <w:rPr>
          <w:b/>
          <w:smallCaps/>
          <w:szCs w:val="24"/>
        </w:rPr>
        <w:t>JOS CIVILINĖS SAUGOS KLAUSIMAIS</w:t>
      </w:r>
    </w:p>
    <w:p w:rsidR="000818FB" w:rsidRPr="000818FB" w:rsidRDefault="000818FB" w:rsidP="0005345C">
      <w:pPr>
        <w:jc w:val="both"/>
        <w:rPr>
          <w:color w:val="FF0000"/>
          <w:szCs w:val="24"/>
        </w:rPr>
      </w:pPr>
      <w:r w:rsidRPr="000818FB">
        <w:rPr>
          <w:color w:val="FF0000"/>
          <w:szCs w:val="24"/>
        </w:rPr>
        <w:tab/>
      </w:r>
    </w:p>
    <w:p w:rsidR="000818FB" w:rsidRDefault="000818FB" w:rsidP="00BC177C">
      <w:pPr>
        <w:ind w:firstLine="567"/>
        <w:jc w:val="both"/>
        <w:rPr>
          <w:szCs w:val="24"/>
        </w:rPr>
      </w:pPr>
      <w:r w:rsidRPr="00DF1DAB">
        <w:rPr>
          <w:szCs w:val="24"/>
        </w:rPr>
        <w:t xml:space="preserve">1. </w:t>
      </w:r>
      <w:r w:rsidR="00734D14">
        <w:rPr>
          <w:szCs w:val="24"/>
        </w:rPr>
        <w:t>2019</w:t>
      </w:r>
      <w:r w:rsidR="00BC177C">
        <w:rPr>
          <w:szCs w:val="24"/>
        </w:rPr>
        <w:t xml:space="preserve"> </w:t>
      </w:r>
      <w:proofErr w:type="spellStart"/>
      <w:r w:rsidR="00BC177C">
        <w:rPr>
          <w:szCs w:val="24"/>
        </w:rPr>
        <w:t>m</w:t>
      </w:r>
      <w:proofErr w:type="spellEnd"/>
      <w:r w:rsidR="00BC177C">
        <w:rPr>
          <w:szCs w:val="24"/>
        </w:rPr>
        <w:t xml:space="preserve">. </w:t>
      </w:r>
      <w:r w:rsidR="00734D14">
        <w:rPr>
          <w:szCs w:val="24"/>
        </w:rPr>
        <w:t xml:space="preserve">spalio 16 </w:t>
      </w:r>
      <w:proofErr w:type="spellStart"/>
      <w:r w:rsidR="00BC177C">
        <w:rPr>
          <w:szCs w:val="24"/>
        </w:rPr>
        <w:t>d</w:t>
      </w:r>
      <w:proofErr w:type="spellEnd"/>
      <w:r w:rsidR="00BC177C">
        <w:rPr>
          <w:szCs w:val="24"/>
        </w:rPr>
        <w:t>. įsakymas</w:t>
      </w:r>
      <w:r w:rsidR="00734D14">
        <w:rPr>
          <w:szCs w:val="24"/>
        </w:rPr>
        <w:t xml:space="preserve"> </w:t>
      </w:r>
      <w:proofErr w:type="spellStart"/>
      <w:r w:rsidR="00734D14">
        <w:rPr>
          <w:szCs w:val="24"/>
        </w:rPr>
        <w:t>Nr</w:t>
      </w:r>
      <w:proofErr w:type="spellEnd"/>
      <w:r w:rsidR="00734D14">
        <w:rPr>
          <w:szCs w:val="24"/>
        </w:rPr>
        <w:t>. ĮV-90</w:t>
      </w:r>
      <w:r w:rsidR="00BC177C">
        <w:rPr>
          <w:szCs w:val="24"/>
        </w:rPr>
        <w:t xml:space="preserve"> „Dėl </w:t>
      </w:r>
      <w:r w:rsidR="00734D14">
        <w:rPr>
          <w:szCs w:val="24"/>
        </w:rPr>
        <w:t xml:space="preserve">Vilkaviškio r. Kybartų „Saulės“ progimnazijos </w:t>
      </w:r>
      <w:r w:rsidR="00BC177C">
        <w:rPr>
          <w:szCs w:val="24"/>
        </w:rPr>
        <w:t>galimų pavojų ir ekstremaliųjų situacijų rizikos analizės tvirtinimo“.</w:t>
      </w:r>
    </w:p>
    <w:p w:rsidR="006D38C9" w:rsidRDefault="006D38C9" w:rsidP="006D38C9">
      <w:pPr>
        <w:pStyle w:val="Pagrindinistekstas"/>
        <w:ind w:firstLine="567"/>
        <w:rPr>
          <w:szCs w:val="24"/>
        </w:rPr>
      </w:pPr>
      <w:r>
        <w:rPr>
          <w:szCs w:val="24"/>
        </w:rPr>
        <w:t xml:space="preserve">2. 2012 </w:t>
      </w:r>
      <w:proofErr w:type="spellStart"/>
      <w:r>
        <w:rPr>
          <w:szCs w:val="24"/>
        </w:rPr>
        <w:t>m</w:t>
      </w:r>
      <w:proofErr w:type="spellEnd"/>
      <w:r>
        <w:rPr>
          <w:szCs w:val="24"/>
        </w:rPr>
        <w:t xml:space="preserve">. lapkričio 16 </w:t>
      </w:r>
      <w:proofErr w:type="spellStart"/>
      <w:r>
        <w:rPr>
          <w:szCs w:val="24"/>
        </w:rPr>
        <w:t>d</w:t>
      </w:r>
      <w:proofErr w:type="spellEnd"/>
      <w:r>
        <w:rPr>
          <w:szCs w:val="24"/>
        </w:rPr>
        <w:t xml:space="preserve">. įsakymas </w:t>
      </w:r>
      <w:proofErr w:type="spellStart"/>
      <w:r>
        <w:rPr>
          <w:szCs w:val="24"/>
        </w:rPr>
        <w:t>Nr</w:t>
      </w:r>
      <w:proofErr w:type="spellEnd"/>
      <w:r>
        <w:rPr>
          <w:szCs w:val="24"/>
        </w:rPr>
        <w:t>. ĮV-39 „Dėl civilinės saugos</w:t>
      </w:r>
      <w:r w:rsidRPr="006D38C9">
        <w:rPr>
          <w:szCs w:val="24"/>
        </w:rPr>
        <w:t xml:space="preserve"> ekstremaliųjų</w:t>
      </w:r>
      <w:r>
        <w:rPr>
          <w:szCs w:val="24"/>
        </w:rPr>
        <w:t xml:space="preserve"> </w:t>
      </w:r>
      <w:r w:rsidRPr="006D38C9">
        <w:rPr>
          <w:szCs w:val="24"/>
        </w:rPr>
        <w:t>situacijų valdymo plano patvirtinimo ir civilinės saugos organizatoriaus skyrimo</w:t>
      </w:r>
      <w:r>
        <w:rPr>
          <w:szCs w:val="24"/>
        </w:rPr>
        <w:t xml:space="preserve">“. </w:t>
      </w:r>
    </w:p>
    <w:p w:rsidR="00BC177C" w:rsidRDefault="00734D14" w:rsidP="00BC177C">
      <w:pPr>
        <w:ind w:firstLine="567"/>
        <w:jc w:val="both"/>
        <w:rPr>
          <w:szCs w:val="24"/>
        </w:rPr>
      </w:pPr>
      <w:r>
        <w:rPr>
          <w:szCs w:val="24"/>
        </w:rPr>
        <w:t>3. 2019</w:t>
      </w:r>
      <w:r w:rsidR="00BC177C">
        <w:rPr>
          <w:szCs w:val="24"/>
        </w:rPr>
        <w:t xml:space="preserve"> </w:t>
      </w:r>
      <w:proofErr w:type="spellStart"/>
      <w:r w:rsidR="00BC177C">
        <w:rPr>
          <w:szCs w:val="24"/>
        </w:rPr>
        <w:t>m</w:t>
      </w:r>
      <w:proofErr w:type="spellEnd"/>
      <w:r w:rsidR="00BC177C">
        <w:rPr>
          <w:szCs w:val="24"/>
        </w:rPr>
        <w:t xml:space="preserve">. </w:t>
      </w:r>
      <w:r>
        <w:rPr>
          <w:szCs w:val="24"/>
        </w:rPr>
        <w:t xml:space="preserve">spalio 16 </w:t>
      </w:r>
      <w:proofErr w:type="spellStart"/>
      <w:r>
        <w:rPr>
          <w:szCs w:val="24"/>
        </w:rPr>
        <w:t>d</w:t>
      </w:r>
      <w:proofErr w:type="spellEnd"/>
      <w:r>
        <w:rPr>
          <w:szCs w:val="24"/>
        </w:rPr>
        <w:t xml:space="preserve">. įsakymas </w:t>
      </w:r>
      <w:proofErr w:type="spellStart"/>
      <w:r>
        <w:rPr>
          <w:szCs w:val="24"/>
        </w:rPr>
        <w:t>Nr</w:t>
      </w:r>
      <w:proofErr w:type="spellEnd"/>
      <w:r>
        <w:rPr>
          <w:szCs w:val="24"/>
        </w:rPr>
        <w:t>. ĮV-</w:t>
      </w:r>
      <w:r w:rsidR="00A70A26">
        <w:rPr>
          <w:szCs w:val="24"/>
        </w:rPr>
        <w:t>91</w:t>
      </w:r>
      <w:r w:rsidR="00BC177C">
        <w:rPr>
          <w:szCs w:val="24"/>
        </w:rPr>
        <w:t xml:space="preserve"> „Dėl </w:t>
      </w:r>
      <w:r>
        <w:rPr>
          <w:szCs w:val="24"/>
        </w:rPr>
        <w:t xml:space="preserve">korekcijų atlikimo </w:t>
      </w:r>
      <w:r w:rsidR="00BC177C">
        <w:rPr>
          <w:szCs w:val="24"/>
        </w:rPr>
        <w:t>ekstremaliųjų situacijų</w:t>
      </w:r>
      <w:r>
        <w:rPr>
          <w:szCs w:val="24"/>
        </w:rPr>
        <w:t xml:space="preserve"> valdymo plane ir jo tvirtinimo</w:t>
      </w:r>
      <w:r w:rsidR="00BC177C">
        <w:rPr>
          <w:szCs w:val="24"/>
        </w:rPr>
        <w:t>“.</w:t>
      </w:r>
    </w:p>
    <w:p w:rsidR="00BC177C" w:rsidRDefault="007C09C8" w:rsidP="00BC177C">
      <w:pPr>
        <w:ind w:firstLine="567"/>
        <w:jc w:val="both"/>
        <w:rPr>
          <w:szCs w:val="24"/>
        </w:rPr>
      </w:pPr>
      <w:r>
        <w:rPr>
          <w:szCs w:val="24"/>
        </w:rPr>
        <w:t>4</w:t>
      </w:r>
      <w:r w:rsidR="00BC177C">
        <w:rPr>
          <w:szCs w:val="24"/>
        </w:rPr>
        <w:t xml:space="preserve">. 2012 </w:t>
      </w:r>
      <w:proofErr w:type="spellStart"/>
      <w:r w:rsidR="00BC177C">
        <w:rPr>
          <w:szCs w:val="24"/>
        </w:rPr>
        <w:t>m</w:t>
      </w:r>
      <w:proofErr w:type="spellEnd"/>
      <w:r w:rsidR="00BC177C">
        <w:rPr>
          <w:szCs w:val="24"/>
        </w:rPr>
        <w:t xml:space="preserve">. lapkričio 16 </w:t>
      </w:r>
      <w:proofErr w:type="spellStart"/>
      <w:r w:rsidR="00BC177C">
        <w:rPr>
          <w:szCs w:val="24"/>
        </w:rPr>
        <w:t>d</w:t>
      </w:r>
      <w:proofErr w:type="spellEnd"/>
      <w:r w:rsidR="00BC177C">
        <w:rPr>
          <w:szCs w:val="24"/>
        </w:rPr>
        <w:t xml:space="preserve">. įsakymas </w:t>
      </w:r>
      <w:proofErr w:type="spellStart"/>
      <w:r w:rsidR="00BC177C">
        <w:rPr>
          <w:szCs w:val="24"/>
        </w:rPr>
        <w:t>Nr</w:t>
      </w:r>
      <w:proofErr w:type="spellEnd"/>
      <w:r w:rsidR="00BC177C">
        <w:rPr>
          <w:szCs w:val="24"/>
        </w:rPr>
        <w:t>. ĮV-42 „Dėl Vilkaviškio r. Kybartų „Saulės“ progimnazijos ekstremaliųjų situacijų operacijų centro Gelbėjimo ir pirmosios medicinos pagalbos grandies tvirtinimo“.</w:t>
      </w:r>
    </w:p>
    <w:p w:rsidR="00BC177C" w:rsidRDefault="007C09C8" w:rsidP="00BC177C">
      <w:pPr>
        <w:ind w:firstLine="567"/>
        <w:jc w:val="both"/>
        <w:rPr>
          <w:szCs w:val="24"/>
        </w:rPr>
      </w:pPr>
      <w:r>
        <w:rPr>
          <w:szCs w:val="24"/>
        </w:rPr>
        <w:t>5</w:t>
      </w:r>
      <w:r w:rsidR="00BC177C">
        <w:rPr>
          <w:szCs w:val="24"/>
        </w:rPr>
        <w:t xml:space="preserve">. 2012 </w:t>
      </w:r>
      <w:proofErr w:type="spellStart"/>
      <w:r w:rsidR="00BC177C">
        <w:rPr>
          <w:szCs w:val="24"/>
        </w:rPr>
        <w:t>m</w:t>
      </w:r>
      <w:proofErr w:type="spellEnd"/>
      <w:r w:rsidR="00BC177C">
        <w:rPr>
          <w:szCs w:val="24"/>
        </w:rPr>
        <w:t xml:space="preserve">. lapkričio 16 </w:t>
      </w:r>
      <w:proofErr w:type="spellStart"/>
      <w:r w:rsidR="00BC177C">
        <w:rPr>
          <w:szCs w:val="24"/>
        </w:rPr>
        <w:t>d</w:t>
      </w:r>
      <w:proofErr w:type="spellEnd"/>
      <w:r w:rsidR="00BC177C">
        <w:rPr>
          <w:szCs w:val="24"/>
        </w:rPr>
        <w:t xml:space="preserve">. įsakymas </w:t>
      </w:r>
      <w:proofErr w:type="spellStart"/>
      <w:r w:rsidR="00BC177C">
        <w:rPr>
          <w:szCs w:val="24"/>
        </w:rPr>
        <w:t>Nr</w:t>
      </w:r>
      <w:proofErr w:type="spellEnd"/>
      <w:r w:rsidR="00BC177C">
        <w:rPr>
          <w:szCs w:val="24"/>
        </w:rPr>
        <w:t>. ĮV-43 „Dėl Vilkaviškio r. Kybartų „Saulės“ progimnazijos ekstremaliųjų situacijų operacijų centro Ryšių ir informavimo grandies tvirtinimo“.</w:t>
      </w:r>
    </w:p>
    <w:p w:rsidR="00BC177C" w:rsidRDefault="007C09C8" w:rsidP="00BC177C">
      <w:pPr>
        <w:ind w:firstLine="567"/>
        <w:jc w:val="both"/>
        <w:rPr>
          <w:szCs w:val="24"/>
        </w:rPr>
      </w:pPr>
      <w:r>
        <w:rPr>
          <w:szCs w:val="24"/>
        </w:rPr>
        <w:t>6</w:t>
      </w:r>
      <w:r w:rsidR="00BC177C">
        <w:rPr>
          <w:szCs w:val="24"/>
        </w:rPr>
        <w:t xml:space="preserve">. 2012 </w:t>
      </w:r>
      <w:proofErr w:type="spellStart"/>
      <w:r w:rsidR="00BC177C">
        <w:rPr>
          <w:szCs w:val="24"/>
        </w:rPr>
        <w:t>m</w:t>
      </w:r>
      <w:proofErr w:type="spellEnd"/>
      <w:r w:rsidR="00BC177C">
        <w:rPr>
          <w:szCs w:val="24"/>
        </w:rPr>
        <w:t xml:space="preserve">. lapkričio 16 </w:t>
      </w:r>
      <w:proofErr w:type="spellStart"/>
      <w:r w:rsidR="00BC177C">
        <w:rPr>
          <w:szCs w:val="24"/>
        </w:rPr>
        <w:t>d</w:t>
      </w:r>
      <w:proofErr w:type="spellEnd"/>
      <w:r w:rsidR="00BC177C">
        <w:rPr>
          <w:szCs w:val="24"/>
        </w:rPr>
        <w:t xml:space="preserve">. įsakymas </w:t>
      </w:r>
      <w:proofErr w:type="spellStart"/>
      <w:r w:rsidR="00BC177C">
        <w:rPr>
          <w:szCs w:val="24"/>
        </w:rPr>
        <w:t>Nr</w:t>
      </w:r>
      <w:proofErr w:type="spellEnd"/>
      <w:r w:rsidR="00BC177C">
        <w:rPr>
          <w:szCs w:val="24"/>
        </w:rPr>
        <w:t>. ĮV-44 „Dėl Vilkaviškio r. Kybartų „Saulės“ progimnazijos ekstremaliųjų situacijų operacijų centro Gyventojų priėmimo ir registravimo grandies ir Viešosios tvarkos palaikymo ir evakavimo grandies tvirtinimo“.</w:t>
      </w:r>
    </w:p>
    <w:p w:rsidR="00BC177C" w:rsidRDefault="007C09C8" w:rsidP="00BC177C">
      <w:pPr>
        <w:ind w:firstLine="567"/>
        <w:jc w:val="both"/>
        <w:rPr>
          <w:szCs w:val="24"/>
        </w:rPr>
      </w:pPr>
      <w:r>
        <w:rPr>
          <w:szCs w:val="24"/>
        </w:rPr>
        <w:t>7</w:t>
      </w:r>
      <w:r w:rsidR="00BC177C">
        <w:rPr>
          <w:szCs w:val="24"/>
        </w:rPr>
        <w:t xml:space="preserve">. 2012 </w:t>
      </w:r>
      <w:proofErr w:type="spellStart"/>
      <w:r w:rsidR="00BC177C">
        <w:rPr>
          <w:szCs w:val="24"/>
        </w:rPr>
        <w:t>m</w:t>
      </w:r>
      <w:proofErr w:type="spellEnd"/>
      <w:r w:rsidR="00BC177C">
        <w:rPr>
          <w:szCs w:val="24"/>
        </w:rPr>
        <w:t xml:space="preserve">. lapkričio 16 </w:t>
      </w:r>
      <w:proofErr w:type="spellStart"/>
      <w:r w:rsidR="00BC177C">
        <w:rPr>
          <w:szCs w:val="24"/>
        </w:rPr>
        <w:t>d</w:t>
      </w:r>
      <w:proofErr w:type="spellEnd"/>
      <w:r w:rsidR="00BC177C">
        <w:rPr>
          <w:szCs w:val="24"/>
        </w:rPr>
        <w:t xml:space="preserve">. įsakymas </w:t>
      </w:r>
      <w:proofErr w:type="spellStart"/>
      <w:r w:rsidR="00BC177C">
        <w:rPr>
          <w:szCs w:val="24"/>
        </w:rPr>
        <w:t>Nr</w:t>
      </w:r>
      <w:proofErr w:type="spellEnd"/>
      <w:r w:rsidR="00BC177C">
        <w:rPr>
          <w:szCs w:val="24"/>
        </w:rPr>
        <w:t xml:space="preserve">. ĮV-45 „Dėl </w:t>
      </w:r>
      <w:proofErr w:type="spellStart"/>
      <w:r w:rsidR="00BC177C">
        <w:rPr>
          <w:szCs w:val="24"/>
        </w:rPr>
        <w:t>Večeslovo</w:t>
      </w:r>
      <w:proofErr w:type="spellEnd"/>
      <w:r w:rsidR="00BC177C">
        <w:rPr>
          <w:szCs w:val="24"/>
        </w:rPr>
        <w:t xml:space="preserve"> </w:t>
      </w:r>
      <w:proofErr w:type="spellStart"/>
      <w:r w:rsidR="00BC177C">
        <w:rPr>
          <w:szCs w:val="24"/>
        </w:rPr>
        <w:t>Boguk</w:t>
      </w:r>
      <w:proofErr w:type="spellEnd"/>
      <w:r w:rsidR="00BC177C">
        <w:rPr>
          <w:szCs w:val="24"/>
        </w:rPr>
        <w:t xml:space="preserve"> skyrimo atsakingu už civilinę saugą Kybartų „Saulės“ progimnazijoje ir pareigybės aprašymo tvirtinimo“.</w:t>
      </w:r>
    </w:p>
    <w:p w:rsidR="00BC177C" w:rsidRDefault="007C09C8" w:rsidP="00BC177C">
      <w:pPr>
        <w:ind w:firstLine="567"/>
        <w:jc w:val="both"/>
        <w:rPr>
          <w:szCs w:val="24"/>
        </w:rPr>
      </w:pPr>
      <w:r>
        <w:rPr>
          <w:szCs w:val="24"/>
        </w:rPr>
        <w:t>8</w:t>
      </w:r>
      <w:r w:rsidR="00BC177C">
        <w:rPr>
          <w:szCs w:val="24"/>
        </w:rPr>
        <w:t xml:space="preserve">. 2012 </w:t>
      </w:r>
      <w:proofErr w:type="spellStart"/>
      <w:r w:rsidR="00BC177C">
        <w:rPr>
          <w:szCs w:val="24"/>
        </w:rPr>
        <w:t>m</w:t>
      </w:r>
      <w:proofErr w:type="spellEnd"/>
      <w:r w:rsidR="00BC177C">
        <w:rPr>
          <w:szCs w:val="24"/>
        </w:rPr>
        <w:t xml:space="preserve">. lapkričio 16 </w:t>
      </w:r>
      <w:proofErr w:type="spellStart"/>
      <w:r w:rsidR="00BC177C">
        <w:rPr>
          <w:szCs w:val="24"/>
        </w:rPr>
        <w:t>d</w:t>
      </w:r>
      <w:proofErr w:type="spellEnd"/>
      <w:r w:rsidR="00BC177C">
        <w:rPr>
          <w:szCs w:val="24"/>
        </w:rPr>
        <w:t xml:space="preserve">. įsakymas </w:t>
      </w:r>
      <w:proofErr w:type="spellStart"/>
      <w:r w:rsidR="00BC177C">
        <w:rPr>
          <w:szCs w:val="24"/>
        </w:rPr>
        <w:t>Nr</w:t>
      </w:r>
      <w:proofErr w:type="spellEnd"/>
      <w:r w:rsidR="00BC177C">
        <w:rPr>
          <w:szCs w:val="24"/>
        </w:rPr>
        <w:t>. ĮV-47 „Dėl darbuotojų, mokinių ir lankytojų perspėjimo ir informavimo apie gresiančią ar susidariusią ekstremaliąją situaciją tvarkos aprašo tvirtinimo“.</w:t>
      </w:r>
    </w:p>
    <w:p w:rsidR="00BC177C" w:rsidRDefault="007C09C8" w:rsidP="00BC177C">
      <w:pPr>
        <w:ind w:firstLine="567"/>
        <w:jc w:val="both"/>
        <w:rPr>
          <w:szCs w:val="24"/>
        </w:rPr>
      </w:pPr>
      <w:r>
        <w:rPr>
          <w:szCs w:val="24"/>
        </w:rPr>
        <w:t>9</w:t>
      </w:r>
      <w:r w:rsidR="00B75F5B">
        <w:rPr>
          <w:szCs w:val="24"/>
        </w:rPr>
        <w:t xml:space="preserve">. 2013 </w:t>
      </w:r>
      <w:proofErr w:type="spellStart"/>
      <w:r w:rsidR="00B75F5B">
        <w:rPr>
          <w:szCs w:val="24"/>
        </w:rPr>
        <w:t>m</w:t>
      </w:r>
      <w:proofErr w:type="spellEnd"/>
      <w:r w:rsidR="00B75F5B">
        <w:rPr>
          <w:szCs w:val="24"/>
        </w:rPr>
        <w:t xml:space="preserve">. lapkričio 8 </w:t>
      </w:r>
      <w:proofErr w:type="spellStart"/>
      <w:r w:rsidR="00B75F5B">
        <w:rPr>
          <w:szCs w:val="24"/>
        </w:rPr>
        <w:t>d</w:t>
      </w:r>
      <w:proofErr w:type="spellEnd"/>
      <w:r w:rsidR="00B75F5B">
        <w:rPr>
          <w:szCs w:val="24"/>
        </w:rPr>
        <w:t xml:space="preserve">. įsakymas </w:t>
      </w:r>
      <w:proofErr w:type="spellStart"/>
      <w:r w:rsidR="00B75F5B">
        <w:rPr>
          <w:szCs w:val="24"/>
        </w:rPr>
        <w:t>Nr</w:t>
      </w:r>
      <w:proofErr w:type="spellEnd"/>
      <w:r w:rsidR="00B75F5B">
        <w:rPr>
          <w:szCs w:val="24"/>
        </w:rPr>
        <w:t>. ĮV-91 „Dėl Kybartų „Saulės“ progimnazijoje esančių</w:t>
      </w:r>
      <w:r w:rsidR="00D5118E">
        <w:rPr>
          <w:szCs w:val="24"/>
        </w:rPr>
        <w:t xml:space="preserve"> žmonių evakavimo tvarkos tvirtinimo“.</w:t>
      </w:r>
    </w:p>
    <w:p w:rsidR="00D5118E" w:rsidRDefault="007C09C8" w:rsidP="00BC177C">
      <w:pPr>
        <w:ind w:firstLine="567"/>
        <w:jc w:val="both"/>
        <w:rPr>
          <w:szCs w:val="24"/>
        </w:rPr>
      </w:pPr>
      <w:r>
        <w:rPr>
          <w:szCs w:val="24"/>
        </w:rPr>
        <w:t>10</w:t>
      </w:r>
      <w:r w:rsidR="00D5118E">
        <w:rPr>
          <w:szCs w:val="24"/>
        </w:rPr>
        <w:t xml:space="preserve">. 2013 </w:t>
      </w:r>
      <w:proofErr w:type="spellStart"/>
      <w:r w:rsidR="00D5118E">
        <w:rPr>
          <w:szCs w:val="24"/>
        </w:rPr>
        <w:t>m</w:t>
      </w:r>
      <w:proofErr w:type="spellEnd"/>
      <w:r w:rsidR="00D5118E">
        <w:rPr>
          <w:szCs w:val="24"/>
        </w:rPr>
        <w:t xml:space="preserve">. lapkričio 8 </w:t>
      </w:r>
      <w:proofErr w:type="spellStart"/>
      <w:r w:rsidR="00D5118E">
        <w:rPr>
          <w:szCs w:val="24"/>
        </w:rPr>
        <w:t>d</w:t>
      </w:r>
      <w:proofErr w:type="spellEnd"/>
      <w:r w:rsidR="00D5118E">
        <w:rPr>
          <w:szCs w:val="24"/>
        </w:rPr>
        <w:t xml:space="preserve">. įsakymas </w:t>
      </w:r>
      <w:proofErr w:type="spellStart"/>
      <w:r w:rsidR="00D5118E">
        <w:rPr>
          <w:szCs w:val="24"/>
        </w:rPr>
        <w:t>Nr</w:t>
      </w:r>
      <w:proofErr w:type="spellEnd"/>
      <w:r w:rsidR="00D5118E">
        <w:rPr>
          <w:szCs w:val="24"/>
        </w:rPr>
        <w:t>. ĮV-92 „Dėl Vilkaviškio r. Kybartų „Saulės“ progimnazijos aprūpinimo individualiomis apsaugos priemonėmis tvarkos tvirtinimo“.</w:t>
      </w:r>
    </w:p>
    <w:p w:rsidR="00D5118E" w:rsidRDefault="007C09C8" w:rsidP="00BC177C">
      <w:pPr>
        <w:ind w:firstLine="567"/>
        <w:jc w:val="both"/>
        <w:rPr>
          <w:szCs w:val="24"/>
        </w:rPr>
      </w:pPr>
      <w:r>
        <w:rPr>
          <w:szCs w:val="24"/>
        </w:rPr>
        <w:t>11</w:t>
      </w:r>
      <w:r w:rsidR="00F53E6D">
        <w:rPr>
          <w:szCs w:val="24"/>
        </w:rPr>
        <w:t xml:space="preserve">. 2013 </w:t>
      </w:r>
      <w:proofErr w:type="spellStart"/>
      <w:r w:rsidR="00F53E6D">
        <w:rPr>
          <w:szCs w:val="24"/>
        </w:rPr>
        <w:t>m</w:t>
      </w:r>
      <w:proofErr w:type="spellEnd"/>
      <w:r w:rsidR="00F53E6D">
        <w:rPr>
          <w:szCs w:val="24"/>
        </w:rPr>
        <w:t>. l</w:t>
      </w:r>
      <w:r w:rsidR="007B6353">
        <w:rPr>
          <w:szCs w:val="24"/>
        </w:rPr>
        <w:t xml:space="preserve">apkričio 8 </w:t>
      </w:r>
      <w:proofErr w:type="spellStart"/>
      <w:r w:rsidR="007B6353">
        <w:rPr>
          <w:szCs w:val="24"/>
        </w:rPr>
        <w:t>d</w:t>
      </w:r>
      <w:proofErr w:type="spellEnd"/>
      <w:r w:rsidR="007B6353">
        <w:rPr>
          <w:szCs w:val="24"/>
        </w:rPr>
        <w:t xml:space="preserve">. įsakymas </w:t>
      </w:r>
      <w:proofErr w:type="spellStart"/>
      <w:r w:rsidR="007B6353">
        <w:rPr>
          <w:szCs w:val="24"/>
        </w:rPr>
        <w:t>Nr</w:t>
      </w:r>
      <w:proofErr w:type="spellEnd"/>
      <w:r w:rsidR="007B6353">
        <w:rPr>
          <w:szCs w:val="24"/>
        </w:rPr>
        <w:t>. ĮV-93</w:t>
      </w:r>
      <w:r w:rsidR="00F53E6D">
        <w:rPr>
          <w:szCs w:val="24"/>
        </w:rPr>
        <w:t xml:space="preserve"> „Dėl Vilkaviškio r. Kybartų „Saulės“ progimnazijos civilinės saugos mokymo ir praktinių įgūdžių tikrinimo tvarkos tvirtinimo“.</w:t>
      </w:r>
    </w:p>
    <w:p w:rsidR="00F53E6D" w:rsidRDefault="007C09C8" w:rsidP="00BC177C">
      <w:pPr>
        <w:ind w:firstLine="567"/>
        <w:jc w:val="both"/>
        <w:rPr>
          <w:szCs w:val="24"/>
        </w:rPr>
      </w:pPr>
      <w:r>
        <w:rPr>
          <w:szCs w:val="24"/>
        </w:rPr>
        <w:t>12</w:t>
      </w:r>
      <w:r w:rsidR="00F53E6D">
        <w:rPr>
          <w:szCs w:val="24"/>
        </w:rPr>
        <w:t xml:space="preserve">. 2016 </w:t>
      </w:r>
      <w:proofErr w:type="spellStart"/>
      <w:r w:rsidR="00F53E6D">
        <w:rPr>
          <w:szCs w:val="24"/>
        </w:rPr>
        <w:t>m</w:t>
      </w:r>
      <w:proofErr w:type="spellEnd"/>
      <w:r w:rsidR="00F53E6D">
        <w:rPr>
          <w:szCs w:val="24"/>
        </w:rPr>
        <w:t xml:space="preserve">. lapkričio 2 </w:t>
      </w:r>
      <w:proofErr w:type="spellStart"/>
      <w:r w:rsidR="00F53E6D">
        <w:rPr>
          <w:szCs w:val="24"/>
        </w:rPr>
        <w:t>d</w:t>
      </w:r>
      <w:proofErr w:type="spellEnd"/>
      <w:r w:rsidR="00F53E6D">
        <w:rPr>
          <w:szCs w:val="24"/>
        </w:rPr>
        <w:t xml:space="preserve">. įsakymas </w:t>
      </w:r>
      <w:proofErr w:type="spellStart"/>
      <w:r w:rsidR="00F53E6D">
        <w:rPr>
          <w:szCs w:val="24"/>
        </w:rPr>
        <w:t>Nr</w:t>
      </w:r>
      <w:proofErr w:type="spellEnd"/>
      <w:r w:rsidR="00F53E6D">
        <w:rPr>
          <w:szCs w:val="24"/>
        </w:rPr>
        <w:t>. ĮV-104 „Dėl atnaujinto Ekstremaliųjų situacijų valdymo plano patvirtinimo“.</w:t>
      </w:r>
    </w:p>
    <w:p w:rsidR="00385FEA" w:rsidRPr="00823B23" w:rsidRDefault="007C09C8" w:rsidP="00823B23">
      <w:pPr>
        <w:pStyle w:val="Pagrindinistekstas"/>
        <w:ind w:firstLine="567"/>
        <w:rPr>
          <w:szCs w:val="24"/>
        </w:rPr>
      </w:pPr>
      <w:r>
        <w:rPr>
          <w:szCs w:val="24"/>
        </w:rPr>
        <w:t>13</w:t>
      </w:r>
      <w:r w:rsidR="00385FEA">
        <w:rPr>
          <w:szCs w:val="24"/>
        </w:rPr>
        <w:t xml:space="preserve">. 2018 </w:t>
      </w:r>
      <w:proofErr w:type="spellStart"/>
      <w:r w:rsidR="00385FEA">
        <w:rPr>
          <w:szCs w:val="24"/>
        </w:rPr>
        <w:t>m</w:t>
      </w:r>
      <w:proofErr w:type="spellEnd"/>
      <w:r w:rsidR="00385FEA">
        <w:rPr>
          <w:szCs w:val="24"/>
        </w:rPr>
        <w:t xml:space="preserve">. gruodžio 31 </w:t>
      </w:r>
      <w:proofErr w:type="spellStart"/>
      <w:r w:rsidR="00385FEA">
        <w:rPr>
          <w:szCs w:val="24"/>
        </w:rPr>
        <w:t>d</w:t>
      </w:r>
      <w:proofErr w:type="spellEnd"/>
      <w:r w:rsidR="00385FEA">
        <w:rPr>
          <w:szCs w:val="24"/>
        </w:rPr>
        <w:t xml:space="preserve">. įsakymas </w:t>
      </w:r>
      <w:proofErr w:type="spellStart"/>
      <w:r w:rsidR="00385FEA">
        <w:rPr>
          <w:szCs w:val="24"/>
        </w:rPr>
        <w:t>Nr</w:t>
      </w:r>
      <w:proofErr w:type="spellEnd"/>
      <w:r w:rsidR="00385FEA">
        <w:rPr>
          <w:szCs w:val="24"/>
        </w:rPr>
        <w:t>. ĮV-101 „Dėl ekstremaliųjų situacijų valdymo plano priedų koregavimo“.</w:t>
      </w:r>
    </w:p>
    <w:p w:rsidR="0029461D" w:rsidRDefault="0029461D" w:rsidP="005D03C7">
      <w:pPr>
        <w:pStyle w:val="Style22"/>
        <w:widowControl/>
        <w:spacing w:line="240" w:lineRule="auto"/>
        <w:ind w:firstLine="0"/>
        <w:rPr>
          <w:b/>
          <w:lang w:val="lt-LT" w:eastAsia="lt-LT"/>
        </w:rPr>
      </w:pPr>
    </w:p>
    <w:p w:rsidR="008C40AB" w:rsidRDefault="008C40AB" w:rsidP="005D03C7">
      <w:pPr>
        <w:pStyle w:val="Style22"/>
        <w:widowControl/>
        <w:spacing w:line="240" w:lineRule="auto"/>
        <w:ind w:firstLine="0"/>
        <w:rPr>
          <w:b/>
          <w:lang w:val="lt-LT" w:eastAsia="lt-LT"/>
        </w:rPr>
      </w:pPr>
    </w:p>
    <w:p w:rsidR="008C40AB" w:rsidRDefault="008C40AB" w:rsidP="005D03C7">
      <w:pPr>
        <w:pStyle w:val="Style22"/>
        <w:widowControl/>
        <w:spacing w:line="240" w:lineRule="auto"/>
        <w:ind w:firstLine="0"/>
        <w:rPr>
          <w:b/>
          <w:lang w:val="lt-LT" w:eastAsia="lt-LT"/>
        </w:rPr>
      </w:pPr>
    </w:p>
    <w:p w:rsidR="008C40AB" w:rsidRDefault="008C40AB" w:rsidP="005D03C7">
      <w:pPr>
        <w:pStyle w:val="Style22"/>
        <w:widowControl/>
        <w:spacing w:line="240" w:lineRule="auto"/>
        <w:ind w:firstLine="0"/>
        <w:rPr>
          <w:b/>
          <w:lang w:val="lt-LT" w:eastAsia="lt-LT"/>
        </w:rPr>
      </w:pPr>
    </w:p>
    <w:p w:rsidR="008C40AB" w:rsidRDefault="008C40AB" w:rsidP="005D03C7">
      <w:pPr>
        <w:pStyle w:val="Style22"/>
        <w:widowControl/>
        <w:spacing w:line="240" w:lineRule="auto"/>
        <w:ind w:firstLine="0"/>
        <w:rPr>
          <w:b/>
          <w:lang w:val="lt-LT" w:eastAsia="lt-LT"/>
        </w:rPr>
      </w:pPr>
    </w:p>
    <w:p w:rsidR="008C40AB" w:rsidRDefault="008C40AB" w:rsidP="005D03C7">
      <w:pPr>
        <w:pStyle w:val="Style22"/>
        <w:widowControl/>
        <w:spacing w:line="240" w:lineRule="auto"/>
        <w:ind w:firstLine="0"/>
        <w:rPr>
          <w:b/>
          <w:lang w:val="lt-LT" w:eastAsia="lt-LT"/>
        </w:rPr>
      </w:pPr>
    </w:p>
    <w:p w:rsidR="008C40AB" w:rsidRDefault="008C40AB" w:rsidP="005D03C7">
      <w:pPr>
        <w:pStyle w:val="Style22"/>
        <w:widowControl/>
        <w:spacing w:line="240" w:lineRule="auto"/>
        <w:ind w:firstLine="0"/>
        <w:rPr>
          <w:b/>
          <w:lang w:val="lt-LT" w:eastAsia="lt-LT"/>
        </w:rPr>
      </w:pPr>
    </w:p>
    <w:p w:rsidR="008C40AB" w:rsidRDefault="008C40AB" w:rsidP="005D03C7">
      <w:pPr>
        <w:pStyle w:val="Style22"/>
        <w:widowControl/>
        <w:spacing w:line="240" w:lineRule="auto"/>
        <w:ind w:firstLine="0"/>
        <w:rPr>
          <w:b/>
          <w:lang w:val="lt-LT" w:eastAsia="lt-LT"/>
        </w:rPr>
      </w:pPr>
    </w:p>
    <w:p w:rsidR="00F53E6D" w:rsidRDefault="00F53E6D" w:rsidP="008C40AB">
      <w:pPr>
        <w:rPr>
          <w:rFonts w:eastAsiaTheme="minorEastAsia"/>
          <w:b/>
          <w:szCs w:val="24"/>
          <w:lang w:eastAsia="lt-LT"/>
        </w:rPr>
      </w:pPr>
    </w:p>
    <w:p w:rsidR="001E5BD4" w:rsidRDefault="001E5BD4" w:rsidP="008C40AB"/>
    <w:p w:rsidR="001F7127" w:rsidRDefault="001F7127" w:rsidP="008C40AB"/>
    <w:p w:rsidR="001F7127" w:rsidRDefault="001F7127" w:rsidP="008C40AB"/>
    <w:p w:rsidR="00385FEA" w:rsidRDefault="00385FEA" w:rsidP="008C40AB"/>
    <w:p w:rsidR="001E5BD4" w:rsidRDefault="001E5BD4" w:rsidP="008C40AB"/>
    <w:p w:rsidR="008C40AB" w:rsidRDefault="008C40AB" w:rsidP="005D03C7">
      <w:pPr>
        <w:pStyle w:val="Style22"/>
        <w:widowControl/>
        <w:spacing w:line="240" w:lineRule="auto"/>
        <w:ind w:firstLine="0"/>
        <w:rPr>
          <w:b/>
          <w:lang w:val="lt-LT" w:eastAsia="lt-LT"/>
        </w:rPr>
      </w:pPr>
    </w:p>
    <w:p w:rsidR="000A5756" w:rsidRDefault="000A5756" w:rsidP="000A5756">
      <w:pPr>
        <w:suppressAutoHyphens w:val="0"/>
        <w:ind w:left="4962"/>
        <w:jc w:val="both"/>
        <w:rPr>
          <w:lang w:eastAsia="lt-LT"/>
        </w:rPr>
      </w:pPr>
      <w:r w:rsidRPr="00AE68C3">
        <w:rPr>
          <w:lang w:eastAsia="lt-LT"/>
        </w:rPr>
        <w:lastRenderedPageBreak/>
        <w:t>Vilkaviškio</w:t>
      </w:r>
      <w:r>
        <w:rPr>
          <w:lang w:eastAsia="lt-LT"/>
        </w:rPr>
        <w:t xml:space="preserve"> r. Kybartų „Saulės“ progimnazijos</w:t>
      </w:r>
    </w:p>
    <w:p w:rsidR="000A5756" w:rsidRDefault="000A5756" w:rsidP="000A5756">
      <w:pPr>
        <w:suppressAutoHyphens w:val="0"/>
        <w:ind w:left="4962"/>
        <w:jc w:val="both"/>
        <w:rPr>
          <w:lang w:eastAsia="lt-LT"/>
        </w:rPr>
      </w:pPr>
      <w:r>
        <w:rPr>
          <w:lang w:eastAsia="lt-LT"/>
        </w:rPr>
        <w:t>Ekstremaliųjų situacijų valdymo plano</w:t>
      </w:r>
    </w:p>
    <w:p w:rsidR="000A5756" w:rsidRDefault="000A5756" w:rsidP="000A5756">
      <w:pPr>
        <w:pStyle w:val="Pagrindinistekstas"/>
        <w:ind w:left="4962"/>
        <w:rPr>
          <w:szCs w:val="24"/>
          <w:lang w:eastAsia="lt-LT"/>
        </w:rPr>
      </w:pPr>
      <w:r w:rsidRPr="00AD2AB8">
        <w:rPr>
          <w:szCs w:val="24"/>
          <w:lang w:eastAsia="lt-LT"/>
        </w:rPr>
        <w:t>1</w:t>
      </w:r>
      <w:r>
        <w:rPr>
          <w:szCs w:val="24"/>
          <w:lang w:eastAsia="lt-LT"/>
        </w:rPr>
        <w:t>8</w:t>
      </w:r>
      <w:r w:rsidRPr="00AD2AB8">
        <w:rPr>
          <w:szCs w:val="24"/>
          <w:lang w:eastAsia="lt-LT"/>
        </w:rPr>
        <w:t xml:space="preserve"> priedas</w:t>
      </w:r>
    </w:p>
    <w:p w:rsidR="000A5756" w:rsidRDefault="000A5756" w:rsidP="000A5756">
      <w:pPr>
        <w:spacing w:line="360" w:lineRule="auto"/>
        <w:rPr>
          <w:b/>
          <w:szCs w:val="24"/>
          <w:lang w:eastAsia="lt-LT"/>
        </w:rPr>
      </w:pPr>
    </w:p>
    <w:p w:rsidR="000A5756" w:rsidRDefault="00605EFB" w:rsidP="00092927">
      <w:pPr>
        <w:jc w:val="center"/>
        <w:rPr>
          <w:b/>
          <w:szCs w:val="24"/>
          <w:lang w:eastAsia="lt-LT"/>
        </w:rPr>
      </w:pPr>
      <w:r>
        <w:rPr>
          <w:b/>
          <w:szCs w:val="24"/>
          <w:lang w:eastAsia="lt-LT"/>
        </w:rPr>
        <w:t>ATSAKINGŲ ASMENŲ SUKVIETIMO PASITARIMUI</w:t>
      </w:r>
      <w:r w:rsidR="005154CC">
        <w:rPr>
          <w:b/>
          <w:szCs w:val="24"/>
          <w:lang w:eastAsia="lt-LT"/>
        </w:rPr>
        <w:t xml:space="preserve"> SCHEMA</w:t>
      </w:r>
    </w:p>
    <w:p w:rsidR="00092927" w:rsidRPr="00855716" w:rsidRDefault="00092927" w:rsidP="00092927">
      <w:pPr>
        <w:jc w:val="center"/>
        <w:rPr>
          <w:b/>
          <w:szCs w:val="24"/>
          <w:lang w:eastAsia="lt-LT"/>
        </w:rPr>
      </w:pPr>
      <w:r>
        <w:rPr>
          <w:b/>
          <w:szCs w:val="24"/>
          <w:lang w:eastAsia="lt-LT"/>
        </w:rPr>
        <w:t>ĮVYKUS EKSTRAMALIAI SITUACIJAI</w:t>
      </w:r>
    </w:p>
    <w:p w:rsidR="000A5756" w:rsidRPr="00855716" w:rsidRDefault="000A5756" w:rsidP="000A5756">
      <w:pPr>
        <w:spacing w:line="360" w:lineRule="auto"/>
        <w:ind w:firstLine="720"/>
        <w:jc w:val="center"/>
        <w:rPr>
          <w:b/>
          <w:szCs w:val="24"/>
          <w:lang w:eastAsia="lt-LT"/>
        </w:rPr>
      </w:pPr>
    </w:p>
    <w:p w:rsidR="000A5756" w:rsidRPr="00855716" w:rsidRDefault="000A5756" w:rsidP="000A5756">
      <w:pPr>
        <w:spacing w:line="360" w:lineRule="auto"/>
        <w:ind w:firstLine="720"/>
        <w:jc w:val="center"/>
        <w:rPr>
          <w:b/>
          <w:szCs w:val="24"/>
          <w:lang w:eastAsia="lt-LT"/>
        </w:rPr>
      </w:pPr>
    </w:p>
    <w:p w:rsidR="000A5756" w:rsidRPr="00855716" w:rsidRDefault="000A5756" w:rsidP="000A5756">
      <w:pPr>
        <w:spacing w:line="360" w:lineRule="auto"/>
        <w:ind w:firstLine="720"/>
        <w:jc w:val="center"/>
        <w:rPr>
          <w:b/>
          <w:szCs w:val="24"/>
          <w:lang w:eastAsia="lt-LT"/>
        </w:rPr>
      </w:pPr>
      <w:r>
        <w:rPr>
          <w:b/>
          <w:noProof/>
          <w:szCs w:val="24"/>
          <w:u w:val="single"/>
          <w:lang w:eastAsia="lt-LT"/>
        </w:rPr>
        <mc:AlternateContent>
          <mc:Choice Requires="wps">
            <w:drawing>
              <wp:anchor distT="0" distB="0" distL="114300" distR="114300" simplePos="0" relativeHeight="251674624" behindDoc="0" locked="0" layoutInCell="1" allowOverlap="1" wp14:anchorId="5752C3BF" wp14:editId="1D2C63C9">
                <wp:simplePos x="0" y="0"/>
                <wp:positionH relativeFrom="column">
                  <wp:posOffset>646694</wp:posOffset>
                </wp:positionH>
                <wp:positionV relativeFrom="paragraph">
                  <wp:posOffset>186055</wp:posOffset>
                </wp:positionV>
                <wp:extent cx="1759789" cy="800100"/>
                <wp:effectExtent l="0" t="0" r="12065" b="19050"/>
                <wp:wrapNone/>
                <wp:docPr id="13" name="Stačiakampis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9789" cy="800100"/>
                        </a:xfrm>
                        <a:prstGeom prst="rect">
                          <a:avLst/>
                        </a:prstGeom>
                        <a:solidFill>
                          <a:srgbClr val="FFFFFF"/>
                        </a:solidFill>
                        <a:ln w="9525">
                          <a:solidFill>
                            <a:srgbClr val="000000"/>
                          </a:solidFill>
                          <a:miter lim="800000"/>
                          <a:headEnd/>
                          <a:tailEnd/>
                        </a:ln>
                      </wps:spPr>
                      <wps:txbx>
                        <w:txbxContent>
                          <w:p w:rsidR="00A534E0" w:rsidRDefault="00A534E0" w:rsidP="000A5756">
                            <w:pPr>
                              <w:jc w:val="center"/>
                            </w:pPr>
                            <w:r>
                              <w:t>D</w:t>
                            </w:r>
                            <w:r w:rsidRPr="003B44CD">
                              <w:t>irektorius</w:t>
                            </w:r>
                            <w:r>
                              <w:t xml:space="preserve"> – ES likvidavimo vadovas</w:t>
                            </w:r>
                          </w:p>
                          <w:p w:rsidR="00A534E0" w:rsidRDefault="00A534E0" w:rsidP="000A5756">
                            <w:pPr>
                              <w:jc w:val="center"/>
                            </w:pPr>
                            <w:r>
                              <w:t xml:space="preserve">Arvydas </w:t>
                            </w:r>
                            <w:proofErr w:type="spellStart"/>
                            <w:r>
                              <w:t>Judickas</w:t>
                            </w:r>
                            <w:proofErr w:type="spellEnd"/>
                          </w:p>
                          <w:p w:rsidR="00A534E0" w:rsidRPr="00B4692B" w:rsidRDefault="00A534E0" w:rsidP="000A5756">
                            <w:pPr>
                              <w:jc w:val="center"/>
                              <w:rPr>
                                <w:b/>
                              </w:rPr>
                            </w:pPr>
                            <w:r w:rsidRPr="00A372BC">
                              <w:t xml:space="preserve">8 </w:t>
                            </w:r>
                            <w:r>
                              <w:t>698 129 32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13" o:spid="_x0000_s1052" style="position:absolute;left:0;text-align:left;margin-left:50.9pt;margin-top:14.65pt;width:138.55pt;height:6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eloMwIAAFUEAAAOAAAAZHJzL2Uyb0RvYy54bWysVF1uEzEQfkfiDpbf6W5CQ5NVNlWVUoRU&#10;oFLgABOvd9eq/xg72ZQ7cKsejLGTtCnwhNgHy+MZf575vpmdX+6MZluJQTlb89FZyZm0wjXKdjX/&#10;9vXmzZSzEME2oJ2VNX+QgV8uXr+aD76SY9c73UhkBGJDNfia9zH6qiiC6KWBcOa8tORsHRqIZGJX&#10;NAgDoRtdjMvyXTE4bDw6IUOg0+u9ky8yfttKEb+0bZCR6ZpTbjGvmNd1WovFHKoOwfdKHNKAf8jC&#10;gLL06BPUNURgG1R/QBkl0AXXxjPhTOHaVgmZa6BqRuVv1ax68DLXQuQE/0RT+H+w4vP2DplqSLu3&#10;nFkwpNEqwuNPBfdgvAqMzomkwYeKYlf+DlOZwd86cR+YdcsebCevEN3QS2gotVGKL15cSEagq2w9&#10;fHINPQGb6DJfuxZNAiQm2C7L8vAki9xFJuhwdDGZXUxnnAnyTUviKetWQHW87THED9IZljY1R5I9&#10;o8P2NsSUDVTHkJy906q5UVpnA7v1UiPbArXITf5yAVTkaZi2bKj5bDKeZOQXvnAKUebvbxBGRep1&#10;rUyugsJSEFSJtve2yfsISu/3lLK2Bx4TdXsJ4m69O6pFFxKva9c8ELPo9r1Ns0ib3uEPzgbq65qH&#10;7xtAyZn+aEmd2ej8PA1CNs4nF2My8NSzPvWAFQRV88jZfruM++HZeFRdTy+NMh3WXZGircpkP2d1&#10;yJ96N2twmLM0HKd2jnr+Gyx+AQAA//8DAFBLAwQUAAYACAAAACEAV7Tted4AAAAKAQAADwAAAGRy&#10;cy9kb3ducmV2LnhtbEyPQU+DQBSE7yb+h80z8WZ3C6kWytIYTU08tvTi7QErUNm3hF1a9Nf7PNXj&#10;ZCYz32Tb2fbibEbfOdKwXCgQhipXd9RoOBa7hzUIH5Bq7B0ZDd/Gwza/vckwrd2F9uZ8CI3gEvIp&#10;amhDGFIpfdUai37hBkPsfbrRYmA5NrIe8cLltpeRUo/SYke80OJgXlpTfR0mq6HsoiP+7Is3ZZNd&#10;HN7n4jR9vGp9fzc/b0AEM4drGP7wGR1yZirdRLUXPWu1ZPSgIUpiEByIn9YJiJKd1SoGmWfy/4X8&#10;FwAA//8DAFBLAQItABQABgAIAAAAIQC2gziS/gAAAOEBAAATAAAAAAAAAAAAAAAAAAAAAABbQ29u&#10;dGVudF9UeXBlc10ueG1sUEsBAi0AFAAGAAgAAAAhADj9If/WAAAAlAEAAAsAAAAAAAAAAAAAAAAA&#10;LwEAAF9yZWxzLy5yZWxzUEsBAi0AFAAGAAgAAAAhANsV6WgzAgAAVQQAAA4AAAAAAAAAAAAAAAAA&#10;LgIAAGRycy9lMm9Eb2MueG1sUEsBAi0AFAAGAAgAAAAhAFe07XneAAAACgEAAA8AAAAAAAAAAAAA&#10;AAAAjQQAAGRycy9kb3ducmV2LnhtbFBLBQYAAAAABAAEAPMAAACYBQAAAAA=&#10;">
                <v:textbox>
                  <w:txbxContent>
                    <w:p w:rsidR="00B1533A" w:rsidRDefault="00B1533A" w:rsidP="000A5756">
                      <w:pPr>
                        <w:jc w:val="center"/>
                      </w:pPr>
                      <w:r>
                        <w:t>D</w:t>
                      </w:r>
                      <w:r w:rsidRPr="003B44CD">
                        <w:t>irektorius</w:t>
                      </w:r>
                      <w:r>
                        <w:t xml:space="preserve"> – ES likvidavimo vadovas</w:t>
                      </w:r>
                    </w:p>
                    <w:p w:rsidR="00B1533A" w:rsidRDefault="00B1533A" w:rsidP="000A5756">
                      <w:pPr>
                        <w:jc w:val="center"/>
                      </w:pPr>
                      <w:r>
                        <w:t xml:space="preserve">Arvydas </w:t>
                      </w:r>
                      <w:proofErr w:type="spellStart"/>
                      <w:r>
                        <w:t>Judickas</w:t>
                      </w:r>
                      <w:proofErr w:type="spellEnd"/>
                    </w:p>
                    <w:p w:rsidR="00B1533A" w:rsidRPr="00B4692B" w:rsidRDefault="00B1533A" w:rsidP="000A5756">
                      <w:pPr>
                        <w:jc w:val="center"/>
                        <w:rPr>
                          <w:b/>
                        </w:rPr>
                      </w:pPr>
                      <w:r w:rsidRPr="00A372BC">
                        <w:t xml:space="preserve">8 </w:t>
                      </w:r>
                      <w:r>
                        <w:t>698 129 32</w:t>
                      </w:r>
                    </w:p>
                  </w:txbxContent>
                </v:textbox>
              </v:rect>
            </w:pict>
          </mc:Fallback>
        </mc:AlternateContent>
      </w:r>
    </w:p>
    <w:p w:rsidR="000A5756" w:rsidRPr="00855716" w:rsidRDefault="000A5756" w:rsidP="000A5756">
      <w:pPr>
        <w:spacing w:line="360" w:lineRule="auto"/>
        <w:ind w:firstLine="720"/>
        <w:jc w:val="center"/>
        <w:rPr>
          <w:b/>
          <w:szCs w:val="24"/>
          <w:lang w:eastAsia="lt-LT"/>
        </w:rPr>
      </w:pPr>
      <w:r>
        <w:rPr>
          <w:b/>
          <w:i/>
          <w:noProof/>
          <w:szCs w:val="24"/>
          <w:u w:val="single"/>
          <w:lang w:eastAsia="lt-LT"/>
        </w:rPr>
        <mc:AlternateContent>
          <mc:Choice Requires="wps">
            <w:drawing>
              <wp:anchor distT="0" distB="0" distL="114300" distR="114300" simplePos="0" relativeHeight="251680768" behindDoc="0" locked="0" layoutInCell="1" allowOverlap="1" wp14:anchorId="4AFCD0FD" wp14:editId="5FEA51E0">
                <wp:simplePos x="0" y="0"/>
                <wp:positionH relativeFrom="column">
                  <wp:posOffset>3517241</wp:posOffset>
                </wp:positionH>
                <wp:positionV relativeFrom="paragraph">
                  <wp:posOffset>139065</wp:posOffset>
                </wp:positionV>
                <wp:extent cx="2171700" cy="457200"/>
                <wp:effectExtent l="0" t="0" r="19050" b="19050"/>
                <wp:wrapNone/>
                <wp:docPr id="12" name="Suapvalintas stačiakampis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457200"/>
                        </a:xfrm>
                        <a:prstGeom prst="roundRect">
                          <a:avLst>
                            <a:gd name="adj" fmla="val 0"/>
                          </a:avLst>
                        </a:pr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txbx>
                        <w:txbxContent>
                          <w:p w:rsidR="00A534E0" w:rsidRPr="00FC5A19" w:rsidRDefault="00A534E0" w:rsidP="000A5756">
                            <w:pPr>
                              <w:jc w:val="center"/>
                            </w:pPr>
                            <w:r>
                              <w:t>Asmuo pirmasis pastebėjęs ar gavęs informaciją apie avariją</w:t>
                            </w:r>
                          </w:p>
                        </w:txbxContent>
                      </wps:txbx>
                      <wps:bodyPr rot="0" vert="horz" wrap="square" lIns="17146" tIns="17146" rIns="17146" bIns="17146" anchor="ctr" anchorCtr="0" upright="1">
                        <a:noAutofit/>
                      </wps:bodyPr>
                    </wps:wsp>
                  </a:graphicData>
                </a:graphic>
                <wp14:sizeRelH relativeFrom="page">
                  <wp14:pctWidth>0</wp14:pctWidth>
                </wp14:sizeRelH>
                <wp14:sizeRelV relativeFrom="page">
                  <wp14:pctHeight>0</wp14:pctHeight>
                </wp14:sizeRelV>
              </wp:anchor>
            </w:drawing>
          </mc:Choice>
          <mc:Fallback>
            <w:pict>
              <v:roundrect id="Suapvalintas stačiakampis 12" o:spid="_x0000_s1053" style="position:absolute;left:0;text-align:left;margin-left:276.95pt;margin-top:10.95pt;width:171pt;height: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xodoAIAAEMFAAAOAAAAZHJzL2Uyb0RvYy54bWysVO1u2yAU/T9p74D4n9pOnaS16lRtPqZJ&#10;3Vat2wMQwDErBgYkTjvtEfZWe7BdsJMl659pWn4QroFzz7n3wNX1rpFoy60TWpU4O0sx4opqJtS6&#10;xJ8/LQcXGDlPFCNSK17iJ+7w9fT1q6vWFHyoay0ZtwhAlCtaU+Lae1MkiaM1b4g704YrWKy0bYiH&#10;0K4TZkkL6I1Mhmk6TlptmbGacufg67xbxNOIX1Wc+g9V5bhHssTAzcfRxnEVxmR6RYq1JaYWtKdB&#10;/oFFQ4SCpAeoOfEEbax4AdUIarXTlT+jukl0VQnKowZQk6V/qHmoieFRCxTHmUOZ3P+Dpe+39xYJ&#10;Br0bYqRIAz162BCzJVIoT1xo3s8fgjySxgiHYBNUrDWugIMP5t4Gzc7cafrokNKzmqg1v7FWtzUn&#10;DHhmYX9yciAEDo6iVftOM8hHNl7H4u0q2wRAKAvaxR49HXrEdx5R+DjMJtkkhVZSWMtHEzBBTEGK&#10;/WljnX/DdYPCpMRWbxT7CEaIKcj2zvnYKNarJewLRlUjoe0gGu3R+o0JKfZ44ZTSSyFlNI1UqC3x&#10;5Wg4isBOS8HCYqyIXa9m0iIABAHx15M82RapRbBQrYVice6JkN0ckksV8EB8TzuUIfrq22V6ubhY&#10;XOSDfDheDPJ0Ph/cLGf5YLzMJqP5+Xw2m2ffA7UsL2rBGFeB3d7jWf53HupvW+fOg8tPVLhjsbe3&#10;i3Rx/lJsckoDPBFV7f+jumiT4IzOYX632nXOzANesM1KsycwjtXdPYZ3Bya1ts8YtXCHS+y+bojl&#10;GMm3KphvkuVjuPTHgT0OVscBURSgSky9xagLZr57KjbGinUNubLYa6VvwLKV8EArku549QHc1Cir&#10;f1XCU3Acx12/377pLwAAAP//AwBQSwMEFAAGAAgAAAAhAOWVCJXeAAAACQEAAA8AAABkcnMvZG93&#10;bnJldi54bWxMj0FPg0AQhe8m/ofNmHizCzUYQJamNtEetbUmHrfsFLDsLGEXiv/e8aSnmcl7efO9&#10;YjXbTkw4+NaRgngRgUCqnGmpVnB4f75LQfigyejOESr4Rg+r8vqq0LlxF9rhtA+14BDyuVbQhNDn&#10;UvqqQav9wvVIrJ3cYHXgc6ilGfSFw20nl1H0IK1uiT80usdNg9V5P1oFtJ3enr7SaPuytuPp8Pn6&#10;sfHnWKnbm3n9CCLgHP7M8IvP6FAy09GNZLzoFCTJfcZWBcuYJxvSLOHlqCBjQZaF/N+g/AEAAP//&#10;AwBQSwECLQAUAAYACAAAACEAtoM4kv4AAADhAQAAEwAAAAAAAAAAAAAAAAAAAAAAW0NvbnRlbnRf&#10;VHlwZXNdLnhtbFBLAQItABQABgAIAAAAIQA4/SH/1gAAAJQBAAALAAAAAAAAAAAAAAAAAC8BAABf&#10;cmVscy8ucmVsc1BLAQItABQABgAIAAAAIQAkAxodoAIAAEMFAAAOAAAAAAAAAAAAAAAAAC4CAABk&#10;cnMvZTJvRG9jLnhtbFBLAQItABQABgAIAAAAIQDllQiV3gAAAAkBAAAPAAAAAAAAAAAAAAAAAPoE&#10;AABkcnMvZG93bnJldi54bWxQSwUGAAAAAAQABADzAAAABQYAAAAA&#10;" filled="f" fillcolor="#bbe0e3">
                <v:textbox inset=".47628mm,.47628mm,.47628mm,.47628mm">
                  <w:txbxContent>
                    <w:p w:rsidR="00B1533A" w:rsidRPr="00FC5A19" w:rsidRDefault="00B1533A" w:rsidP="000A5756">
                      <w:pPr>
                        <w:jc w:val="center"/>
                      </w:pPr>
                      <w:r>
                        <w:t>Asmuo pirmasis pastebėjęs ar gavęs informaciją apie avariją</w:t>
                      </w:r>
                    </w:p>
                  </w:txbxContent>
                </v:textbox>
              </v:roundrect>
            </w:pict>
          </mc:Fallback>
        </mc:AlternateContent>
      </w:r>
    </w:p>
    <w:p w:rsidR="000A5756" w:rsidRPr="00855716" w:rsidRDefault="000A5756" w:rsidP="000A5756">
      <w:pPr>
        <w:spacing w:line="360" w:lineRule="auto"/>
        <w:ind w:firstLine="720"/>
        <w:jc w:val="center"/>
        <w:rPr>
          <w:b/>
          <w:i/>
          <w:szCs w:val="24"/>
          <w:u w:val="single"/>
          <w:lang w:eastAsia="lt-LT"/>
        </w:rPr>
      </w:pPr>
      <w:r>
        <w:rPr>
          <w:b/>
          <w:i/>
          <w:noProof/>
          <w:szCs w:val="24"/>
          <w:u w:val="single"/>
          <w:lang w:eastAsia="lt-LT"/>
        </w:rPr>
        <mc:AlternateContent>
          <mc:Choice Requires="wps">
            <w:drawing>
              <wp:anchor distT="0" distB="0" distL="114300" distR="114300" simplePos="0" relativeHeight="251682816" behindDoc="0" locked="0" layoutInCell="1" allowOverlap="1" wp14:anchorId="3B53E1A8" wp14:editId="1C04B75C">
                <wp:simplePos x="0" y="0"/>
                <wp:positionH relativeFrom="column">
                  <wp:posOffset>2406770</wp:posOffset>
                </wp:positionH>
                <wp:positionV relativeFrom="paragraph">
                  <wp:posOffset>126545</wp:posOffset>
                </wp:positionV>
                <wp:extent cx="1061049" cy="0"/>
                <wp:effectExtent l="38100" t="76200" r="0" b="95250"/>
                <wp:wrapNone/>
                <wp:docPr id="11" name="Tiesioji jungtis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6104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Tiesioji jungtis 11"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5pt,9.95pt" to="273.0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8KEOgIAAGIEAAAOAAAAZHJzL2Uyb0RvYy54bWysVE2P0zAQvSPxHyzf2yQlW9qo6QolLRwW&#10;qLTlB7i2k3hxbMt2m1aI/87Y/YDCBSF6cMeemeeZN89ZPB57iQ7cOqFVibNxihFXVDOh2hJ/2a5H&#10;M4ycJ4oRqRUv8Yk7/Lh8/WoxmIJPdKcl4xYBiHLFYErceW+KJHG04z1xY224AmejbU88bG2bMEsG&#10;QO9lMknTaTJoy4zVlDsHp/XZiZcRv2k49Z+bxnGPZImhNh9XG9ddWJPlghStJaYT9FIG+YcqeiIU&#10;XHqDqoknaG/FH1C9oFY73fgx1X2im0ZQHnuAbrL0t26eO2J47AXIceZGk/t/sPTTYWORYDC7DCNF&#10;epjRVnAY54tAL3vVeuEQuICnwbgCwiu1saFTelTP5knTrw4pXXVEtTzWuz0ZwIgZyV1K2DgDt+2G&#10;j5pBDNl7HUk7NrZHjRTmQ0gM4EAMOsYpnW5T4kePKBxm6TRL8zlG9OpLSBEgQqKxzr/nukfBKLEU&#10;KhBICnJ4ch6agNBrSDhWei2kjCKQCg0lnj9MHmKC01Kw4Axhzra7Slp0IEFG8RcYAbC7MKv3ikWw&#10;jhO2utieCAk28pEYbwVQJTkOt/WcYSQ5vJxgnRGlCjdCs1DwxTor6ds8na9mq1k+yifT1ShP63r0&#10;bl3lo+k6e/tQv6mrqs6+h+KzvOgEY1yF+q+qzvK/U83lfZ31eNP1jajkHj2SAMVe/2PRce5h1GfR&#10;7DQ7bWzoLkgAhByDL48uvJRf9zHq56dh+QMAAP//AwBQSwMEFAAGAAgAAAAhAAZrdozfAAAACQEA&#10;AA8AAABkcnMvZG93bnJldi54bWxMj81OwzAQhO9IvIO1SNyoE+gPCXEqhEDihEpbIXFz4yUJjdfB&#10;dpvA07OIAxx3ZjT7TbEcbSeO6EPrSEE6SUAgVc60VCvYbh4urkGEqMnozhEq+MQAy/L0pNC5cQM9&#10;43Eda8ElFHKtoImxz6UMVYNWh4nrkdh7c97qyKevpfF64HLbycskmUurW+IPje7xrsFqvz5YBdlm&#10;mLmV379M0/bj9ev+PfaPT1Gp87Px9gZExDH+heEHn9GhZKadO5AJolNwtch4S2Qjy0BwYDadpyB2&#10;v4IsC/l/QfkNAAD//wMAUEsBAi0AFAAGAAgAAAAhALaDOJL+AAAA4QEAABMAAAAAAAAAAAAAAAAA&#10;AAAAAFtDb250ZW50X1R5cGVzXS54bWxQSwECLQAUAAYACAAAACEAOP0h/9YAAACUAQAACwAAAAAA&#10;AAAAAAAAAAAvAQAAX3JlbHMvLnJlbHNQSwECLQAUAAYACAAAACEA69vChDoCAABiBAAADgAAAAAA&#10;AAAAAAAAAAAuAgAAZHJzL2Uyb0RvYy54bWxQSwECLQAUAAYACAAAACEABmt2jN8AAAAJAQAADwAA&#10;AAAAAAAAAAAAAACUBAAAZHJzL2Rvd25yZXYueG1sUEsFBgAAAAAEAAQA8wAAAKAFAAAAAA==&#10;">
                <v:stroke endarrow="block"/>
              </v:line>
            </w:pict>
          </mc:Fallback>
        </mc:AlternateContent>
      </w:r>
    </w:p>
    <w:p w:rsidR="000A5756" w:rsidRPr="00855716" w:rsidRDefault="000A5756" w:rsidP="000A5756">
      <w:pPr>
        <w:spacing w:line="360" w:lineRule="auto"/>
        <w:ind w:firstLine="720"/>
        <w:jc w:val="center"/>
        <w:rPr>
          <w:b/>
          <w:i/>
          <w:szCs w:val="24"/>
          <w:u w:val="single"/>
          <w:lang w:eastAsia="lt-LT"/>
        </w:rPr>
      </w:pPr>
      <w:r>
        <w:rPr>
          <w:b/>
          <w:i/>
          <w:noProof/>
          <w:szCs w:val="24"/>
          <w:u w:val="single"/>
          <w:lang w:eastAsia="lt-LT"/>
        </w:rPr>
        <mc:AlternateContent>
          <mc:Choice Requires="wps">
            <w:drawing>
              <wp:anchor distT="0" distB="0" distL="114300" distR="114300" simplePos="0" relativeHeight="251683840" behindDoc="0" locked="0" layoutInCell="1" allowOverlap="1" wp14:anchorId="7BFB0947" wp14:editId="689FE639">
                <wp:simplePos x="0" y="0"/>
                <wp:positionH relativeFrom="column">
                  <wp:posOffset>1414732</wp:posOffset>
                </wp:positionH>
                <wp:positionV relativeFrom="paragraph">
                  <wp:posOffset>240030</wp:posOffset>
                </wp:positionV>
                <wp:extent cx="0" cy="685800"/>
                <wp:effectExtent l="76200" t="0" r="95250" b="57150"/>
                <wp:wrapNone/>
                <wp:docPr id="10" name="Tiesioji jungtis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Tiesioji jungtis 10"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4pt,18.9pt" to="111.4pt,7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blhMgIAAFcEAAAOAAAAZHJzL2Uyb0RvYy54bWysVMGO2jAQvVfqP1i+QxIKFCLCqkqgl22L&#10;tPQDjO0k3jq2ZRsCqvrvHTtAd9tLVZWDGXvGz2/ezGT1cO4kOnHrhFYFzsYpRlxRzYRqCvx1vx0t&#10;MHKeKEakVrzAF+7ww/rtm1Vvcj7RrZaMWwQgyuW9KXDrvcmTxNGWd8SNteEKnLW2HfGwtU3CLOkB&#10;vZPJJE3nSa8tM1ZT7hycVoMTryN+XXPqv9S14x7JAgM3H1cb10NYk/WK5I0lphX0SoP8A4uOCAWP&#10;3qEq4gk6WvEHVCeo1U7Xfkx1l+i6FpTHHCCbLP0tm6eWGB5zAXGcucvk/h8s/XzaWSQY1A7kUaSD&#10;Gu0Fh3I+C/R8VI0XDoELdOqNyyG8VDsbMqVn9WQeNf3mkNJlS1TDI9/9xQBGFm4kr66EjTPw2qH/&#10;pBnEkKPXUbRzbbsACXKgc6zN5V4bfvaIDocUTueL2SKNdBKS3+4Z6/xHrjsUjAJLoYJqJCenR+cD&#10;D5LfQsKx0lshZay8VKgv8HI2mcULTkvBgjOEOdscSmnRiYTeib+YFHhehll9VCyCtZywzdX2REiw&#10;kY9qeCtAH8lxeK3jDCPJYVyCNdCTKrwIuQLhqzW0z/dlutwsNovpaDqZb0bTtKpGH7bldDTfZu9n&#10;1buqLKvsRyCfTfNWMMZV4H9r5Wz6d61yHaqhCe/NfBcqeY0eFQWyt/9IOhY71HfolINml50N2YW6&#10;Q/fG4OukhfF4uY9Rv74H658AAAD//wMAUEsDBBQABgAIAAAAIQDJO9L74AAAAAoBAAAPAAAAZHJz&#10;L2Rvd25yZXYueG1sTI9NT8MwDIbvSPyHyEjcWLrysao0nRDSuGwM7UMIbllj2orGqZJ0K/8eIw5w&#10;smw/ev24mI+2E0f0oXWkYDpJQCBVzrRUK9jvFlcZiBA1Gd05QgVfGGBenp8VOjfuRBs8bmMtOIRC&#10;rhU0Mfa5lKFq0OowcT0S7z6ctzpy62tpvD5xuO1kmiR30uqW+EKje3xssPrcDlbBZrVYZq/LYaz8&#10;+9N0vXtZPb+FTKnLi/HhHkTEMf7B8KPP6lCy08ENZILoFKRpyupRwfWMKwO/gwOTN7cZyLKQ/18o&#10;vwEAAP//AwBQSwECLQAUAAYACAAAACEAtoM4kv4AAADhAQAAEwAAAAAAAAAAAAAAAAAAAAAAW0Nv&#10;bnRlbnRfVHlwZXNdLnhtbFBLAQItABQABgAIAAAAIQA4/SH/1gAAAJQBAAALAAAAAAAAAAAAAAAA&#10;AC8BAABfcmVscy8ucmVsc1BLAQItABQABgAIAAAAIQA6xblhMgIAAFcEAAAOAAAAAAAAAAAAAAAA&#10;AC4CAABkcnMvZTJvRG9jLnhtbFBLAQItABQABgAIAAAAIQDJO9L74AAAAAoBAAAPAAAAAAAAAAAA&#10;AAAAAIwEAABkcnMvZG93bnJldi54bWxQSwUGAAAAAAQABADzAAAAmQUAAAAA&#10;">
                <v:stroke endarrow="block"/>
              </v:line>
            </w:pict>
          </mc:Fallback>
        </mc:AlternateContent>
      </w:r>
    </w:p>
    <w:p w:rsidR="000A5756" w:rsidRPr="00855716" w:rsidRDefault="000A5756" w:rsidP="000A5756">
      <w:pPr>
        <w:spacing w:line="360" w:lineRule="auto"/>
        <w:ind w:firstLine="720"/>
        <w:jc w:val="center"/>
        <w:rPr>
          <w:b/>
          <w:i/>
          <w:szCs w:val="24"/>
          <w:u w:val="single"/>
          <w:lang w:eastAsia="lt-LT"/>
        </w:rPr>
      </w:pPr>
    </w:p>
    <w:p w:rsidR="000A5756" w:rsidRPr="00855716" w:rsidRDefault="000A5756" w:rsidP="000A5756">
      <w:pPr>
        <w:spacing w:line="360" w:lineRule="auto"/>
        <w:ind w:firstLine="720"/>
        <w:jc w:val="center"/>
        <w:rPr>
          <w:b/>
          <w:i/>
          <w:szCs w:val="24"/>
          <w:u w:val="single"/>
          <w:lang w:eastAsia="lt-LT"/>
        </w:rPr>
      </w:pPr>
    </w:p>
    <w:p w:rsidR="000A5756" w:rsidRPr="00855716" w:rsidRDefault="000A5756" w:rsidP="000A5756">
      <w:pPr>
        <w:spacing w:line="360" w:lineRule="auto"/>
        <w:jc w:val="center"/>
        <w:rPr>
          <w:szCs w:val="24"/>
          <w:u w:val="single"/>
          <w:lang w:eastAsia="lt-LT"/>
        </w:rPr>
      </w:pPr>
      <w:r>
        <w:rPr>
          <w:b/>
          <w:noProof/>
          <w:szCs w:val="24"/>
          <w:u w:val="single"/>
          <w:lang w:eastAsia="lt-LT"/>
        </w:rPr>
        <mc:AlternateContent>
          <mc:Choice Requires="wps">
            <w:drawing>
              <wp:anchor distT="0" distB="0" distL="114300" distR="114300" simplePos="0" relativeHeight="251675648" behindDoc="0" locked="0" layoutInCell="1" allowOverlap="1" wp14:anchorId="594FF518" wp14:editId="6B7A7222">
                <wp:simplePos x="0" y="0"/>
                <wp:positionH relativeFrom="column">
                  <wp:posOffset>583565</wp:posOffset>
                </wp:positionH>
                <wp:positionV relativeFrom="paragraph">
                  <wp:posOffset>144145</wp:posOffset>
                </wp:positionV>
                <wp:extent cx="1943711" cy="647700"/>
                <wp:effectExtent l="0" t="0" r="19050" b="19050"/>
                <wp:wrapNone/>
                <wp:docPr id="8" name="Stačiakampi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711" cy="647700"/>
                        </a:xfrm>
                        <a:prstGeom prst="rect">
                          <a:avLst/>
                        </a:prstGeom>
                        <a:solidFill>
                          <a:srgbClr val="FFFFFF"/>
                        </a:solidFill>
                        <a:ln w="9525">
                          <a:solidFill>
                            <a:srgbClr val="000000"/>
                          </a:solidFill>
                          <a:miter lim="800000"/>
                          <a:headEnd/>
                          <a:tailEnd/>
                        </a:ln>
                      </wps:spPr>
                      <wps:txbx>
                        <w:txbxContent>
                          <w:p w:rsidR="00A534E0" w:rsidRDefault="00A534E0" w:rsidP="000A5756">
                            <w:pPr>
                              <w:jc w:val="center"/>
                            </w:pPr>
                            <w:r>
                              <w:t>ES likvidavimo organizatorius</w:t>
                            </w:r>
                          </w:p>
                          <w:p w:rsidR="00A534E0" w:rsidRDefault="00A534E0" w:rsidP="000A5756">
                            <w:pPr>
                              <w:jc w:val="center"/>
                            </w:pPr>
                            <w:proofErr w:type="spellStart"/>
                            <w:r>
                              <w:t>Večeslovas</w:t>
                            </w:r>
                            <w:proofErr w:type="spellEnd"/>
                            <w:r>
                              <w:t xml:space="preserve"> </w:t>
                            </w:r>
                            <w:proofErr w:type="spellStart"/>
                            <w:r>
                              <w:t>Boguk</w:t>
                            </w:r>
                            <w:proofErr w:type="spellEnd"/>
                          </w:p>
                          <w:p w:rsidR="00A534E0" w:rsidRPr="00B4692B" w:rsidRDefault="00A534E0" w:rsidP="000A5756">
                            <w:pPr>
                              <w:jc w:val="center"/>
                              <w:rPr>
                                <w:b/>
                              </w:rPr>
                            </w:pPr>
                            <w:r w:rsidRPr="00594529">
                              <w:rPr>
                                <w:bCs/>
                                <w:color w:val="000000"/>
                                <w:szCs w:val="24"/>
                                <w:lang w:eastAsia="lt-LT"/>
                              </w:rPr>
                              <w:t xml:space="preserve">8 </w:t>
                            </w:r>
                            <w:r>
                              <w:rPr>
                                <w:bCs/>
                                <w:color w:val="000000"/>
                                <w:szCs w:val="24"/>
                                <w:lang w:eastAsia="lt-LT"/>
                              </w:rPr>
                              <w:t>652 98 020</w:t>
                            </w:r>
                          </w:p>
                          <w:p w:rsidR="00A534E0" w:rsidRPr="00766CA3" w:rsidRDefault="00A534E0" w:rsidP="000A5756">
                            <w:pPr>
                              <w:jc w:val="center"/>
                            </w:pPr>
                          </w:p>
                          <w:p w:rsidR="00A534E0" w:rsidRPr="00E918C1" w:rsidRDefault="00A534E0" w:rsidP="000A575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8" o:spid="_x0000_s1054" style="position:absolute;left:0;text-align:left;margin-left:45.95pt;margin-top:11.35pt;width:153.05pt;height:5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bY/MwIAAFMEAAAOAAAAZHJzL2Uyb0RvYy54bWysVF1uEzEQfkfiDpbf6WZD0rSrbKoqpQip&#10;QKXCASZeb9aq/xg72ZQ7cKsejLE3CSnwhNgHy+MZf575vpmdX+2MZluJQTlb8/JsxJm0wjXKrmv+&#10;9cvtmwvOQgTbgHZW1vxJBn61eP1q3vtKjl3ndCOREYgNVe9r3sXoq6IIopMGwpnz0pKzdWggkonr&#10;okHoCd3oYjwanRe9w8ajEzIEOr0ZnHyR8dtWivi5bYOMTNeccot5xbyu0los5lCtEXynxD4N+Ics&#10;DChLjx6hbiAC26D6A8oogS64Np4JZwrXtkrIXANVU45+q+ahAy9zLURO8Eeawv+DFZ+298hUU3MS&#10;yoIhiR4iPP9Q8AjGq8AuEkW9DxVFPvh7TEUGf+fEY2DWLTuwa3mN6PpOQkOJlSm+eHEhGYGuslX/&#10;0TX0Amyiy2ztWjQJkHhguyzK01EUuYtM0GF5OXk7K0vOBPnOJ7PZKKtWQHW47THE99IZljY1RxI9&#10;o8P2LsSUDVSHkJy906q5VVpnA9erpUa2BWqQ2/zlAqjI0zBtWV/zy+l4mpFf+MIpxCh/f4MwKlKn&#10;a2WI6mMQVIm2d7bJfRhB6WFPKWu75zFRN0gQd6td1qqcHlRZueaJmEU3dDZNIm06h98566mrax6+&#10;bQAlZ/qDJXUuy8kkjUE2JtPZmAw89axOPWAFQdU8cjZsl3EYnY1Hte7opTLTYd01KdqqTHZSe8hq&#10;nz91btZgP2VpNE7tHPXrX7D4CQAA//8DAFBLAwQUAAYACAAAACEAZG+kuN4AAAAJAQAADwAAAGRy&#10;cy9kb3ducmV2LnhtbEyPwU7DMBBE70j8g7VI3KhTF9EmxKkQqEgc2/TCbRObJBCvo9hpA1/PcirH&#10;1TzNvsm3s+vFyY6h86RhuUhAWKq96ajRcCx3dxsQISIZ7D1ZDd82wLa4vsoxM/5Me3s6xEZwCYUM&#10;NbQxDpmUoW6tw7DwgyXOPvzoMPI5NtKMeOZy10uVJA/SYUf8ocXBPre2/jpMTkPVqSP+7MvXxKW7&#10;VXyby8/p/UXr25v56RFEtHO8wPCnz+pQsFPlJzJB9BrSZcqkBqXWIDhfpRveVjGo7tcgi1z+X1D8&#10;AgAA//8DAFBLAQItABQABgAIAAAAIQC2gziS/gAAAOEBAAATAAAAAAAAAAAAAAAAAAAAAABbQ29u&#10;dGVudF9UeXBlc10ueG1sUEsBAi0AFAAGAAgAAAAhADj9If/WAAAAlAEAAAsAAAAAAAAAAAAAAAAA&#10;LwEAAF9yZWxzLy5yZWxzUEsBAi0AFAAGAAgAAAAhAFPptj8zAgAAUwQAAA4AAAAAAAAAAAAAAAAA&#10;LgIAAGRycy9lMm9Eb2MueG1sUEsBAi0AFAAGAAgAAAAhAGRvpLjeAAAACQEAAA8AAAAAAAAAAAAA&#10;AAAAjQQAAGRycy9kb3ducmV2LnhtbFBLBQYAAAAABAAEAPMAAACYBQAAAAA=&#10;">
                <v:textbox>
                  <w:txbxContent>
                    <w:p w:rsidR="00B1533A" w:rsidRDefault="00B1533A" w:rsidP="000A5756">
                      <w:pPr>
                        <w:jc w:val="center"/>
                      </w:pPr>
                      <w:r>
                        <w:t>ES likvidavimo organizatorius</w:t>
                      </w:r>
                    </w:p>
                    <w:p w:rsidR="00B1533A" w:rsidRDefault="00B1533A" w:rsidP="000A5756">
                      <w:pPr>
                        <w:jc w:val="center"/>
                      </w:pPr>
                      <w:proofErr w:type="spellStart"/>
                      <w:r>
                        <w:t>Večeslovas</w:t>
                      </w:r>
                      <w:proofErr w:type="spellEnd"/>
                      <w:r>
                        <w:t xml:space="preserve"> </w:t>
                      </w:r>
                      <w:proofErr w:type="spellStart"/>
                      <w:r>
                        <w:t>Boguk</w:t>
                      </w:r>
                      <w:proofErr w:type="spellEnd"/>
                    </w:p>
                    <w:p w:rsidR="00B1533A" w:rsidRPr="00B4692B" w:rsidRDefault="00B1533A" w:rsidP="000A5756">
                      <w:pPr>
                        <w:jc w:val="center"/>
                        <w:rPr>
                          <w:b/>
                        </w:rPr>
                      </w:pPr>
                      <w:r w:rsidRPr="00594529">
                        <w:rPr>
                          <w:bCs/>
                          <w:color w:val="000000"/>
                          <w:szCs w:val="24"/>
                          <w:lang w:eastAsia="lt-LT"/>
                        </w:rPr>
                        <w:t xml:space="preserve">8 </w:t>
                      </w:r>
                      <w:r>
                        <w:rPr>
                          <w:bCs/>
                          <w:color w:val="000000"/>
                          <w:szCs w:val="24"/>
                          <w:lang w:eastAsia="lt-LT"/>
                        </w:rPr>
                        <w:t>652 98 020</w:t>
                      </w:r>
                    </w:p>
                    <w:p w:rsidR="00B1533A" w:rsidRPr="00766CA3" w:rsidRDefault="00B1533A" w:rsidP="000A5756">
                      <w:pPr>
                        <w:jc w:val="center"/>
                      </w:pPr>
                    </w:p>
                    <w:p w:rsidR="00B1533A" w:rsidRPr="00E918C1" w:rsidRDefault="00B1533A" w:rsidP="000A5756"/>
                  </w:txbxContent>
                </v:textbox>
              </v:rect>
            </w:pict>
          </mc:Fallback>
        </mc:AlternateContent>
      </w:r>
      <w:r>
        <w:rPr>
          <w:b/>
          <w:i/>
          <w:noProof/>
          <w:szCs w:val="24"/>
          <w:u w:val="single"/>
          <w:lang w:eastAsia="lt-LT"/>
        </w:rPr>
        <mc:AlternateContent>
          <mc:Choice Requires="wps">
            <w:drawing>
              <wp:anchor distT="0" distB="0" distL="114300" distR="114300" simplePos="0" relativeHeight="251681792" behindDoc="0" locked="0" layoutInCell="1" allowOverlap="1" wp14:anchorId="53796914" wp14:editId="73C0FF4D">
                <wp:simplePos x="0" y="0"/>
                <wp:positionH relativeFrom="column">
                  <wp:posOffset>3567837</wp:posOffset>
                </wp:positionH>
                <wp:positionV relativeFrom="paragraph">
                  <wp:posOffset>201295</wp:posOffset>
                </wp:positionV>
                <wp:extent cx="2171700" cy="624840"/>
                <wp:effectExtent l="0" t="0" r="19050" b="22860"/>
                <wp:wrapNone/>
                <wp:docPr id="9" name="Suapvalintas stačiakampis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624840"/>
                        </a:xfrm>
                        <a:prstGeom prst="roundRect">
                          <a:avLst>
                            <a:gd name="adj" fmla="val 0"/>
                          </a:avLst>
                        </a:pr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txbx>
                        <w:txbxContent>
                          <w:p w:rsidR="00A534E0" w:rsidRDefault="00A534E0" w:rsidP="000A5756">
                            <w:pPr>
                              <w:jc w:val="center"/>
                            </w:pPr>
                            <w:proofErr w:type="spellStart"/>
                            <w:r w:rsidRPr="002E284C">
                              <w:rPr>
                                <w:szCs w:val="24"/>
                                <w:lang w:val="es-ES_tradnl"/>
                              </w:rPr>
                              <w:t>Ryšių</w:t>
                            </w:r>
                            <w:proofErr w:type="spellEnd"/>
                            <w:r w:rsidRPr="002E284C">
                              <w:rPr>
                                <w:szCs w:val="24"/>
                                <w:lang w:val="es-ES_tradnl"/>
                              </w:rPr>
                              <w:t xml:space="preserve"> ir </w:t>
                            </w:r>
                            <w:proofErr w:type="spellStart"/>
                            <w:r w:rsidRPr="002E284C">
                              <w:rPr>
                                <w:szCs w:val="24"/>
                                <w:lang w:val="es-ES_tradnl"/>
                              </w:rPr>
                              <w:t>informavimo</w:t>
                            </w:r>
                            <w:proofErr w:type="spellEnd"/>
                            <w:r w:rsidRPr="002E284C">
                              <w:rPr>
                                <w:szCs w:val="24"/>
                                <w:lang w:val="es-ES_tradnl"/>
                              </w:rPr>
                              <w:t xml:space="preserve"> </w:t>
                            </w:r>
                            <w:proofErr w:type="spellStart"/>
                            <w:r w:rsidRPr="002E284C">
                              <w:rPr>
                                <w:szCs w:val="24"/>
                                <w:lang w:val="es-ES_tradnl"/>
                              </w:rPr>
                              <w:t>grandies</w:t>
                            </w:r>
                            <w:proofErr w:type="spellEnd"/>
                            <w:r w:rsidRPr="002E284C">
                              <w:rPr>
                                <w:szCs w:val="24"/>
                                <w:lang w:val="es-ES_tradnl"/>
                              </w:rPr>
                              <w:t xml:space="preserve"> </w:t>
                            </w:r>
                            <w:proofErr w:type="spellStart"/>
                            <w:r w:rsidRPr="002E284C">
                              <w:rPr>
                                <w:szCs w:val="24"/>
                                <w:lang w:val="es-ES_tradnl"/>
                              </w:rPr>
                              <w:t>vadovas</w:t>
                            </w:r>
                            <w:proofErr w:type="spellEnd"/>
                            <w:r w:rsidRPr="002E284C">
                              <w:rPr>
                                <w:color w:val="FF0000"/>
                                <w:szCs w:val="24"/>
                                <w:lang w:val="es-ES_tradnl"/>
                              </w:rPr>
                              <w:t xml:space="preserve"> </w:t>
                            </w:r>
                            <w:proofErr w:type="spellStart"/>
                            <w:r>
                              <w:t>Večeslovas</w:t>
                            </w:r>
                            <w:proofErr w:type="spellEnd"/>
                            <w:r>
                              <w:t xml:space="preserve"> </w:t>
                            </w:r>
                            <w:proofErr w:type="spellStart"/>
                            <w:r>
                              <w:t>Boguk</w:t>
                            </w:r>
                            <w:proofErr w:type="spellEnd"/>
                          </w:p>
                          <w:p w:rsidR="00A534E0" w:rsidRPr="00B4692B" w:rsidRDefault="00A534E0" w:rsidP="000A5756">
                            <w:pPr>
                              <w:jc w:val="center"/>
                              <w:rPr>
                                <w:b/>
                              </w:rPr>
                            </w:pPr>
                            <w:r w:rsidRPr="00594529">
                              <w:rPr>
                                <w:bCs/>
                                <w:color w:val="000000"/>
                                <w:szCs w:val="24"/>
                                <w:lang w:eastAsia="lt-LT"/>
                              </w:rPr>
                              <w:t xml:space="preserve">8 </w:t>
                            </w:r>
                            <w:r>
                              <w:rPr>
                                <w:bCs/>
                                <w:color w:val="000000"/>
                                <w:szCs w:val="24"/>
                                <w:lang w:eastAsia="lt-LT"/>
                              </w:rPr>
                              <w:t>652 98 020</w:t>
                            </w:r>
                          </w:p>
                          <w:p w:rsidR="00A534E0" w:rsidRDefault="00A534E0" w:rsidP="000A5756">
                            <w:pPr>
                              <w:jc w:val="center"/>
                              <w:rPr>
                                <w:bCs/>
                                <w:szCs w:val="24"/>
                                <w:lang w:val="es-ES_tradnl"/>
                              </w:rPr>
                            </w:pPr>
                          </w:p>
                          <w:p w:rsidR="00A534E0" w:rsidRPr="00C570C7" w:rsidRDefault="00A534E0" w:rsidP="000A5756">
                            <w:pPr>
                              <w:jc w:val="center"/>
                              <w:rPr>
                                <w:lang w:val="sv-SE"/>
                              </w:rPr>
                            </w:pPr>
                          </w:p>
                        </w:txbxContent>
                      </wps:txbx>
                      <wps:bodyPr rot="0" vert="horz" wrap="square" lIns="17146" tIns="17146" rIns="17146" bIns="17146" anchor="ctr" anchorCtr="0" upright="1">
                        <a:noAutofit/>
                      </wps:bodyPr>
                    </wps:wsp>
                  </a:graphicData>
                </a:graphic>
                <wp14:sizeRelH relativeFrom="page">
                  <wp14:pctWidth>0</wp14:pctWidth>
                </wp14:sizeRelH>
                <wp14:sizeRelV relativeFrom="page">
                  <wp14:pctHeight>0</wp14:pctHeight>
                </wp14:sizeRelV>
              </wp:anchor>
            </w:drawing>
          </mc:Choice>
          <mc:Fallback>
            <w:pict>
              <v:roundrect id="Suapvalintas stačiakampis 9" o:spid="_x0000_s1055" style="position:absolute;left:0;text-align:left;margin-left:280.95pt;margin-top:15.85pt;width:171pt;height:49.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xmnwIAAEEFAAAOAAAAZHJzL2Uyb0RvYy54bWysVO1u0zAU/Y/EO1j+3yXpsn5ES6etaRHS&#10;gInBA7ix05g5trHdphviEXgrHoxrJykd+4MQ/eH6xr7H95x77MurQyPQnhnLlcxxchZjxGSpKJfb&#10;HH/+tB7NMLKOSEqEkizHj8ziq8XrV5etzthY1UpQZhCASJu1Ose1czqLIlvWrCH2TGkmYbFSpiEO&#10;QrONqCEtoDciGsfxJGqVodqoklkLX4tuES8CflWx0n2oKsscEjmG2lwYTRg3fowWlyTbGqJrXvZl&#10;kH+ooiFcwqFHqII4gnaGv4BqeGmUVZU7K1UTqariJQscgE0S/8HmviaaBS4gjtVHmez/gy3f7+8M&#10;4jTHc4wkaaBF9zui90Rw6Yj1vfv5g5MH0mhu0dzr1WqbQdq9vjOesdW3qnywSKplTeSWXRuj2poR&#10;ClUmfn/0LMEHFlLRpn2nKBxHdk4F6Q6VaTwgiIIOoUOPxw6xg0MlfBwn02QaQyNLWJuM01kaWhiR&#10;bMjWxro3TDXIT3Js1E7Sj2CDcATZ31oX2kR7soR+wahqBDQdOKMBrd8IuAOez5JqzYUIlhEStaDZ&#10;xfgiAFslOPWLQRGz3SyFQQAIBMIv6ABanW4LpQUwr9ZK0jB3hItuDocL6fGAfF+2lyG46ts8nq9m&#10;q1k6SseT1SiNi2J0vV6mo8k6mV4U58VyWSTffWlJmtWcUiZ9dYPDk/TvHNTftc6bR48/Y2FPyd7c&#10;rOLV+Uuy0fMywBOB1fAf2AWbeGd0DnOHzSH4MpkMptso+gjGMaq7xfDqwKRW5gmjFm5wju3XHTEM&#10;I/FWevNNk3QCV/40MKfB5jQgsgSoHJfOYNQFS9c9FDtt+LaGs5LQa6muwbIVd4O3u7p6o8M9DbT6&#10;N8U/BKdx2PX75Vv8AgAA//8DAFBLAwQUAAYACAAAACEAk5DSp98AAAAKAQAADwAAAGRycy9kb3du&#10;cmV2LnhtbEyPwU7DMAyG70i8Q2QkbiwpFWMrTacxCXYExpA4Zo3XljVO1aRdeXvMCY62P/3+/nw1&#10;uVaM2IfGk4ZkpkAgld42VGnYvz/dLECEaMia1hNq+MYAq+LyIjeZ9Wd6w3EXK8EhFDKjoY6xy6QM&#10;ZY3OhJnvkPh29L0zkce+krY3Zw53rbxVai6daYg/1KbDTY3laTc4DbQdXx+/Fmr7vHbDcf/58rEJ&#10;p0Tr66tp/QAi4hT/YPjVZ3Uo2OngB7JBtBru5smSUQ1pcg+CgaVKeXFgMlUJyCKX/ysUPwAAAP//&#10;AwBQSwECLQAUAAYACAAAACEAtoM4kv4AAADhAQAAEwAAAAAAAAAAAAAAAAAAAAAAW0NvbnRlbnRf&#10;VHlwZXNdLnhtbFBLAQItABQABgAIAAAAIQA4/SH/1gAAAJQBAAALAAAAAAAAAAAAAAAAAC8BAABf&#10;cmVscy8ucmVsc1BLAQItABQABgAIAAAAIQD9/9xmnwIAAEEFAAAOAAAAAAAAAAAAAAAAAC4CAABk&#10;cnMvZTJvRG9jLnhtbFBLAQItABQABgAIAAAAIQCTkNKn3wAAAAoBAAAPAAAAAAAAAAAAAAAAAPkE&#10;AABkcnMvZG93bnJldi54bWxQSwUGAAAAAAQABADzAAAABQYAAAAA&#10;" filled="f" fillcolor="#bbe0e3">
                <v:textbox inset=".47628mm,.47628mm,.47628mm,.47628mm">
                  <w:txbxContent>
                    <w:p w:rsidR="00B1533A" w:rsidRDefault="00B1533A" w:rsidP="000A5756">
                      <w:pPr>
                        <w:jc w:val="center"/>
                      </w:pPr>
                      <w:proofErr w:type="spellStart"/>
                      <w:r w:rsidRPr="002E284C">
                        <w:rPr>
                          <w:szCs w:val="24"/>
                          <w:lang w:val="es-ES_tradnl"/>
                        </w:rPr>
                        <w:t>Ryšių</w:t>
                      </w:r>
                      <w:proofErr w:type="spellEnd"/>
                      <w:r w:rsidRPr="002E284C">
                        <w:rPr>
                          <w:szCs w:val="24"/>
                          <w:lang w:val="es-ES_tradnl"/>
                        </w:rPr>
                        <w:t xml:space="preserve"> ir </w:t>
                      </w:r>
                      <w:proofErr w:type="spellStart"/>
                      <w:r w:rsidRPr="002E284C">
                        <w:rPr>
                          <w:szCs w:val="24"/>
                          <w:lang w:val="es-ES_tradnl"/>
                        </w:rPr>
                        <w:t>informavimo</w:t>
                      </w:r>
                      <w:proofErr w:type="spellEnd"/>
                      <w:r w:rsidRPr="002E284C">
                        <w:rPr>
                          <w:szCs w:val="24"/>
                          <w:lang w:val="es-ES_tradnl"/>
                        </w:rPr>
                        <w:t xml:space="preserve"> </w:t>
                      </w:r>
                      <w:proofErr w:type="spellStart"/>
                      <w:r w:rsidRPr="002E284C">
                        <w:rPr>
                          <w:szCs w:val="24"/>
                          <w:lang w:val="es-ES_tradnl"/>
                        </w:rPr>
                        <w:t>grandies</w:t>
                      </w:r>
                      <w:proofErr w:type="spellEnd"/>
                      <w:r w:rsidRPr="002E284C">
                        <w:rPr>
                          <w:szCs w:val="24"/>
                          <w:lang w:val="es-ES_tradnl"/>
                        </w:rPr>
                        <w:t xml:space="preserve"> </w:t>
                      </w:r>
                      <w:proofErr w:type="spellStart"/>
                      <w:r w:rsidRPr="002E284C">
                        <w:rPr>
                          <w:szCs w:val="24"/>
                          <w:lang w:val="es-ES_tradnl"/>
                        </w:rPr>
                        <w:t>vadovas</w:t>
                      </w:r>
                      <w:proofErr w:type="spellEnd"/>
                      <w:r w:rsidRPr="002E284C">
                        <w:rPr>
                          <w:color w:val="FF0000"/>
                          <w:szCs w:val="24"/>
                          <w:lang w:val="es-ES_tradnl"/>
                        </w:rPr>
                        <w:t xml:space="preserve"> </w:t>
                      </w:r>
                      <w:proofErr w:type="spellStart"/>
                      <w:r>
                        <w:t>Večeslovas</w:t>
                      </w:r>
                      <w:proofErr w:type="spellEnd"/>
                      <w:r>
                        <w:t xml:space="preserve"> </w:t>
                      </w:r>
                      <w:proofErr w:type="spellStart"/>
                      <w:r>
                        <w:t>Boguk</w:t>
                      </w:r>
                      <w:proofErr w:type="spellEnd"/>
                    </w:p>
                    <w:p w:rsidR="00B1533A" w:rsidRPr="00B4692B" w:rsidRDefault="00B1533A" w:rsidP="000A5756">
                      <w:pPr>
                        <w:jc w:val="center"/>
                        <w:rPr>
                          <w:b/>
                        </w:rPr>
                      </w:pPr>
                      <w:r w:rsidRPr="00594529">
                        <w:rPr>
                          <w:bCs/>
                          <w:color w:val="000000"/>
                          <w:szCs w:val="24"/>
                          <w:lang w:eastAsia="lt-LT"/>
                        </w:rPr>
                        <w:t xml:space="preserve">8 </w:t>
                      </w:r>
                      <w:r>
                        <w:rPr>
                          <w:bCs/>
                          <w:color w:val="000000"/>
                          <w:szCs w:val="24"/>
                          <w:lang w:eastAsia="lt-LT"/>
                        </w:rPr>
                        <w:t>652 98 020</w:t>
                      </w:r>
                    </w:p>
                    <w:p w:rsidR="00B1533A" w:rsidRDefault="00B1533A" w:rsidP="000A5756">
                      <w:pPr>
                        <w:jc w:val="center"/>
                        <w:rPr>
                          <w:bCs/>
                          <w:szCs w:val="24"/>
                          <w:lang w:val="es-ES_tradnl"/>
                        </w:rPr>
                      </w:pPr>
                    </w:p>
                    <w:p w:rsidR="00B1533A" w:rsidRPr="00C570C7" w:rsidRDefault="00B1533A" w:rsidP="000A5756">
                      <w:pPr>
                        <w:jc w:val="center"/>
                        <w:rPr>
                          <w:lang w:val="sv-SE"/>
                        </w:rPr>
                      </w:pPr>
                    </w:p>
                  </w:txbxContent>
                </v:textbox>
              </v:roundrect>
            </w:pict>
          </mc:Fallback>
        </mc:AlternateContent>
      </w:r>
    </w:p>
    <w:p w:rsidR="000A5756" w:rsidRPr="00855716" w:rsidRDefault="000A5756" w:rsidP="000A5756">
      <w:pPr>
        <w:spacing w:line="360" w:lineRule="auto"/>
        <w:jc w:val="center"/>
        <w:rPr>
          <w:b/>
          <w:szCs w:val="24"/>
          <w:u w:val="single"/>
          <w:lang w:eastAsia="lt-LT"/>
        </w:rPr>
      </w:pPr>
      <w:r>
        <w:rPr>
          <w:b/>
          <w:noProof/>
          <w:szCs w:val="24"/>
          <w:u w:val="single"/>
          <w:lang w:eastAsia="lt-LT"/>
        </w:rPr>
        <mc:AlternateContent>
          <mc:Choice Requires="wps">
            <w:drawing>
              <wp:anchor distT="0" distB="0" distL="114300" distR="114300" simplePos="0" relativeHeight="251677696" behindDoc="0" locked="0" layoutInCell="1" allowOverlap="1" wp14:anchorId="4E0F2169" wp14:editId="35819D53">
                <wp:simplePos x="0" y="0"/>
                <wp:positionH relativeFrom="column">
                  <wp:posOffset>2588356</wp:posOffset>
                </wp:positionH>
                <wp:positionV relativeFrom="paragraph">
                  <wp:posOffset>217805</wp:posOffset>
                </wp:positionV>
                <wp:extent cx="983411" cy="0"/>
                <wp:effectExtent l="0" t="76200" r="26670" b="95250"/>
                <wp:wrapNone/>
                <wp:docPr id="7" name="Tiesioji jungtis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341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Tiesioji jungtis 7"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8pt,17.15pt" to="281.2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8piMQIAAFUEAAAOAAAAZHJzL2Uyb0RvYy54bWysVNuO2yAQfa/Uf0C8J7azzs2Ks6ripC/b&#10;NtKmH0AA22wxICBxoqr/3oFcutu+VFXzQAZmOJw5M+PF46mT6MitE1qVOBumGHFFNROqKfHX3WYw&#10;w8h5ohiRWvESn7nDj8v37xa9KfhIt1oybhGAKFf0psSt96ZIEkdb3hE31IYrcNbadsTD1jYJs6QH&#10;9E4mozSdJL22zFhNuXNwWl2ceBnx65pT/6WuHfdIlhi4+bjauO7DmiwXpGgsMa2gVxrkH1h0RCh4&#10;9A5VEU/QwYo/oDpBrXa69kOqu0TXtaA85gDZZOlv2Ty3xPCYC4jjzF0m9/9g6efj1iLBSjzFSJEO&#10;SrQTHKr5ItDLQTVeODQNKvXGFRC8Ulsb8qQn9WyeNP3mkNKrlqiGR7a7swGILNxI3lwJG2fgrX3/&#10;STOIIQevo2Sn2nYBEsRAp1iZ870y/OQRhcP57CHPMozozZWQ4nbPWOc/ct2hYJRYChU0IwU5Pjkf&#10;eJDiFhKOld4IKWPdpUI9YI9H43jBaSlYcIYwZ5v9Slp0JKFz4i8mBZ7XYVYfFItgLSdsfbU9ERJs&#10;5KMa3grQR3IcXus4w0hyGJZgXehJFV6EXIHw1bo0z/d5Ol/P1rN8kI8m60GeVtXgw2aVDyabbDqu&#10;HqrVqsp+BPJZXrSCMa4C/1sjZ/nfNcp1pC4teG/lu1DJW/SoKJC9/UfSsdihvpdO2Wt23tqQXag7&#10;9G4Mvs5ZGI7X+xj162uw/AkAAP//AwBQSwMEFAAGAAgAAAAhAKa4wIThAAAACQEAAA8AAABkcnMv&#10;ZG93bnJldi54bWxMj8tOwzAQRfdI/QdrkNhRp680SuNUCKlsWor6EKI7Nx6SiHgc2U4b/r5GLGA5&#10;M0d3zs2WvW7YBa2rDQkYDSNgSIVRNZUCjofVYwLMeUlKNoZQwDc6WOaDu0ymylxph5e9L1kIIZdK&#10;AZX3bcq5KyrU0g1NixRun8Zq6cNoS66svIZw3fBxFMVcy5rCh0q2+Fxh8bXvtIDdZrVO3tddX9jT&#10;y2h7eNu8frhEiIf7/mkBzGPv/2D40Q/qkAens+lIOdYImEbzOKACJtMJsADM4vEM2Pl3wfOM/2+Q&#10;3wAAAP//AwBQSwECLQAUAAYACAAAACEAtoM4kv4AAADhAQAAEwAAAAAAAAAAAAAAAAAAAAAAW0Nv&#10;bnRlbnRfVHlwZXNdLnhtbFBLAQItABQABgAIAAAAIQA4/SH/1gAAAJQBAAALAAAAAAAAAAAAAAAA&#10;AC8BAABfcmVscy8ucmVsc1BLAQItABQABgAIAAAAIQA0V8piMQIAAFUEAAAOAAAAAAAAAAAAAAAA&#10;AC4CAABkcnMvZTJvRG9jLnhtbFBLAQItABQABgAIAAAAIQCmuMCE4QAAAAkBAAAPAAAAAAAAAAAA&#10;AAAAAIsEAABkcnMvZG93bnJldi54bWxQSwUGAAAAAAQABADzAAAAmQUAAAAA&#10;">
                <v:stroke endarrow="block"/>
              </v:line>
            </w:pict>
          </mc:Fallback>
        </mc:AlternateContent>
      </w:r>
    </w:p>
    <w:p w:rsidR="000A5756" w:rsidRPr="00855716" w:rsidRDefault="000A5756" w:rsidP="000A5756">
      <w:pPr>
        <w:spacing w:line="360" w:lineRule="auto"/>
        <w:rPr>
          <w:b/>
          <w:szCs w:val="24"/>
          <w:u w:val="single"/>
          <w:lang w:eastAsia="lt-LT"/>
        </w:rPr>
      </w:pPr>
    </w:p>
    <w:p w:rsidR="000A5756" w:rsidRPr="00855716" w:rsidRDefault="000A5756" w:rsidP="000A5756">
      <w:pPr>
        <w:spacing w:line="360" w:lineRule="auto"/>
        <w:ind w:firstLine="720"/>
        <w:jc w:val="both"/>
        <w:rPr>
          <w:szCs w:val="24"/>
          <w:lang w:eastAsia="lt-LT"/>
        </w:rPr>
      </w:pPr>
      <w:r>
        <w:rPr>
          <w:b/>
          <w:noProof/>
          <w:szCs w:val="24"/>
          <w:u w:val="single"/>
          <w:lang w:eastAsia="lt-LT"/>
        </w:rPr>
        <mc:AlternateContent>
          <mc:Choice Requires="wps">
            <w:drawing>
              <wp:anchor distT="0" distB="0" distL="114300" distR="114300" simplePos="0" relativeHeight="251679744" behindDoc="0" locked="0" layoutInCell="1" allowOverlap="1" wp14:anchorId="487D4D5F" wp14:editId="0A0E15A6">
                <wp:simplePos x="0" y="0"/>
                <wp:positionH relativeFrom="column">
                  <wp:posOffset>1409065</wp:posOffset>
                </wp:positionH>
                <wp:positionV relativeFrom="paragraph">
                  <wp:posOffset>35560</wp:posOffset>
                </wp:positionV>
                <wp:extent cx="0" cy="825500"/>
                <wp:effectExtent l="76200" t="0" r="57150" b="50800"/>
                <wp:wrapNone/>
                <wp:docPr id="6" name="Tiesioji jungtis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Tiesioji jungtis 6"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95pt,2.8pt" to="110.95pt,6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2PRMQIAAFUEAAAOAAAAZHJzL2Uyb0RvYy54bWysVMGO2jAQvVfqP1i+QxIKFCLCqkqgl22L&#10;tPQDjO0k3jq2ZRsCqvrvHTtAd9tLVZWDGdvj5zfvjbN6OHcSnbh1QqsCZ+MUI66oZkI1Bf66344W&#10;GDlPFCNSK17gC3f4Yf32zao3OZ/oVkvGLQIQ5fLeFLj13uRJ4mjLO+LG2nAFm7W2HfEwtU3CLOkB&#10;vZPJJE3nSa8tM1ZT7hysVsMmXkf8uubUf6lrxz2SBQZuPo42jocwJusVyRtLTCvolQb5BxYdEQou&#10;vUNVxBN0tOIPqE5Qq52u/ZjqLtF1LSiPNUA1WfpbNU8tMTzWAuI4c5fJ/T9Y+vm0s0iwAs8xUqQD&#10;i/aCg5vPAj0fVeOFQ/OgUm9cDsml2tlQJz2rJ/Oo6TeHlC5bohoe2e4vBiCycCJ5dSRMnIG7Dv0n&#10;zSCHHL2Okp1r2wVIEAOdozOXuzP87BEdFimsLiazWRpNS0h+O2es8x+57lAICiyFCpqRnJwenQ88&#10;SH5LCctKb4WU0XepUF/g5WwyiwecloKFzZDmbHMopUUnEjon/mJRsPMyzeqjYhGs5YRtrrEnQkKM&#10;fFTDWwH6SI7DbR1nGEkOjyVEAz2pwo1QKxC+RkPzfF+my81is5iOppP5ZjRNq2r0YVtOR/Nt9n5W&#10;vavKssp+BPLZNG8FY1wF/rdGzqZ/1yjXJzW04L2V70Ilr9GjokD29h9JR7ODv0OnHDS77GyoLvgO&#10;vRuTr+8sPI6X85j162uw/gkAAP//AwBQSwMEFAAGAAgAAAAhAHgrahbeAAAACQEAAA8AAABkcnMv&#10;ZG93bnJldi54bWxMj8FOwzAQRO9I/IO1SNyokyCqEOJUCKlcWqjaIgQ3N16SiHgd2U4b/p5FHOA4&#10;O0+zM+Visr04og+dIwXpLAGBVDvTUaPgZb+8ykGEqMno3hEq+MIAi+r8rNSFcSfa4nEXG8EhFAqt&#10;oI1xKKQMdYtWh5kbkNj7cN7qyNI30nh94nDbyyxJ5tLqjvhDqwd8aLH+3I1WwXa9XOWvq3Gq/ftj&#10;+rzfrJ/eQq7U5cV0fwci4hT/YPipz9Wh4k4HN5IJoleQZektowpu5iDY/9UHBq/5IqtS/l9QfQMA&#10;AP//AwBQSwECLQAUAAYACAAAACEAtoM4kv4AAADhAQAAEwAAAAAAAAAAAAAAAAAAAAAAW0NvbnRl&#10;bnRfVHlwZXNdLnhtbFBLAQItABQABgAIAAAAIQA4/SH/1gAAAJQBAAALAAAAAAAAAAAAAAAAAC8B&#10;AABfcmVscy8ucmVsc1BLAQItABQABgAIAAAAIQCF22PRMQIAAFUEAAAOAAAAAAAAAAAAAAAAAC4C&#10;AABkcnMvZTJvRG9jLnhtbFBLAQItABQABgAIAAAAIQB4K2oW3gAAAAkBAAAPAAAAAAAAAAAAAAAA&#10;AIsEAABkcnMvZG93bnJldi54bWxQSwUGAAAAAAQABADzAAAAlgUAAAAA&#10;">
                <v:stroke endarrow="block"/>
              </v:line>
            </w:pict>
          </mc:Fallback>
        </mc:AlternateContent>
      </w:r>
    </w:p>
    <w:p w:rsidR="000A5756" w:rsidRPr="00855716" w:rsidRDefault="000A5756" w:rsidP="000A5756">
      <w:pPr>
        <w:pStyle w:val="Pagrindinistekstas"/>
        <w:spacing w:line="360" w:lineRule="auto"/>
        <w:ind w:firstLine="720"/>
        <w:rPr>
          <w:szCs w:val="24"/>
        </w:rPr>
      </w:pPr>
      <w:r>
        <w:rPr>
          <w:b/>
          <w:noProof/>
          <w:szCs w:val="24"/>
          <w:u w:val="single"/>
          <w:lang w:eastAsia="lt-LT"/>
        </w:rPr>
        <mc:AlternateContent>
          <mc:Choice Requires="wps">
            <w:drawing>
              <wp:anchor distT="0" distB="0" distL="114300" distR="114300" simplePos="0" relativeHeight="251678720" behindDoc="0" locked="0" layoutInCell="1" allowOverlap="1" wp14:anchorId="59613681" wp14:editId="0174CB5C">
                <wp:simplePos x="0" y="0"/>
                <wp:positionH relativeFrom="column">
                  <wp:posOffset>4114800</wp:posOffset>
                </wp:positionH>
                <wp:positionV relativeFrom="paragraph">
                  <wp:posOffset>240030</wp:posOffset>
                </wp:positionV>
                <wp:extent cx="0" cy="0"/>
                <wp:effectExtent l="9525" t="55880" r="19050" b="58420"/>
                <wp:wrapNone/>
                <wp:docPr id="5" name="Tiesioji jungtis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Tiesioji jungtis 5"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8.9pt" to="324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3MkLAIAAFAEAAAOAAAAZHJzL2Uyb0RvYy54bWysVMGO2jAQvVfqP1i+QxIKFCLCqkqgl22L&#10;tPQDjO0k3jq2ZRsCqvrvHTtAd9tLVZWDGY/Hb968GWf1cO4kOnHrhFYFzsYpRlxRzYRqCvx1vx0t&#10;MHKeKEakVrzAF+7ww/rtm1Vvcj7RrZaMWwQgyuW9KXDrvcmTxNGWd8SNteEKDmttO+Jha5uEWdID&#10;eieTSZrOk15bZqym3DnwVsMhXkf8uubUf6lrxz2SBQZuPq42roewJusVyRtLTCvolQb5BxYdEQqS&#10;3qEq4gk6WvEHVCeo1U7Xfkx1l+i6FpTHGqCaLP2tmqeWGB5rAXGcucvk/h8s/XzaWSRYgWcYKdJB&#10;i/aCQzefBXo+qsYLh2ZBpd64HIJLtbOhTnpWT+ZR028OKV22RDU8st1fDEBk4Uby6krYOAO5Dv0n&#10;zSCGHL2Okp1r2wVIEAOdY2cu987ws0d0cNKbNyH57Yqxzn/kukPBKLAUKshFcnJ6dD5QIPktJLiV&#10;3gopY8ulQn2Bl7PJLF5wWgoWDkOYs82hlBadSBia+Iv1wMnLMKuPikWwlhO2udqeCAk28lEIbwVI&#10;IzkO2TrOMJIc3kmwBnpShYxQJhC+WsPcfF+my81is5iOppP5ZjRNq2r0YVtOR/Nt9n5WvavKssp+&#10;BPLZNG8FY1wF/rcZzqZ/NyPX1zRM332K70Ilr9GjokD29h9Jxz6H1g5DctDssrOhutByGNsYfH1i&#10;4V283MeoXx+C9U8AAAD//wMAUEsDBBQABgAIAAAAIQA8BauG3QAAAAkBAAAPAAAAZHJzL2Rvd25y&#10;ZXYueG1sTI9BT8JAEIXvJP6HzZh4gy1qsCndEmOCF1ACGCO3pTu2jd3ZZncL9d87hoMe583Le+/L&#10;F4NtxQl9aBwpmE4SEEilMw1VCt72y3EKIkRNRreOUME3BlgUV6NcZ8adaYunXawEh1DItII6xi6T&#10;MpQ1Wh0mrkPi36fzVkc+fSWN12cOt628TZKZtLohbqh1h081ll+73irYrper9H3VD6U/PE9f95v1&#10;y0dIlbq5Hh7nICIO8c8Mv/N5OhS86eh6MkG0Cmb3KbNEBXcPjMCGi3C8CLLI5X+C4gcAAP//AwBQ&#10;SwECLQAUAAYACAAAACEAtoM4kv4AAADhAQAAEwAAAAAAAAAAAAAAAAAAAAAAW0NvbnRlbnRfVHlw&#10;ZXNdLnhtbFBLAQItABQABgAIAAAAIQA4/SH/1gAAAJQBAAALAAAAAAAAAAAAAAAAAC8BAABfcmVs&#10;cy8ucmVsc1BLAQItABQABgAIAAAAIQBdW3MkLAIAAFAEAAAOAAAAAAAAAAAAAAAAAC4CAABkcnMv&#10;ZTJvRG9jLnhtbFBLAQItABQABgAIAAAAIQA8BauG3QAAAAkBAAAPAAAAAAAAAAAAAAAAAIYEAABk&#10;cnMvZG93bnJldi54bWxQSwUGAAAAAAQABADzAAAAkAUAAAAA&#10;">
                <v:stroke endarrow="block"/>
              </v:line>
            </w:pict>
          </mc:Fallback>
        </mc:AlternateContent>
      </w:r>
    </w:p>
    <w:p w:rsidR="000A5756" w:rsidRPr="00855716" w:rsidRDefault="000A5756" w:rsidP="000A5756">
      <w:pPr>
        <w:pStyle w:val="Pagrindinistekstas"/>
        <w:spacing w:line="360" w:lineRule="auto"/>
        <w:ind w:firstLine="720"/>
        <w:rPr>
          <w:szCs w:val="24"/>
        </w:rPr>
      </w:pPr>
    </w:p>
    <w:p w:rsidR="000A5756" w:rsidRPr="00855716" w:rsidRDefault="000A5756" w:rsidP="000A5756">
      <w:pPr>
        <w:pStyle w:val="Pagrindinistekstas"/>
        <w:spacing w:line="360" w:lineRule="auto"/>
        <w:ind w:firstLine="720"/>
        <w:rPr>
          <w:szCs w:val="24"/>
        </w:rPr>
      </w:pPr>
      <w:r>
        <w:rPr>
          <w:b/>
          <w:noProof/>
          <w:szCs w:val="24"/>
          <w:u w:val="single"/>
          <w:lang w:eastAsia="lt-LT"/>
        </w:rPr>
        <mc:AlternateContent>
          <mc:Choice Requires="wps">
            <w:drawing>
              <wp:anchor distT="0" distB="0" distL="114300" distR="114300" simplePos="0" relativeHeight="251676672" behindDoc="0" locked="0" layoutInCell="1" allowOverlap="1" wp14:anchorId="78AA2963" wp14:editId="3302B82C">
                <wp:simplePos x="0" y="0"/>
                <wp:positionH relativeFrom="column">
                  <wp:posOffset>437515</wp:posOffset>
                </wp:positionH>
                <wp:positionV relativeFrom="paragraph">
                  <wp:posOffset>104140</wp:posOffset>
                </wp:positionV>
                <wp:extent cx="1966619" cy="2114550"/>
                <wp:effectExtent l="0" t="0" r="14605" b="19050"/>
                <wp:wrapNone/>
                <wp:docPr id="4" name="Stačiakampi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6619" cy="2114550"/>
                        </a:xfrm>
                        <a:prstGeom prst="rect">
                          <a:avLst/>
                        </a:prstGeom>
                        <a:solidFill>
                          <a:srgbClr val="FFFFFF"/>
                        </a:solidFill>
                        <a:ln w="9525">
                          <a:solidFill>
                            <a:srgbClr val="000000"/>
                          </a:solidFill>
                          <a:miter lim="800000"/>
                          <a:headEnd/>
                          <a:tailEnd/>
                        </a:ln>
                      </wps:spPr>
                      <wps:txbx>
                        <w:txbxContent>
                          <w:p w:rsidR="00A534E0" w:rsidRDefault="00A534E0" w:rsidP="000A5756">
                            <w:pPr>
                              <w:jc w:val="center"/>
                            </w:pPr>
                            <w:r>
                              <w:t>Progimnazijos administracija</w:t>
                            </w:r>
                          </w:p>
                          <w:tbl>
                            <w:tblPr>
                              <w:tblW w:w="9889" w:type="dxa"/>
                              <w:tblLook w:val="01E0" w:firstRow="1" w:lastRow="1" w:firstColumn="1" w:lastColumn="1" w:noHBand="0" w:noVBand="0"/>
                            </w:tblPr>
                            <w:tblGrid>
                              <w:gridCol w:w="9889"/>
                            </w:tblGrid>
                            <w:tr w:rsidR="00A534E0" w:rsidRPr="00563C23" w:rsidTr="00721BD3">
                              <w:tc>
                                <w:tcPr>
                                  <w:tcW w:w="9889" w:type="dxa"/>
                                  <w:shd w:val="clear" w:color="auto" w:fill="auto"/>
                                </w:tcPr>
                                <w:p w:rsidR="00A534E0" w:rsidRPr="001E5BD4" w:rsidRDefault="00A534E0" w:rsidP="00721BD3">
                                  <w:pPr>
                                    <w:tabs>
                                      <w:tab w:val="left" w:pos="338"/>
                                    </w:tabs>
                                    <w:jc w:val="both"/>
                                    <w:rPr>
                                      <w:sz w:val="16"/>
                                      <w:szCs w:val="16"/>
                                    </w:rPr>
                                  </w:pPr>
                                </w:p>
                              </w:tc>
                            </w:tr>
                          </w:tbl>
                          <w:p w:rsidR="00A534E0" w:rsidRDefault="00A534E0" w:rsidP="000A5756">
                            <w:pPr>
                              <w:ind w:left="426"/>
                              <w:rPr>
                                <w:b/>
                                <w:color w:val="000000"/>
                                <w:szCs w:val="24"/>
                                <w:lang w:eastAsia="lt-LT"/>
                              </w:rPr>
                            </w:pPr>
                            <w:r>
                              <w:t>Gintaras Vencius</w:t>
                            </w:r>
                          </w:p>
                          <w:p w:rsidR="00A534E0" w:rsidRPr="00EC36E8" w:rsidRDefault="00A534E0" w:rsidP="000A5756">
                            <w:pPr>
                              <w:ind w:left="426"/>
                              <w:rPr>
                                <w:bCs/>
                                <w:color w:val="000000"/>
                                <w:szCs w:val="24"/>
                                <w:lang w:eastAsia="lt-LT"/>
                              </w:rPr>
                            </w:pPr>
                            <w:proofErr w:type="spellStart"/>
                            <w:r w:rsidRPr="00EC36E8">
                              <w:rPr>
                                <w:color w:val="000000"/>
                                <w:szCs w:val="24"/>
                                <w:lang w:eastAsia="lt-LT"/>
                              </w:rPr>
                              <w:t>Mob</w:t>
                            </w:r>
                            <w:proofErr w:type="spellEnd"/>
                            <w:r w:rsidRPr="00EC36E8">
                              <w:rPr>
                                <w:color w:val="000000"/>
                                <w:szCs w:val="24"/>
                                <w:lang w:eastAsia="lt-LT"/>
                              </w:rPr>
                              <w:t xml:space="preserve">. </w:t>
                            </w:r>
                            <w:r w:rsidRPr="00EC36E8">
                              <w:rPr>
                                <w:bCs/>
                                <w:color w:val="000000"/>
                                <w:szCs w:val="24"/>
                                <w:lang w:eastAsia="lt-LT"/>
                              </w:rPr>
                              <w:t>8 6</w:t>
                            </w:r>
                            <w:r>
                              <w:rPr>
                                <w:bCs/>
                                <w:color w:val="000000"/>
                                <w:szCs w:val="24"/>
                                <w:lang w:eastAsia="lt-LT"/>
                              </w:rPr>
                              <w:t>16 75 787</w:t>
                            </w:r>
                          </w:p>
                          <w:p w:rsidR="00A534E0" w:rsidRDefault="00A534E0" w:rsidP="000A5756">
                            <w:pPr>
                              <w:ind w:left="426"/>
                              <w:rPr>
                                <w:bCs/>
                                <w:color w:val="000000"/>
                                <w:szCs w:val="24"/>
                                <w:lang w:eastAsia="lt-LT"/>
                              </w:rPr>
                            </w:pPr>
                            <w:r>
                              <w:rPr>
                                <w:bCs/>
                                <w:color w:val="000000"/>
                                <w:szCs w:val="24"/>
                                <w:lang w:eastAsia="lt-LT"/>
                              </w:rPr>
                              <w:t>Daiva Leonavičienė</w:t>
                            </w:r>
                          </w:p>
                          <w:p w:rsidR="00A534E0" w:rsidRPr="00EC36E8" w:rsidRDefault="00A534E0" w:rsidP="000A5756">
                            <w:pPr>
                              <w:ind w:left="426"/>
                              <w:rPr>
                                <w:bCs/>
                                <w:color w:val="000000"/>
                                <w:szCs w:val="24"/>
                                <w:lang w:eastAsia="lt-LT"/>
                              </w:rPr>
                            </w:pPr>
                            <w:proofErr w:type="spellStart"/>
                            <w:r w:rsidRPr="00EC36E8">
                              <w:rPr>
                                <w:color w:val="000000"/>
                                <w:szCs w:val="24"/>
                                <w:lang w:eastAsia="lt-LT"/>
                              </w:rPr>
                              <w:t>Mob</w:t>
                            </w:r>
                            <w:proofErr w:type="spellEnd"/>
                            <w:r w:rsidRPr="00EC36E8">
                              <w:rPr>
                                <w:color w:val="000000"/>
                                <w:szCs w:val="24"/>
                                <w:lang w:eastAsia="lt-LT"/>
                              </w:rPr>
                              <w:t xml:space="preserve">. </w:t>
                            </w:r>
                            <w:r w:rsidRPr="00EC36E8">
                              <w:rPr>
                                <w:bCs/>
                                <w:color w:val="000000"/>
                                <w:szCs w:val="24"/>
                                <w:lang w:eastAsia="lt-LT"/>
                              </w:rPr>
                              <w:t xml:space="preserve">8 </w:t>
                            </w:r>
                            <w:r>
                              <w:rPr>
                                <w:bCs/>
                                <w:color w:val="000000"/>
                                <w:szCs w:val="24"/>
                                <w:lang w:eastAsia="lt-LT"/>
                              </w:rPr>
                              <w:t>656 25 310</w:t>
                            </w:r>
                          </w:p>
                          <w:p w:rsidR="00A534E0" w:rsidRPr="00EC36E8" w:rsidRDefault="00A534E0" w:rsidP="000A5756">
                            <w:pPr>
                              <w:ind w:left="426"/>
                              <w:rPr>
                                <w:bCs/>
                                <w:color w:val="000000"/>
                                <w:szCs w:val="24"/>
                                <w:lang w:eastAsia="lt-LT"/>
                              </w:rPr>
                            </w:pPr>
                            <w:r>
                              <w:rPr>
                                <w:bCs/>
                                <w:color w:val="000000"/>
                                <w:szCs w:val="24"/>
                                <w:lang w:eastAsia="lt-LT"/>
                              </w:rPr>
                              <w:t>Rosita Sakalauskienė</w:t>
                            </w:r>
                          </w:p>
                          <w:p w:rsidR="00A534E0" w:rsidRPr="00EC36E8" w:rsidRDefault="00A534E0" w:rsidP="000A5756">
                            <w:pPr>
                              <w:ind w:left="426"/>
                              <w:rPr>
                                <w:bCs/>
                                <w:color w:val="000000"/>
                                <w:szCs w:val="24"/>
                                <w:lang w:eastAsia="lt-LT"/>
                              </w:rPr>
                            </w:pPr>
                            <w:proofErr w:type="spellStart"/>
                            <w:r w:rsidRPr="00EC36E8">
                              <w:rPr>
                                <w:color w:val="000000"/>
                                <w:szCs w:val="24"/>
                                <w:lang w:eastAsia="lt-LT"/>
                              </w:rPr>
                              <w:t>Mob</w:t>
                            </w:r>
                            <w:proofErr w:type="spellEnd"/>
                            <w:r w:rsidRPr="00EC36E8">
                              <w:rPr>
                                <w:color w:val="000000"/>
                                <w:szCs w:val="24"/>
                                <w:lang w:eastAsia="lt-LT"/>
                              </w:rPr>
                              <w:t xml:space="preserve">. </w:t>
                            </w:r>
                            <w:r w:rsidRPr="00EC36E8">
                              <w:rPr>
                                <w:bCs/>
                                <w:color w:val="000000"/>
                                <w:szCs w:val="24"/>
                                <w:lang w:eastAsia="lt-LT"/>
                              </w:rPr>
                              <w:t>8 6</w:t>
                            </w:r>
                            <w:r>
                              <w:rPr>
                                <w:bCs/>
                                <w:color w:val="000000"/>
                                <w:szCs w:val="24"/>
                                <w:lang w:eastAsia="lt-LT"/>
                              </w:rPr>
                              <w:t>16 95 411</w:t>
                            </w:r>
                          </w:p>
                          <w:p w:rsidR="00A534E0" w:rsidRPr="00EC36E8" w:rsidRDefault="00A534E0" w:rsidP="000A5756">
                            <w:pPr>
                              <w:ind w:left="426"/>
                              <w:rPr>
                                <w:bCs/>
                                <w:color w:val="000000"/>
                                <w:szCs w:val="24"/>
                                <w:lang w:eastAsia="lt-LT"/>
                              </w:rPr>
                            </w:pPr>
                            <w:r>
                              <w:rPr>
                                <w:bCs/>
                                <w:color w:val="000000"/>
                                <w:szCs w:val="24"/>
                                <w:lang w:eastAsia="lt-LT"/>
                              </w:rPr>
                              <w:t xml:space="preserve">Jolanta </w:t>
                            </w:r>
                            <w:proofErr w:type="spellStart"/>
                            <w:r>
                              <w:rPr>
                                <w:bCs/>
                                <w:color w:val="000000"/>
                                <w:szCs w:val="24"/>
                                <w:lang w:eastAsia="lt-LT"/>
                              </w:rPr>
                              <w:t>Zovienė</w:t>
                            </w:r>
                            <w:proofErr w:type="spellEnd"/>
                          </w:p>
                          <w:p w:rsidR="00A534E0" w:rsidRDefault="00A534E0" w:rsidP="000A5756">
                            <w:pPr>
                              <w:ind w:left="426"/>
                              <w:rPr>
                                <w:bCs/>
                                <w:color w:val="000000"/>
                                <w:szCs w:val="24"/>
                                <w:lang w:eastAsia="lt-LT"/>
                              </w:rPr>
                            </w:pPr>
                            <w:proofErr w:type="spellStart"/>
                            <w:r w:rsidRPr="00EC36E8">
                              <w:rPr>
                                <w:color w:val="000000"/>
                                <w:szCs w:val="24"/>
                                <w:lang w:eastAsia="lt-LT"/>
                              </w:rPr>
                              <w:t>Mob</w:t>
                            </w:r>
                            <w:proofErr w:type="spellEnd"/>
                            <w:r w:rsidRPr="00B4692B">
                              <w:rPr>
                                <w:b/>
                                <w:color w:val="000000"/>
                                <w:szCs w:val="24"/>
                                <w:lang w:eastAsia="lt-LT"/>
                              </w:rPr>
                              <w:t xml:space="preserve">. </w:t>
                            </w:r>
                            <w:r>
                              <w:rPr>
                                <w:bCs/>
                                <w:color w:val="000000"/>
                                <w:szCs w:val="24"/>
                                <w:lang w:eastAsia="lt-LT"/>
                              </w:rPr>
                              <w:t>8 614 82 399</w:t>
                            </w:r>
                          </w:p>
                          <w:p w:rsidR="00A534E0" w:rsidRDefault="00A534E0" w:rsidP="000A5756">
                            <w:pPr>
                              <w:jc w:val="center"/>
                              <w:rPr>
                                <w:bCs/>
                                <w:color w:val="000000"/>
                                <w:szCs w:val="24"/>
                                <w:lang w:eastAsia="lt-LT"/>
                              </w:rPr>
                            </w:pPr>
                          </w:p>
                          <w:p w:rsidR="00A534E0" w:rsidRPr="00E918C1" w:rsidRDefault="00A534E0" w:rsidP="000A575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4" o:spid="_x0000_s1056" style="position:absolute;left:0;text-align:left;margin-left:34.45pt;margin-top:8.2pt;width:154.85pt;height:16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N1nNAIAAFQEAAAOAAAAZHJzL2Uyb0RvYy54bWysVF1uEzEQfkfiDpbf6WajJG1W3VRVShBS&#10;gUqBA0y83qxV/zF2sil34FYcjLE3DSnwhNgHy+MZf575vpm9vjkYzfYSg3K25uXFiDNphWuU3db8&#10;y+fVmyvOQgTbgHZW1vxJBn6zeP3quveVHLvO6UYiIxAbqt7XvIvRV0URRCcNhAvnpSVn69BAJBO3&#10;RYPQE7rRxXg0mhW9w8ajEzIEOr0bnHyR8dtWivipbYOMTNeccot5xbxu0losrqHaIvhOiWMa8A9Z&#10;GFCWHj1B3UEEtkP1B5RRAl1wbbwQzhSubZWQuQaqphz9Vs26Ay9zLURO8Ceawv+DFR/3D8hUU/MJ&#10;ZxYMSbSO8OO7gkcwXgU2SRT1PlQUufYPmIoM/t6Jx8CsW3Zgt/IW0fWdhIYSK1N88eJCMgJdZZv+&#10;g2voBdhFl9k6tGgSIPHADlmUp5Mo8hCZoMNyPpvNyjlngnzjspxMp1m2Aqrn6x5DfCedYWlTcyTV&#10;Mzzs70NM6UD1HJLTd1o1K6V1NnC7WWpke6AOWeUvV0BVnodpy/qaz6fjaUZ+4QvnEKP8/Q3CqEit&#10;rpWp+dUpCKrE21vb5EaMoPSwp5S1PRKZuBs0iIfNIYtVXj7LsnHNE1GLbmhtGkXadA6/cdZTW9c8&#10;fN0BSs70e0vyzMvJJM1BNibTyzEZeO7ZnHvACoKqeeRs2C7jMDs7j2rb0UtlpsO6W5K0VZnsJPeQ&#10;1TF/at2swXHM0myc2znq189g8RMAAP//AwBQSwMEFAAGAAgAAAAhANCNXxzeAAAACQEAAA8AAABk&#10;cnMvZG93bnJldi54bWxMj0FPg0AQhe8m/ofNmHiziy1BQJbGaGrisaUXbwO7AsrOEnZp0V/veKq3&#10;mXkvb75XbBc7iJOZfO9Iwf0qAmGocbqnVsGx2t2lIHxA0jg4Mgq+jYdteX1VYK7dmfbmdAit4BDy&#10;OSroQhhzKX3TGYt+5UZDrH24yWLgdWqlnvDM4XaQ6yhKpMWe+EOHo3nuTPN1mK2Cul8f8WdfvUY2&#10;223C21J9zu8vSt3eLE+PIIJZwsUMf/iMDiUz1W4m7cWgIEkzdvI9iUGwvnlIExA1D3EWgywL+b9B&#10;+QsAAP//AwBQSwECLQAUAAYACAAAACEAtoM4kv4AAADhAQAAEwAAAAAAAAAAAAAAAAAAAAAAW0Nv&#10;bnRlbnRfVHlwZXNdLnhtbFBLAQItABQABgAIAAAAIQA4/SH/1gAAAJQBAAALAAAAAAAAAAAAAAAA&#10;AC8BAABfcmVscy8ucmVsc1BLAQItABQABgAIAAAAIQB7CN1nNAIAAFQEAAAOAAAAAAAAAAAAAAAA&#10;AC4CAABkcnMvZTJvRG9jLnhtbFBLAQItABQABgAIAAAAIQDQjV8c3gAAAAkBAAAPAAAAAAAAAAAA&#10;AAAAAI4EAABkcnMvZG93bnJldi54bWxQSwUGAAAAAAQABADzAAAAmQUAAAAA&#10;">
                <v:textbox>
                  <w:txbxContent>
                    <w:p w:rsidR="00A534E0" w:rsidRDefault="00A534E0" w:rsidP="000A5756">
                      <w:pPr>
                        <w:jc w:val="center"/>
                      </w:pPr>
                      <w:r>
                        <w:t>Progimnazijos administracija</w:t>
                      </w:r>
                    </w:p>
                    <w:tbl>
                      <w:tblPr>
                        <w:tblW w:w="9889" w:type="dxa"/>
                        <w:tblLook w:val="01E0" w:firstRow="1" w:lastRow="1" w:firstColumn="1" w:lastColumn="1" w:noHBand="0" w:noVBand="0"/>
                      </w:tblPr>
                      <w:tblGrid>
                        <w:gridCol w:w="9889"/>
                      </w:tblGrid>
                      <w:tr w:rsidR="00A534E0" w:rsidRPr="00563C23" w:rsidTr="00721BD3">
                        <w:tc>
                          <w:tcPr>
                            <w:tcW w:w="9889" w:type="dxa"/>
                            <w:shd w:val="clear" w:color="auto" w:fill="auto"/>
                          </w:tcPr>
                          <w:p w:rsidR="00A534E0" w:rsidRPr="001E5BD4" w:rsidRDefault="00A534E0" w:rsidP="00721BD3">
                            <w:pPr>
                              <w:tabs>
                                <w:tab w:val="left" w:pos="338"/>
                              </w:tabs>
                              <w:jc w:val="both"/>
                              <w:rPr>
                                <w:sz w:val="16"/>
                                <w:szCs w:val="16"/>
                              </w:rPr>
                            </w:pPr>
                          </w:p>
                        </w:tc>
                      </w:tr>
                    </w:tbl>
                    <w:p w:rsidR="00A534E0" w:rsidRDefault="00A534E0" w:rsidP="000A5756">
                      <w:pPr>
                        <w:ind w:left="426"/>
                        <w:rPr>
                          <w:b/>
                          <w:color w:val="000000"/>
                          <w:szCs w:val="24"/>
                          <w:lang w:eastAsia="lt-LT"/>
                        </w:rPr>
                      </w:pPr>
                      <w:r>
                        <w:t>Gintaras Vencius</w:t>
                      </w:r>
                    </w:p>
                    <w:p w:rsidR="00A534E0" w:rsidRPr="00EC36E8" w:rsidRDefault="00A534E0" w:rsidP="000A5756">
                      <w:pPr>
                        <w:ind w:left="426"/>
                        <w:rPr>
                          <w:bCs/>
                          <w:color w:val="000000"/>
                          <w:szCs w:val="24"/>
                          <w:lang w:eastAsia="lt-LT"/>
                        </w:rPr>
                      </w:pPr>
                      <w:proofErr w:type="spellStart"/>
                      <w:r w:rsidRPr="00EC36E8">
                        <w:rPr>
                          <w:color w:val="000000"/>
                          <w:szCs w:val="24"/>
                          <w:lang w:eastAsia="lt-LT"/>
                        </w:rPr>
                        <w:t>Mob</w:t>
                      </w:r>
                      <w:proofErr w:type="spellEnd"/>
                      <w:r w:rsidRPr="00EC36E8">
                        <w:rPr>
                          <w:color w:val="000000"/>
                          <w:szCs w:val="24"/>
                          <w:lang w:eastAsia="lt-LT"/>
                        </w:rPr>
                        <w:t xml:space="preserve">. </w:t>
                      </w:r>
                      <w:r w:rsidRPr="00EC36E8">
                        <w:rPr>
                          <w:bCs/>
                          <w:color w:val="000000"/>
                          <w:szCs w:val="24"/>
                          <w:lang w:eastAsia="lt-LT"/>
                        </w:rPr>
                        <w:t>8 6</w:t>
                      </w:r>
                      <w:r>
                        <w:rPr>
                          <w:bCs/>
                          <w:color w:val="000000"/>
                          <w:szCs w:val="24"/>
                          <w:lang w:eastAsia="lt-LT"/>
                        </w:rPr>
                        <w:t>16 75 787</w:t>
                      </w:r>
                    </w:p>
                    <w:p w:rsidR="00A534E0" w:rsidRDefault="00A534E0" w:rsidP="000A5756">
                      <w:pPr>
                        <w:ind w:left="426"/>
                        <w:rPr>
                          <w:bCs/>
                          <w:color w:val="000000"/>
                          <w:szCs w:val="24"/>
                          <w:lang w:eastAsia="lt-LT"/>
                        </w:rPr>
                      </w:pPr>
                      <w:r>
                        <w:rPr>
                          <w:bCs/>
                          <w:color w:val="000000"/>
                          <w:szCs w:val="24"/>
                          <w:lang w:eastAsia="lt-LT"/>
                        </w:rPr>
                        <w:t>Daiva Leonavičienė</w:t>
                      </w:r>
                    </w:p>
                    <w:p w:rsidR="00A534E0" w:rsidRPr="00EC36E8" w:rsidRDefault="00A534E0" w:rsidP="000A5756">
                      <w:pPr>
                        <w:ind w:left="426"/>
                        <w:rPr>
                          <w:bCs/>
                          <w:color w:val="000000"/>
                          <w:szCs w:val="24"/>
                          <w:lang w:eastAsia="lt-LT"/>
                        </w:rPr>
                      </w:pPr>
                      <w:proofErr w:type="spellStart"/>
                      <w:r w:rsidRPr="00EC36E8">
                        <w:rPr>
                          <w:color w:val="000000"/>
                          <w:szCs w:val="24"/>
                          <w:lang w:eastAsia="lt-LT"/>
                        </w:rPr>
                        <w:t>Mob</w:t>
                      </w:r>
                      <w:proofErr w:type="spellEnd"/>
                      <w:r w:rsidRPr="00EC36E8">
                        <w:rPr>
                          <w:color w:val="000000"/>
                          <w:szCs w:val="24"/>
                          <w:lang w:eastAsia="lt-LT"/>
                        </w:rPr>
                        <w:t xml:space="preserve">. </w:t>
                      </w:r>
                      <w:r w:rsidRPr="00EC36E8">
                        <w:rPr>
                          <w:bCs/>
                          <w:color w:val="000000"/>
                          <w:szCs w:val="24"/>
                          <w:lang w:eastAsia="lt-LT"/>
                        </w:rPr>
                        <w:t xml:space="preserve">8 </w:t>
                      </w:r>
                      <w:r>
                        <w:rPr>
                          <w:bCs/>
                          <w:color w:val="000000"/>
                          <w:szCs w:val="24"/>
                          <w:lang w:eastAsia="lt-LT"/>
                        </w:rPr>
                        <w:t>656 25 310</w:t>
                      </w:r>
                    </w:p>
                    <w:p w:rsidR="00A534E0" w:rsidRPr="00EC36E8" w:rsidRDefault="00A534E0" w:rsidP="000A5756">
                      <w:pPr>
                        <w:ind w:left="426"/>
                        <w:rPr>
                          <w:bCs/>
                          <w:color w:val="000000"/>
                          <w:szCs w:val="24"/>
                          <w:lang w:eastAsia="lt-LT"/>
                        </w:rPr>
                      </w:pPr>
                      <w:r>
                        <w:rPr>
                          <w:bCs/>
                          <w:color w:val="000000"/>
                          <w:szCs w:val="24"/>
                          <w:lang w:eastAsia="lt-LT"/>
                        </w:rPr>
                        <w:t>Rosita Sakalauskienė</w:t>
                      </w:r>
                    </w:p>
                    <w:p w:rsidR="00A534E0" w:rsidRPr="00EC36E8" w:rsidRDefault="00A534E0" w:rsidP="000A5756">
                      <w:pPr>
                        <w:ind w:left="426"/>
                        <w:rPr>
                          <w:bCs/>
                          <w:color w:val="000000"/>
                          <w:szCs w:val="24"/>
                          <w:lang w:eastAsia="lt-LT"/>
                        </w:rPr>
                      </w:pPr>
                      <w:proofErr w:type="spellStart"/>
                      <w:r w:rsidRPr="00EC36E8">
                        <w:rPr>
                          <w:color w:val="000000"/>
                          <w:szCs w:val="24"/>
                          <w:lang w:eastAsia="lt-LT"/>
                        </w:rPr>
                        <w:t>Mob</w:t>
                      </w:r>
                      <w:proofErr w:type="spellEnd"/>
                      <w:r w:rsidRPr="00EC36E8">
                        <w:rPr>
                          <w:color w:val="000000"/>
                          <w:szCs w:val="24"/>
                          <w:lang w:eastAsia="lt-LT"/>
                        </w:rPr>
                        <w:t xml:space="preserve">. </w:t>
                      </w:r>
                      <w:r w:rsidRPr="00EC36E8">
                        <w:rPr>
                          <w:bCs/>
                          <w:color w:val="000000"/>
                          <w:szCs w:val="24"/>
                          <w:lang w:eastAsia="lt-LT"/>
                        </w:rPr>
                        <w:t>8 6</w:t>
                      </w:r>
                      <w:r>
                        <w:rPr>
                          <w:bCs/>
                          <w:color w:val="000000"/>
                          <w:szCs w:val="24"/>
                          <w:lang w:eastAsia="lt-LT"/>
                        </w:rPr>
                        <w:t>16 95 411</w:t>
                      </w:r>
                    </w:p>
                    <w:p w:rsidR="00A534E0" w:rsidRPr="00EC36E8" w:rsidRDefault="00A534E0" w:rsidP="000A5756">
                      <w:pPr>
                        <w:ind w:left="426"/>
                        <w:rPr>
                          <w:bCs/>
                          <w:color w:val="000000"/>
                          <w:szCs w:val="24"/>
                          <w:lang w:eastAsia="lt-LT"/>
                        </w:rPr>
                      </w:pPr>
                      <w:r>
                        <w:rPr>
                          <w:bCs/>
                          <w:color w:val="000000"/>
                          <w:szCs w:val="24"/>
                          <w:lang w:eastAsia="lt-LT"/>
                        </w:rPr>
                        <w:t xml:space="preserve">Jolanta </w:t>
                      </w:r>
                      <w:proofErr w:type="spellStart"/>
                      <w:r>
                        <w:rPr>
                          <w:bCs/>
                          <w:color w:val="000000"/>
                          <w:szCs w:val="24"/>
                          <w:lang w:eastAsia="lt-LT"/>
                        </w:rPr>
                        <w:t>Zovienė</w:t>
                      </w:r>
                      <w:proofErr w:type="spellEnd"/>
                    </w:p>
                    <w:p w:rsidR="00A534E0" w:rsidRDefault="00A534E0" w:rsidP="000A5756">
                      <w:pPr>
                        <w:ind w:left="426"/>
                        <w:rPr>
                          <w:bCs/>
                          <w:color w:val="000000"/>
                          <w:szCs w:val="24"/>
                          <w:lang w:eastAsia="lt-LT"/>
                        </w:rPr>
                      </w:pPr>
                      <w:proofErr w:type="spellStart"/>
                      <w:r w:rsidRPr="00EC36E8">
                        <w:rPr>
                          <w:color w:val="000000"/>
                          <w:szCs w:val="24"/>
                          <w:lang w:eastAsia="lt-LT"/>
                        </w:rPr>
                        <w:t>Mob</w:t>
                      </w:r>
                      <w:proofErr w:type="spellEnd"/>
                      <w:r w:rsidRPr="00B4692B">
                        <w:rPr>
                          <w:b/>
                          <w:color w:val="000000"/>
                          <w:szCs w:val="24"/>
                          <w:lang w:eastAsia="lt-LT"/>
                        </w:rPr>
                        <w:t xml:space="preserve">. </w:t>
                      </w:r>
                      <w:r>
                        <w:rPr>
                          <w:bCs/>
                          <w:color w:val="000000"/>
                          <w:szCs w:val="24"/>
                          <w:lang w:eastAsia="lt-LT"/>
                        </w:rPr>
                        <w:t>8 614 82 399</w:t>
                      </w:r>
                    </w:p>
                    <w:p w:rsidR="00A534E0" w:rsidRDefault="00A534E0" w:rsidP="000A5756">
                      <w:pPr>
                        <w:jc w:val="center"/>
                        <w:rPr>
                          <w:bCs/>
                          <w:color w:val="000000"/>
                          <w:szCs w:val="24"/>
                          <w:lang w:eastAsia="lt-LT"/>
                        </w:rPr>
                      </w:pPr>
                    </w:p>
                    <w:p w:rsidR="00A534E0" w:rsidRPr="00E918C1" w:rsidRDefault="00A534E0" w:rsidP="000A5756">
                      <w:pPr>
                        <w:jc w:val="center"/>
                      </w:pPr>
                    </w:p>
                  </w:txbxContent>
                </v:textbox>
              </v:rect>
            </w:pict>
          </mc:Fallback>
        </mc:AlternateContent>
      </w:r>
    </w:p>
    <w:p w:rsidR="000A5756" w:rsidRPr="00855716" w:rsidRDefault="000A5756" w:rsidP="000A5756">
      <w:pPr>
        <w:pStyle w:val="Pagrindinistekstas"/>
        <w:spacing w:line="360" w:lineRule="auto"/>
        <w:ind w:firstLine="720"/>
        <w:rPr>
          <w:szCs w:val="24"/>
        </w:rPr>
      </w:pPr>
    </w:p>
    <w:p w:rsidR="000A5756" w:rsidRPr="00855716" w:rsidRDefault="000A5756" w:rsidP="000A5756">
      <w:pPr>
        <w:pStyle w:val="Pagrindinistekstas"/>
        <w:spacing w:line="360" w:lineRule="auto"/>
        <w:ind w:firstLine="720"/>
        <w:rPr>
          <w:szCs w:val="24"/>
        </w:rPr>
      </w:pPr>
    </w:p>
    <w:p w:rsidR="000A5756" w:rsidRPr="00855716" w:rsidRDefault="000A5756" w:rsidP="000A5756">
      <w:pPr>
        <w:pStyle w:val="Pagrindinistekstas"/>
        <w:spacing w:line="360" w:lineRule="auto"/>
        <w:ind w:firstLine="720"/>
        <w:rPr>
          <w:szCs w:val="24"/>
        </w:rPr>
      </w:pPr>
    </w:p>
    <w:p w:rsidR="000A5756" w:rsidRPr="00855716" w:rsidRDefault="000A5756" w:rsidP="000A5756">
      <w:pPr>
        <w:pStyle w:val="Pagrindinistekstas"/>
        <w:spacing w:line="360" w:lineRule="auto"/>
        <w:ind w:firstLine="720"/>
        <w:rPr>
          <w:szCs w:val="24"/>
        </w:rPr>
      </w:pPr>
    </w:p>
    <w:p w:rsidR="000A5756" w:rsidRPr="00855716" w:rsidRDefault="000A5756" w:rsidP="000A5756">
      <w:pPr>
        <w:pStyle w:val="Pagrindinistekstas"/>
        <w:ind w:firstLine="851"/>
        <w:rPr>
          <w:szCs w:val="24"/>
        </w:rPr>
      </w:pPr>
    </w:p>
    <w:p w:rsidR="000A5756" w:rsidRPr="00855716" w:rsidRDefault="000A5756" w:rsidP="000A5756">
      <w:pPr>
        <w:pStyle w:val="Pagrindinistekstas"/>
        <w:ind w:firstLine="851"/>
        <w:rPr>
          <w:szCs w:val="24"/>
        </w:rPr>
      </w:pPr>
    </w:p>
    <w:p w:rsidR="000A5756" w:rsidRPr="00855716" w:rsidRDefault="000A5756" w:rsidP="000A5756">
      <w:pPr>
        <w:pStyle w:val="Pagrindinistekstas"/>
        <w:rPr>
          <w:szCs w:val="24"/>
        </w:rPr>
      </w:pPr>
    </w:p>
    <w:p w:rsidR="000A5756" w:rsidRPr="00855716" w:rsidRDefault="000A5756" w:rsidP="000A5756">
      <w:pPr>
        <w:pStyle w:val="Pagrindinistekstas"/>
        <w:rPr>
          <w:szCs w:val="24"/>
        </w:rPr>
      </w:pPr>
    </w:p>
    <w:p w:rsidR="000A5756" w:rsidRPr="00855716" w:rsidRDefault="000A5756" w:rsidP="000A5756">
      <w:pPr>
        <w:pStyle w:val="Pagrindinistekstas"/>
        <w:rPr>
          <w:szCs w:val="24"/>
        </w:rPr>
      </w:pPr>
    </w:p>
    <w:p w:rsidR="000A5756" w:rsidRDefault="000A5756" w:rsidP="005D03C7">
      <w:pPr>
        <w:pStyle w:val="Style22"/>
        <w:widowControl/>
        <w:spacing w:line="240" w:lineRule="auto"/>
        <w:ind w:firstLine="0"/>
        <w:rPr>
          <w:b/>
          <w:lang w:val="lt-LT" w:eastAsia="lt-LT"/>
        </w:rPr>
      </w:pPr>
    </w:p>
    <w:p w:rsidR="00776D5F" w:rsidRDefault="00776D5F" w:rsidP="005D03C7">
      <w:pPr>
        <w:pStyle w:val="Style22"/>
        <w:widowControl/>
        <w:spacing w:line="240" w:lineRule="auto"/>
        <w:ind w:firstLine="0"/>
        <w:rPr>
          <w:b/>
          <w:lang w:val="lt-LT" w:eastAsia="lt-LT"/>
        </w:rPr>
      </w:pPr>
    </w:p>
    <w:p w:rsidR="00776D5F" w:rsidRDefault="00776D5F" w:rsidP="005D03C7">
      <w:pPr>
        <w:pStyle w:val="Style22"/>
        <w:widowControl/>
        <w:spacing w:line="240" w:lineRule="auto"/>
        <w:ind w:firstLine="0"/>
        <w:rPr>
          <w:b/>
          <w:lang w:val="lt-LT" w:eastAsia="lt-LT"/>
        </w:rPr>
      </w:pPr>
    </w:p>
    <w:p w:rsidR="00776D5F" w:rsidRDefault="00776D5F" w:rsidP="005D03C7">
      <w:pPr>
        <w:pStyle w:val="Style22"/>
        <w:widowControl/>
        <w:spacing w:line="240" w:lineRule="auto"/>
        <w:ind w:firstLine="0"/>
        <w:rPr>
          <w:b/>
          <w:lang w:val="lt-LT" w:eastAsia="lt-LT"/>
        </w:rPr>
      </w:pPr>
    </w:p>
    <w:p w:rsidR="00776D5F" w:rsidRDefault="00776D5F" w:rsidP="005D03C7">
      <w:pPr>
        <w:pStyle w:val="Style22"/>
        <w:widowControl/>
        <w:spacing w:line="240" w:lineRule="auto"/>
        <w:ind w:firstLine="0"/>
        <w:rPr>
          <w:b/>
          <w:lang w:val="lt-LT" w:eastAsia="lt-LT"/>
        </w:rPr>
      </w:pPr>
    </w:p>
    <w:p w:rsidR="00776D5F" w:rsidRDefault="00776D5F" w:rsidP="005D03C7">
      <w:pPr>
        <w:pStyle w:val="Style22"/>
        <w:widowControl/>
        <w:spacing w:line="240" w:lineRule="auto"/>
        <w:ind w:firstLine="0"/>
        <w:rPr>
          <w:b/>
          <w:lang w:val="lt-LT" w:eastAsia="lt-LT"/>
        </w:rPr>
      </w:pPr>
    </w:p>
    <w:p w:rsidR="00543C15" w:rsidRDefault="00543C15" w:rsidP="005D03C7">
      <w:pPr>
        <w:pStyle w:val="Style22"/>
        <w:widowControl/>
        <w:spacing w:line="240" w:lineRule="auto"/>
        <w:ind w:firstLine="0"/>
        <w:rPr>
          <w:b/>
          <w:lang w:val="lt-LT" w:eastAsia="lt-LT"/>
        </w:rPr>
      </w:pPr>
    </w:p>
    <w:p w:rsidR="00543C15" w:rsidRDefault="00543C15" w:rsidP="005D03C7">
      <w:pPr>
        <w:pStyle w:val="Style22"/>
        <w:widowControl/>
        <w:spacing w:line="240" w:lineRule="auto"/>
        <w:ind w:firstLine="0"/>
        <w:rPr>
          <w:b/>
          <w:lang w:val="lt-LT" w:eastAsia="lt-LT"/>
        </w:rPr>
      </w:pPr>
    </w:p>
    <w:p w:rsidR="00543C15" w:rsidRDefault="00543C15" w:rsidP="005D03C7">
      <w:pPr>
        <w:pStyle w:val="Style22"/>
        <w:widowControl/>
        <w:spacing w:line="240" w:lineRule="auto"/>
        <w:ind w:firstLine="0"/>
        <w:rPr>
          <w:b/>
          <w:lang w:val="lt-LT" w:eastAsia="lt-LT"/>
        </w:rPr>
      </w:pPr>
    </w:p>
    <w:p w:rsidR="00543C15" w:rsidRDefault="00543C15" w:rsidP="005D03C7">
      <w:pPr>
        <w:pStyle w:val="Style22"/>
        <w:widowControl/>
        <w:spacing w:line="240" w:lineRule="auto"/>
        <w:ind w:firstLine="0"/>
        <w:rPr>
          <w:b/>
          <w:lang w:val="lt-LT" w:eastAsia="lt-LT"/>
        </w:rPr>
      </w:pPr>
    </w:p>
    <w:p w:rsidR="00543C15" w:rsidRPr="00543C15" w:rsidRDefault="00543C15" w:rsidP="00A30567">
      <w:pPr>
        <w:pStyle w:val="Style22"/>
        <w:widowControl/>
        <w:spacing w:line="240" w:lineRule="auto"/>
        <w:ind w:firstLine="0"/>
        <w:rPr>
          <w:b/>
          <w:lang w:val="lt-LT" w:eastAsia="lt-LT"/>
        </w:rPr>
      </w:pPr>
    </w:p>
    <w:sectPr w:rsidR="00543C15" w:rsidRPr="00543C15" w:rsidSect="00D434CD">
      <w:pgSz w:w="11906" w:h="16838" w:code="9"/>
      <w:pgMar w:top="1134" w:right="567" w:bottom="1134" w:left="1701" w:header="567"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D76" w:rsidRDefault="00CC2D76" w:rsidP="00EB39C7">
      <w:r>
        <w:separator/>
      </w:r>
    </w:p>
  </w:endnote>
  <w:endnote w:type="continuationSeparator" w:id="0">
    <w:p w:rsidR="00CC2D76" w:rsidRDefault="00CC2D76" w:rsidP="00EB3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altName w:val="Courier New"/>
    <w:charset w:val="00"/>
    <w:family w:val="auto"/>
    <w:pitch w:val="variable"/>
    <w:sig w:usb0="800000AF" w:usb1="1001ECEA"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Serif">
    <w:altName w:val="Times New Roman"/>
    <w:panose1 w:val="04000500000000000000"/>
    <w:charset w:val="00"/>
    <w:family w:val="roman"/>
    <w:pitch w:val="variable"/>
  </w:font>
  <w:font w:name="TimesLT">
    <w:altName w:val="Times New Roman"/>
    <w:charset w:val="BA"/>
    <w:family w:val="roman"/>
    <w:pitch w:val="variable"/>
    <w:sig w:usb0="20007A87" w:usb1="80000000" w:usb2="00000008" w:usb3="00000000" w:csb0="000001FF" w:csb1="00000000"/>
  </w:font>
  <w:font w:name="Vrinda">
    <w:panose1 w:val="00000400000000000000"/>
    <w:charset w:val="01"/>
    <w:family w:val="roman"/>
    <w:notTrueType/>
    <w:pitch w:val="variable"/>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D76" w:rsidRDefault="00CC2D76" w:rsidP="00EB39C7">
      <w:r>
        <w:separator/>
      </w:r>
    </w:p>
  </w:footnote>
  <w:footnote w:type="continuationSeparator" w:id="0">
    <w:p w:rsidR="00CC2D76" w:rsidRDefault="00CC2D76" w:rsidP="00EB39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9431446"/>
      <w:docPartObj>
        <w:docPartGallery w:val="Page Numbers (Top of Page)"/>
        <w:docPartUnique/>
      </w:docPartObj>
    </w:sdtPr>
    <w:sdtEndPr/>
    <w:sdtContent>
      <w:p w:rsidR="00A534E0" w:rsidRDefault="00A534E0" w:rsidP="008A030B">
        <w:pPr>
          <w:pStyle w:val="Antrats"/>
          <w:jc w:val="center"/>
        </w:pPr>
        <w:r>
          <w:fldChar w:fldCharType="begin"/>
        </w:r>
        <w:r>
          <w:instrText>PAGE   \* MERGEFORMAT</w:instrText>
        </w:r>
        <w:r>
          <w:fldChar w:fldCharType="separate"/>
        </w:r>
        <w:r w:rsidR="00503A11">
          <w:rPr>
            <w:noProof/>
          </w:rPr>
          <w:t>3</w:t>
        </w:r>
        <w:r>
          <w:fldChar w:fldCharType="end"/>
        </w:r>
      </w:p>
    </w:sdtContent>
  </w:sdt>
  <w:p w:rsidR="00A534E0" w:rsidRDefault="00A534E0">
    <w:pPr>
      <w:pStyle w:val="Antrats"/>
    </w:pPr>
  </w:p>
  <w:p w:rsidR="00A534E0" w:rsidRDefault="00A534E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10A6C4E"/>
    <w:lvl w:ilvl="0">
      <w:numFmt w:val="bullet"/>
      <w:lvlText w:val="*"/>
      <w:lvlJc w:val="left"/>
    </w:lvl>
  </w:abstractNum>
  <w:abstractNum w:abstractNumId="1">
    <w:nsid w:val="00000001"/>
    <w:multiLevelType w:val="multilevel"/>
    <w:tmpl w:val="D8D89842"/>
    <w:lvl w:ilvl="0">
      <w:start w:val="1"/>
      <w:numFmt w:val="bullet"/>
      <w:lvlText w:val="-"/>
      <w:lvlJc w:val="left"/>
      <w:pPr>
        <w:tabs>
          <w:tab w:val="num" w:pos="1080"/>
        </w:tabs>
        <w:ind w:left="1080" w:hanging="360"/>
      </w:pPr>
      <w:rPr>
        <w:rFonts w:ascii="OpenSymbol" w:hAnsi="OpenSymbol"/>
      </w:rPr>
    </w:lvl>
    <w:lvl w:ilvl="1">
      <w:start w:val="1"/>
      <w:numFmt w:val="decimal"/>
      <w:pStyle w:val="Antrat2"/>
      <w:lvlText w:val="%2."/>
      <w:lvlJc w:val="left"/>
      <w:pPr>
        <w:tabs>
          <w:tab w:val="num" w:pos="1080"/>
        </w:tabs>
        <w:ind w:left="1080" w:hanging="360"/>
      </w:pPr>
    </w:lvl>
    <w:lvl w:ilvl="2">
      <w:start w:val="1"/>
      <w:numFmt w:val="none"/>
      <w:suff w:val="nothing"/>
      <w:lvlText w:val=""/>
      <w:lvlJc w:val="left"/>
      <w:pPr>
        <w:tabs>
          <w:tab w:val="num" w:pos="720"/>
        </w:tabs>
        <w:ind w:left="720" w:hanging="720"/>
      </w:pPr>
    </w:lvl>
    <w:lvl w:ilvl="3">
      <w:start w:val="1"/>
      <w:numFmt w:val="decimal"/>
      <w:pStyle w:val="Antrat4"/>
      <w:lvlText w:val="%4."/>
      <w:lvlJc w:val="left"/>
      <w:pPr>
        <w:tabs>
          <w:tab w:val="num" w:pos="1800"/>
        </w:tabs>
        <w:ind w:left="1800" w:hanging="360"/>
      </w:pPr>
    </w:lvl>
    <w:lvl w:ilvl="4">
      <w:start w:val="1"/>
      <w:numFmt w:val="decimal"/>
      <w:pStyle w:val="Antrat5"/>
      <w:lvlText w:val="%5."/>
      <w:lvlJc w:val="left"/>
      <w:pPr>
        <w:tabs>
          <w:tab w:val="num" w:pos="2160"/>
        </w:tabs>
        <w:ind w:left="2160" w:hanging="360"/>
      </w:pPr>
    </w:lvl>
    <w:lvl w:ilvl="5">
      <w:start w:val="1"/>
      <w:numFmt w:val="decimal"/>
      <w:pStyle w:val="Antrat6"/>
      <w:lvlText w:val="%6."/>
      <w:lvlJc w:val="left"/>
      <w:pPr>
        <w:tabs>
          <w:tab w:val="num" w:pos="2520"/>
        </w:tabs>
        <w:ind w:left="2520" w:hanging="360"/>
      </w:pPr>
    </w:lvl>
    <w:lvl w:ilvl="6">
      <w:start w:val="1"/>
      <w:numFmt w:val="decimal"/>
      <w:pStyle w:val="Antrat7"/>
      <w:lvlText w:val="%7."/>
      <w:lvlJc w:val="left"/>
      <w:pPr>
        <w:tabs>
          <w:tab w:val="num" w:pos="2880"/>
        </w:tabs>
        <w:ind w:left="2880" w:hanging="360"/>
      </w:pPr>
    </w:lvl>
    <w:lvl w:ilvl="7">
      <w:start w:val="1"/>
      <w:numFmt w:val="decimal"/>
      <w:pStyle w:val="Antrat8"/>
      <w:lvlText w:val="%8."/>
      <w:lvlJc w:val="left"/>
      <w:pPr>
        <w:tabs>
          <w:tab w:val="num" w:pos="3240"/>
        </w:tabs>
        <w:ind w:left="3240" w:hanging="360"/>
      </w:pPr>
    </w:lvl>
    <w:lvl w:ilvl="8">
      <w:start w:val="1"/>
      <w:numFmt w:val="decimal"/>
      <w:pStyle w:val="Antrat9"/>
      <w:lvlText w:val="%9."/>
      <w:lvlJc w:val="left"/>
      <w:pPr>
        <w:tabs>
          <w:tab w:val="num" w:pos="3600"/>
        </w:tabs>
        <w:ind w:left="3600" w:hanging="360"/>
      </w:pPr>
    </w:lvl>
  </w:abstractNum>
  <w:abstractNum w:abstractNumId="2">
    <w:nsid w:val="00000007"/>
    <w:multiLevelType w:val="singleLevel"/>
    <w:tmpl w:val="00000007"/>
    <w:lvl w:ilvl="0">
      <w:start w:val="1"/>
      <w:numFmt w:val="bullet"/>
      <w:lvlText w:val=""/>
      <w:lvlJc w:val="left"/>
      <w:pPr>
        <w:tabs>
          <w:tab w:val="num" w:pos="1620"/>
        </w:tabs>
        <w:ind w:left="1297" w:hanging="37"/>
      </w:pPr>
      <w:rPr>
        <w:rFonts w:ascii="Symbol" w:hAnsi="Symbol"/>
      </w:rPr>
    </w:lvl>
  </w:abstractNum>
  <w:abstractNum w:abstractNumId="3">
    <w:nsid w:val="00000008"/>
    <w:multiLevelType w:val="singleLevel"/>
    <w:tmpl w:val="00000008"/>
    <w:name w:val="WW8Num8"/>
    <w:lvl w:ilvl="0">
      <w:start w:val="1"/>
      <w:numFmt w:val="decimal"/>
      <w:lvlText w:val="%1."/>
      <w:lvlJc w:val="left"/>
      <w:pPr>
        <w:tabs>
          <w:tab w:val="num" w:pos="1429"/>
        </w:tabs>
        <w:ind w:left="1429" w:hanging="360"/>
      </w:pPr>
      <w:rPr>
        <w:rFonts w:ascii="Symbol" w:hAnsi="Symbol"/>
      </w:rPr>
    </w:lvl>
  </w:abstractNum>
  <w:abstractNum w:abstractNumId="4">
    <w:nsid w:val="00000011"/>
    <w:multiLevelType w:val="singleLevel"/>
    <w:tmpl w:val="00000011"/>
    <w:name w:val="WW8Num19"/>
    <w:lvl w:ilvl="0">
      <w:start w:val="1"/>
      <w:numFmt w:val="decimal"/>
      <w:lvlText w:val="%1."/>
      <w:lvlJc w:val="left"/>
      <w:pPr>
        <w:tabs>
          <w:tab w:val="num" w:pos="1429"/>
        </w:tabs>
        <w:ind w:left="1429" w:hanging="360"/>
      </w:pPr>
      <w:rPr>
        <w:rFonts w:ascii="Symbol" w:hAnsi="Symbol"/>
      </w:rPr>
    </w:lvl>
  </w:abstractNum>
  <w:abstractNum w:abstractNumId="5">
    <w:nsid w:val="00000012"/>
    <w:multiLevelType w:val="singleLevel"/>
    <w:tmpl w:val="00000012"/>
    <w:name w:val="WW8Num20"/>
    <w:lvl w:ilvl="0">
      <w:start w:val="1"/>
      <w:numFmt w:val="decimal"/>
      <w:lvlText w:val="%1."/>
      <w:lvlJc w:val="left"/>
      <w:pPr>
        <w:tabs>
          <w:tab w:val="num" w:pos="1418"/>
        </w:tabs>
        <w:ind w:left="851" w:firstLine="0"/>
      </w:pPr>
    </w:lvl>
  </w:abstractNum>
  <w:abstractNum w:abstractNumId="6">
    <w:nsid w:val="00000019"/>
    <w:multiLevelType w:val="singleLevel"/>
    <w:tmpl w:val="00000019"/>
    <w:name w:val="WW8Num27"/>
    <w:lvl w:ilvl="0">
      <w:start w:val="1"/>
      <w:numFmt w:val="decimal"/>
      <w:lvlText w:val="%1."/>
      <w:lvlJc w:val="left"/>
      <w:pPr>
        <w:tabs>
          <w:tab w:val="num" w:pos="2340"/>
        </w:tabs>
        <w:ind w:left="2340" w:hanging="360"/>
      </w:pPr>
    </w:lvl>
  </w:abstractNum>
  <w:abstractNum w:abstractNumId="7">
    <w:nsid w:val="19DE00E3"/>
    <w:multiLevelType w:val="hybridMultilevel"/>
    <w:tmpl w:val="AFEC9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2E1AD8"/>
    <w:multiLevelType w:val="hybridMultilevel"/>
    <w:tmpl w:val="44D2793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nsid w:val="214C1640"/>
    <w:multiLevelType w:val="hybridMultilevel"/>
    <w:tmpl w:val="84703C2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29C4047E"/>
    <w:multiLevelType w:val="singleLevel"/>
    <w:tmpl w:val="EFBA791A"/>
    <w:lvl w:ilvl="0">
      <w:start w:val="3"/>
      <w:numFmt w:val="decimal"/>
      <w:lvlText w:val="%1."/>
      <w:legacy w:legacy="1" w:legacySpace="0" w:legacyIndent="336"/>
      <w:lvlJc w:val="left"/>
      <w:rPr>
        <w:rFonts w:ascii="Times New Roman" w:hAnsi="Times New Roman" w:cs="Times New Roman" w:hint="default"/>
      </w:rPr>
    </w:lvl>
  </w:abstractNum>
  <w:abstractNum w:abstractNumId="11">
    <w:nsid w:val="2D7107B2"/>
    <w:multiLevelType w:val="hybridMultilevel"/>
    <w:tmpl w:val="C4661E5C"/>
    <w:lvl w:ilvl="0" w:tplc="2F1CB89C">
      <w:start w:val="11"/>
      <w:numFmt w:val="bullet"/>
      <w:lvlText w:val="-"/>
      <w:lvlJc w:val="left"/>
      <w:pPr>
        <w:tabs>
          <w:tab w:val="num" w:pos="1260"/>
        </w:tabs>
        <w:ind w:left="1260" w:hanging="360"/>
      </w:pPr>
      <w:rPr>
        <w:rFonts w:ascii="Times New Roman" w:eastAsia="Times New Roman" w:hAnsi="Times New Roman" w:cs="Times New Roman" w:hint="default"/>
      </w:rPr>
    </w:lvl>
    <w:lvl w:ilvl="1" w:tplc="04270003" w:tentative="1">
      <w:start w:val="1"/>
      <w:numFmt w:val="bullet"/>
      <w:lvlText w:val="o"/>
      <w:lvlJc w:val="left"/>
      <w:pPr>
        <w:tabs>
          <w:tab w:val="num" w:pos="1980"/>
        </w:tabs>
        <w:ind w:left="1980" w:hanging="360"/>
      </w:pPr>
      <w:rPr>
        <w:rFonts w:ascii="Courier New" w:hAnsi="Courier New" w:cs="Courier New" w:hint="default"/>
      </w:rPr>
    </w:lvl>
    <w:lvl w:ilvl="2" w:tplc="04270005" w:tentative="1">
      <w:start w:val="1"/>
      <w:numFmt w:val="bullet"/>
      <w:lvlText w:val=""/>
      <w:lvlJc w:val="left"/>
      <w:pPr>
        <w:tabs>
          <w:tab w:val="num" w:pos="2700"/>
        </w:tabs>
        <w:ind w:left="2700" w:hanging="360"/>
      </w:pPr>
      <w:rPr>
        <w:rFonts w:ascii="Wingdings" w:hAnsi="Wingdings" w:hint="default"/>
      </w:rPr>
    </w:lvl>
    <w:lvl w:ilvl="3" w:tplc="04270001" w:tentative="1">
      <w:start w:val="1"/>
      <w:numFmt w:val="bullet"/>
      <w:lvlText w:val=""/>
      <w:lvlJc w:val="left"/>
      <w:pPr>
        <w:tabs>
          <w:tab w:val="num" w:pos="3420"/>
        </w:tabs>
        <w:ind w:left="3420" w:hanging="360"/>
      </w:pPr>
      <w:rPr>
        <w:rFonts w:ascii="Symbol" w:hAnsi="Symbol" w:hint="default"/>
      </w:rPr>
    </w:lvl>
    <w:lvl w:ilvl="4" w:tplc="04270003" w:tentative="1">
      <w:start w:val="1"/>
      <w:numFmt w:val="bullet"/>
      <w:lvlText w:val="o"/>
      <w:lvlJc w:val="left"/>
      <w:pPr>
        <w:tabs>
          <w:tab w:val="num" w:pos="4140"/>
        </w:tabs>
        <w:ind w:left="4140" w:hanging="360"/>
      </w:pPr>
      <w:rPr>
        <w:rFonts w:ascii="Courier New" w:hAnsi="Courier New" w:cs="Courier New" w:hint="default"/>
      </w:rPr>
    </w:lvl>
    <w:lvl w:ilvl="5" w:tplc="04270005" w:tentative="1">
      <w:start w:val="1"/>
      <w:numFmt w:val="bullet"/>
      <w:lvlText w:val=""/>
      <w:lvlJc w:val="left"/>
      <w:pPr>
        <w:tabs>
          <w:tab w:val="num" w:pos="4860"/>
        </w:tabs>
        <w:ind w:left="4860" w:hanging="360"/>
      </w:pPr>
      <w:rPr>
        <w:rFonts w:ascii="Wingdings" w:hAnsi="Wingdings" w:hint="default"/>
      </w:rPr>
    </w:lvl>
    <w:lvl w:ilvl="6" w:tplc="04270001" w:tentative="1">
      <w:start w:val="1"/>
      <w:numFmt w:val="bullet"/>
      <w:lvlText w:val=""/>
      <w:lvlJc w:val="left"/>
      <w:pPr>
        <w:tabs>
          <w:tab w:val="num" w:pos="5580"/>
        </w:tabs>
        <w:ind w:left="5580" w:hanging="360"/>
      </w:pPr>
      <w:rPr>
        <w:rFonts w:ascii="Symbol" w:hAnsi="Symbol" w:hint="default"/>
      </w:rPr>
    </w:lvl>
    <w:lvl w:ilvl="7" w:tplc="04270003" w:tentative="1">
      <w:start w:val="1"/>
      <w:numFmt w:val="bullet"/>
      <w:lvlText w:val="o"/>
      <w:lvlJc w:val="left"/>
      <w:pPr>
        <w:tabs>
          <w:tab w:val="num" w:pos="6300"/>
        </w:tabs>
        <w:ind w:left="6300" w:hanging="360"/>
      </w:pPr>
      <w:rPr>
        <w:rFonts w:ascii="Courier New" w:hAnsi="Courier New" w:cs="Courier New" w:hint="default"/>
      </w:rPr>
    </w:lvl>
    <w:lvl w:ilvl="8" w:tplc="04270005" w:tentative="1">
      <w:start w:val="1"/>
      <w:numFmt w:val="bullet"/>
      <w:lvlText w:val=""/>
      <w:lvlJc w:val="left"/>
      <w:pPr>
        <w:tabs>
          <w:tab w:val="num" w:pos="7020"/>
        </w:tabs>
        <w:ind w:left="7020" w:hanging="360"/>
      </w:pPr>
      <w:rPr>
        <w:rFonts w:ascii="Wingdings" w:hAnsi="Wingdings" w:hint="default"/>
      </w:rPr>
    </w:lvl>
  </w:abstractNum>
  <w:abstractNum w:abstractNumId="12">
    <w:nsid w:val="38097BD6"/>
    <w:multiLevelType w:val="singleLevel"/>
    <w:tmpl w:val="2926ED98"/>
    <w:lvl w:ilvl="0">
      <w:start w:val="10"/>
      <w:numFmt w:val="decimal"/>
      <w:lvlText w:val="%1."/>
      <w:legacy w:legacy="1" w:legacySpace="0" w:legacyIndent="336"/>
      <w:lvlJc w:val="left"/>
      <w:rPr>
        <w:rFonts w:ascii="Times New Roman" w:hAnsi="Times New Roman" w:cs="Times New Roman" w:hint="default"/>
      </w:rPr>
    </w:lvl>
  </w:abstractNum>
  <w:abstractNum w:abstractNumId="13">
    <w:nsid w:val="38A43411"/>
    <w:multiLevelType w:val="hybridMultilevel"/>
    <w:tmpl w:val="5664B53C"/>
    <w:lvl w:ilvl="0" w:tplc="0427000F">
      <w:start w:val="1"/>
      <w:numFmt w:val="decimal"/>
      <w:lvlText w:val="%1."/>
      <w:lvlJc w:val="left"/>
      <w:pPr>
        <w:tabs>
          <w:tab w:val="num" w:pos="928"/>
        </w:tabs>
        <w:ind w:left="928" w:hanging="360"/>
      </w:pPr>
    </w:lvl>
    <w:lvl w:ilvl="1" w:tplc="04270019" w:tentative="1">
      <w:start w:val="1"/>
      <w:numFmt w:val="lowerLetter"/>
      <w:lvlText w:val="%2."/>
      <w:lvlJc w:val="left"/>
      <w:pPr>
        <w:tabs>
          <w:tab w:val="num" w:pos="1648"/>
        </w:tabs>
        <w:ind w:left="1648" w:hanging="360"/>
      </w:pPr>
    </w:lvl>
    <w:lvl w:ilvl="2" w:tplc="0427001B" w:tentative="1">
      <w:start w:val="1"/>
      <w:numFmt w:val="lowerRoman"/>
      <w:lvlText w:val="%3."/>
      <w:lvlJc w:val="right"/>
      <w:pPr>
        <w:tabs>
          <w:tab w:val="num" w:pos="2368"/>
        </w:tabs>
        <w:ind w:left="2368" w:hanging="180"/>
      </w:pPr>
    </w:lvl>
    <w:lvl w:ilvl="3" w:tplc="0427000F" w:tentative="1">
      <w:start w:val="1"/>
      <w:numFmt w:val="decimal"/>
      <w:lvlText w:val="%4."/>
      <w:lvlJc w:val="left"/>
      <w:pPr>
        <w:tabs>
          <w:tab w:val="num" w:pos="3088"/>
        </w:tabs>
        <w:ind w:left="3088" w:hanging="360"/>
      </w:pPr>
    </w:lvl>
    <w:lvl w:ilvl="4" w:tplc="04270019" w:tentative="1">
      <w:start w:val="1"/>
      <w:numFmt w:val="lowerLetter"/>
      <w:lvlText w:val="%5."/>
      <w:lvlJc w:val="left"/>
      <w:pPr>
        <w:tabs>
          <w:tab w:val="num" w:pos="3808"/>
        </w:tabs>
        <w:ind w:left="3808" w:hanging="360"/>
      </w:pPr>
    </w:lvl>
    <w:lvl w:ilvl="5" w:tplc="0427001B" w:tentative="1">
      <w:start w:val="1"/>
      <w:numFmt w:val="lowerRoman"/>
      <w:lvlText w:val="%6."/>
      <w:lvlJc w:val="right"/>
      <w:pPr>
        <w:tabs>
          <w:tab w:val="num" w:pos="4528"/>
        </w:tabs>
        <w:ind w:left="4528" w:hanging="180"/>
      </w:pPr>
    </w:lvl>
    <w:lvl w:ilvl="6" w:tplc="0427000F" w:tentative="1">
      <w:start w:val="1"/>
      <w:numFmt w:val="decimal"/>
      <w:lvlText w:val="%7."/>
      <w:lvlJc w:val="left"/>
      <w:pPr>
        <w:tabs>
          <w:tab w:val="num" w:pos="5248"/>
        </w:tabs>
        <w:ind w:left="5248" w:hanging="360"/>
      </w:pPr>
    </w:lvl>
    <w:lvl w:ilvl="7" w:tplc="04270019" w:tentative="1">
      <w:start w:val="1"/>
      <w:numFmt w:val="lowerLetter"/>
      <w:lvlText w:val="%8."/>
      <w:lvlJc w:val="left"/>
      <w:pPr>
        <w:tabs>
          <w:tab w:val="num" w:pos="5968"/>
        </w:tabs>
        <w:ind w:left="5968" w:hanging="360"/>
      </w:pPr>
    </w:lvl>
    <w:lvl w:ilvl="8" w:tplc="0427001B" w:tentative="1">
      <w:start w:val="1"/>
      <w:numFmt w:val="lowerRoman"/>
      <w:lvlText w:val="%9."/>
      <w:lvlJc w:val="right"/>
      <w:pPr>
        <w:tabs>
          <w:tab w:val="num" w:pos="6688"/>
        </w:tabs>
        <w:ind w:left="6688" w:hanging="180"/>
      </w:pPr>
    </w:lvl>
  </w:abstractNum>
  <w:abstractNum w:abstractNumId="14">
    <w:nsid w:val="39F120B9"/>
    <w:multiLevelType w:val="singleLevel"/>
    <w:tmpl w:val="1D32565A"/>
    <w:lvl w:ilvl="0">
      <w:start w:val="1"/>
      <w:numFmt w:val="decimal"/>
      <w:lvlText w:val="%1."/>
      <w:legacy w:legacy="1" w:legacySpace="0" w:legacyIndent="360"/>
      <w:lvlJc w:val="left"/>
      <w:rPr>
        <w:rFonts w:ascii="Times New Roman" w:hAnsi="Times New Roman" w:cs="Times New Roman" w:hint="default"/>
      </w:rPr>
    </w:lvl>
  </w:abstractNum>
  <w:abstractNum w:abstractNumId="15">
    <w:nsid w:val="3FF018AF"/>
    <w:multiLevelType w:val="hybridMultilevel"/>
    <w:tmpl w:val="344463A0"/>
    <w:lvl w:ilvl="0" w:tplc="04090001">
      <w:start w:val="1"/>
      <w:numFmt w:val="bullet"/>
      <w:lvlText w:val=""/>
      <w:lvlJc w:val="left"/>
      <w:pPr>
        <w:ind w:left="1282" w:hanging="360"/>
      </w:pPr>
      <w:rPr>
        <w:rFonts w:ascii="Symbol" w:hAnsi="Symbol" w:hint="default"/>
      </w:rPr>
    </w:lvl>
    <w:lvl w:ilvl="1" w:tplc="04090003" w:tentative="1">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16">
    <w:nsid w:val="6D9B2399"/>
    <w:multiLevelType w:val="hybridMultilevel"/>
    <w:tmpl w:val="51C2F6C2"/>
    <w:lvl w:ilvl="0" w:tplc="0427000F">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7">
    <w:nsid w:val="7C4401E0"/>
    <w:multiLevelType w:val="singleLevel"/>
    <w:tmpl w:val="4DAADDA6"/>
    <w:lvl w:ilvl="0">
      <w:start w:val="13"/>
      <w:numFmt w:val="decimal"/>
      <w:lvlText w:val="%1."/>
      <w:legacy w:legacy="1" w:legacySpace="0" w:legacyIndent="338"/>
      <w:lvlJc w:val="left"/>
      <w:rPr>
        <w:rFonts w:ascii="Times New Roman" w:hAnsi="Times New Roman" w:cs="Times New Roman" w:hint="default"/>
      </w:rPr>
    </w:lvl>
  </w:abstractNum>
  <w:num w:numId="1">
    <w:abstractNumId w:val="1"/>
  </w:num>
  <w:num w:numId="2">
    <w:abstractNumId w:val="7"/>
  </w:num>
  <w:num w:numId="3">
    <w:abstractNumId w:val="16"/>
  </w:num>
  <w:num w:numId="4">
    <w:abstractNumId w:val="0"/>
    <w:lvlOverride w:ilvl="0">
      <w:lvl w:ilvl="0">
        <w:start w:val="65535"/>
        <w:numFmt w:val="bullet"/>
        <w:lvlText w:val="•"/>
        <w:legacy w:legacy="1" w:legacySpace="0" w:legacyIndent="399"/>
        <w:lvlJc w:val="left"/>
        <w:rPr>
          <w:rFonts w:ascii="Times New Roman" w:hAnsi="Times New Roman" w:cs="Times New Roman" w:hint="default"/>
        </w:rPr>
      </w:lvl>
    </w:lvlOverride>
  </w:num>
  <w:num w:numId="5">
    <w:abstractNumId w:val="15"/>
  </w:num>
  <w:num w:numId="6">
    <w:abstractNumId w:val="0"/>
    <w:lvlOverride w:ilvl="0">
      <w:lvl w:ilvl="0">
        <w:start w:val="65535"/>
        <w:numFmt w:val="bullet"/>
        <w:lvlText w:val="•"/>
        <w:legacy w:legacy="1" w:legacySpace="0" w:legacyIndent="552"/>
        <w:lvlJc w:val="left"/>
        <w:rPr>
          <w:rFonts w:ascii="Times New Roman" w:hAnsi="Times New Roman" w:cs="Times New Roman" w:hint="default"/>
        </w:rPr>
      </w:lvl>
    </w:lvlOverride>
  </w:num>
  <w:num w:numId="7">
    <w:abstractNumId w:val="8"/>
  </w:num>
  <w:num w:numId="8">
    <w:abstractNumId w:val="11"/>
  </w:num>
  <w:num w:numId="9">
    <w:abstractNumId w:val="14"/>
  </w:num>
  <w:num w:numId="10">
    <w:abstractNumId w:val="10"/>
  </w:num>
  <w:num w:numId="11">
    <w:abstractNumId w:val="12"/>
  </w:num>
  <w:num w:numId="12">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13">
    <w:abstractNumId w:val="2"/>
  </w:num>
  <w:num w:numId="14">
    <w:abstractNumId w:val="5"/>
  </w:num>
  <w:num w:numId="15">
    <w:abstractNumId w:val="6"/>
  </w:num>
  <w:num w:numId="16">
    <w:abstractNumId w:val="3"/>
  </w:num>
  <w:num w:numId="17">
    <w:abstractNumId w:val="4"/>
  </w:num>
  <w:num w:numId="18">
    <w:abstractNumId w:val="13"/>
  </w:num>
  <w:num w:numId="19">
    <w:abstractNumId w:val="9"/>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9BA"/>
    <w:rsid w:val="00005664"/>
    <w:rsid w:val="00005F07"/>
    <w:rsid w:val="000149FC"/>
    <w:rsid w:val="00014DF2"/>
    <w:rsid w:val="0003212A"/>
    <w:rsid w:val="00034C75"/>
    <w:rsid w:val="0004248F"/>
    <w:rsid w:val="000463FC"/>
    <w:rsid w:val="00046BEA"/>
    <w:rsid w:val="0005345C"/>
    <w:rsid w:val="00065BA9"/>
    <w:rsid w:val="00077F35"/>
    <w:rsid w:val="000818FB"/>
    <w:rsid w:val="00085A06"/>
    <w:rsid w:val="00092927"/>
    <w:rsid w:val="000A1D3A"/>
    <w:rsid w:val="000A2CA5"/>
    <w:rsid w:val="000A52FE"/>
    <w:rsid w:val="000A5756"/>
    <w:rsid w:val="000A65EF"/>
    <w:rsid w:val="000B07D9"/>
    <w:rsid w:val="000B7F6A"/>
    <w:rsid w:val="000C4456"/>
    <w:rsid w:val="000C4DC1"/>
    <w:rsid w:val="000D5B52"/>
    <w:rsid w:val="000D5EA3"/>
    <w:rsid w:val="000E79E7"/>
    <w:rsid w:val="000F0A4E"/>
    <w:rsid w:val="0011124C"/>
    <w:rsid w:val="001202CC"/>
    <w:rsid w:val="00122A9D"/>
    <w:rsid w:val="00122B85"/>
    <w:rsid w:val="00127FF4"/>
    <w:rsid w:val="00134623"/>
    <w:rsid w:val="00140C90"/>
    <w:rsid w:val="0014283A"/>
    <w:rsid w:val="001448E9"/>
    <w:rsid w:val="00146F26"/>
    <w:rsid w:val="001539E5"/>
    <w:rsid w:val="0015718C"/>
    <w:rsid w:val="001679DF"/>
    <w:rsid w:val="00167A80"/>
    <w:rsid w:val="00172EF5"/>
    <w:rsid w:val="00175D6A"/>
    <w:rsid w:val="00177FA0"/>
    <w:rsid w:val="00185DDA"/>
    <w:rsid w:val="00187217"/>
    <w:rsid w:val="0018785E"/>
    <w:rsid w:val="00187EB5"/>
    <w:rsid w:val="0019765C"/>
    <w:rsid w:val="001A28F4"/>
    <w:rsid w:val="001A77E3"/>
    <w:rsid w:val="001A7AFD"/>
    <w:rsid w:val="001B4EE8"/>
    <w:rsid w:val="001B5305"/>
    <w:rsid w:val="001C282E"/>
    <w:rsid w:val="001E5BD4"/>
    <w:rsid w:val="001F0C9F"/>
    <w:rsid w:val="001F70B5"/>
    <w:rsid w:val="001F7127"/>
    <w:rsid w:val="00206DD2"/>
    <w:rsid w:val="00210CE9"/>
    <w:rsid w:val="00212AC4"/>
    <w:rsid w:val="00221360"/>
    <w:rsid w:val="002370E2"/>
    <w:rsid w:val="00237B1A"/>
    <w:rsid w:val="00245B90"/>
    <w:rsid w:val="00251540"/>
    <w:rsid w:val="00254D15"/>
    <w:rsid w:val="00255A77"/>
    <w:rsid w:val="00261E44"/>
    <w:rsid w:val="00274DE2"/>
    <w:rsid w:val="00282E8C"/>
    <w:rsid w:val="00285717"/>
    <w:rsid w:val="00286096"/>
    <w:rsid w:val="00287186"/>
    <w:rsid w:val="00287426"/>
    <w:rsid w:val="00290D1B"/>
    <w:rsid w:val="0029461D"/>
    <w:rsid w:val="002C103B"/>
    <w:rsid w:val="002C6545"/>
    <w:rsid w:val="002D5068"/>
    <w:rsid w:val="002D5BDF"/>
    <w:rsid w:val="002D7EB1"/>
    <w:rsid w:val="002E40BB"/>
    <w:rsid w:val="002E6E9D"/>
    <w:rsid w:val="002F0344"/>
    <w:rsid w:val="002F18EF"/>
    <w:rsid w:val="002F3126"/>
    <w:rsid w:val="002F6414"/>
    <w:rsid w:val="00302792"/>
    <w:rsid w:val="00303719"/>
    <w:rsid w:val="003038D5"/>
    <w:rsid w:val="003040E7"/>
    <w:rsid w:val="0030689C"/>
    <w:rsid w:val="0031227B"/>
    <w:rsid w:val="00312985"/>
    <w:rsid w:val="00315852"/>
    <w:rsid w:val="00320DC6"/>
    <w:rsid w:val="00322BED"/>
    <w:rsid w:val="00323AF5"/>
    <w:rsid w:val="003275EA"/>
    <w:rsid w:val="00327B6D"/>
    <w:rsid w:val="00334EB7"/>
    <w:rsid w:val="00335364"/>
    <w:rsid w:val="00335821"/>
    <w:rsid w:val="00350243"/>
    <w:rsid w:val="00352EF0"/>
    <w:rsid w:val="0035628C"/>
    <w:rsid w:val="00356EB6"/>
    <w:rsid w:val="0036183A"/>
    <w:rsid w:val="00370700"/>
    <w:rsid w:val="0037193F"/>
    <w:rsid w:val="0037268B"/>
    <w:rsid w:val="00385FEA"/>
    <w:rsid w:val="00386E39"/>
    <w:rsid w:val="003A075D"/>
    <w:rsid w:val="003A1EF0"/>
    <w:rsid w:val="003B3FEC"/>
    <w:rsid w:val="003B4852"/>
    <w:rsid w:val="003C33F8"/>
    <w:rsid w:val="003C4325"/>
    <w:rsid w:val="003C6404"/>
    <w:rsid w:val="003C7D29"/>
    <w:rsid w:val="003D0005"/>
    <w:rsid w:val="003E39F5"/>
    <w:rsid w:val="003E74DA"/>
    <w:rsid w:val="003F3F07"/>
    <w:rsid w:val="00400263"/>
    <w:rsid w:val="0040527A"/>
    <w:rsid w:val="0041619F"/>
    <w:rsid w:val="0044022F"/>
    <w:rsid w:val="004404BA"/>
    <w:rsid w:val="00444251"/>
    <w:rsid w:val="00445149"/>
    <w:rsid w:val="00461AA6"/>
    <w:rsid w:val="00462A4C"/>
    <w:rsid w:val="0046454F"/>
    <w:rsid w:val="0047303B"/>
    <w:rsid w:val="0047624C"/>
    <w:rsid w:val="00476F00"/>
    <w:rsid w:val="00483B76"/>
    <w:rsid w:val="004854C3"/>
    <w:rsid w:val="00486E7C"/>
    <w:rsid w:val="00487D95"/>
    <w:rsid w:val="004A5088"/>
    <w:rsid w:val="004B04DD"/>
    <w:rsid w:val="004C51A0"/>
    <w:rsid w:val="004D225E"/>
    <w:rsid w:val="004E32D7"/>
    <w:rsid w:val="004E6B57"/>
    <w:rsid w:val="004E6E21"/>
    <w:rsid w:val="004F0C47"/>
    <w:rsid w:val="004F4AC5"/>
    <w:rsid w:val="005004FB"/>
    <w:rsid w:val="00503A11"/>
    <w:rsid w:val="00507EA7"/>
    <w:rsid w:val="005154CC"/>
    <w:rsid w:val="0052566A"/>
    <w:rsid w:val="0054151E"/>
    <w:rsid w:val="00543C15"/>
    <w:rsid w:val="00552702"/>
    <w:rsid w:val="005561B0"/>
    <w:rsid w:val="005566E9"/>
    <w:rsid w:val="00563D22"/>
    <w:rsid w:val="00565EA1"/>
    <w:rsid w:val="00571E24"/>
    <w:rsid w:val="00575EF9"/>
    <w:rsid w:val="005842CE"/>
    <w:rsid w:val="005850D9"/>
    <w:rsid w:val="005918A1"/>
    <w:rsid w:val="00595893"/>
    <w:rsid w:val="005A05D4"/>
    <w:rsid w:val="005A2FCD"/>
    <w:rsid w:val="005B53F3"/>
    <w:rsid w:val="005C6649"/>
    <w:rsid w:val="005D03C7"/>
    <w:rsid w:val="005D33BD"/>
    <w:rsid w:val="005D4E43"/>
    <w:rsid w:val="005E4711"/>
    <w:rsid w:val="005F6761"/>
    <w:rsid w:val="006019DC"/>
    <w:rsid w:val="006048C5"/>
    <w:rsid w:val="00605EFB"/>
    <w:rsid w:val="00626464"/>
    <w:rsid w:val="006308C5"/>
    <w:rsid w:val="0063600A"/>
    <w:rsid w:val="00636267"/>
    <w:rsid w:val="00641397"/>
    <w:rsid w:val="00650E69"/>
    <w:rsid w:val="00652BC2"/>
    <w:rsid w:val="0066077B"/>
    <w:rsid w:val="006613F9"/>
    <w:rsid w:val="00667144"/>
    <w:rsid w:val="0066773E"/>
    <w:rsid w:val="006849EC"/>
    <w:rsid w:val="0068545F"/>
    <w:rsid w:val="00686377"/>
    <w:rsid w:val="006961E8"/>
    <w:rsid w:val="006A15DF"/>
    <w:rsid w:val="006A56AD"/>
    <w:rsid w:val="006B2147"/>
    <w:rsid w:val="006B2153"/>
    <w:rsid w:val="006B306E"/>
    <w:rsid w:val="006B3D54"/>
    <w:rsid w:val="006D1DD7"/>
    <w:rsid w:val="006D38C9"/>
    <w:rsid w:val="006D68D3"/>
    <w:rsid w:val="006E03B5"/>
    <w:rsid w:val="006E63F9"/>
    <w:rsid w:val="006E79ED"/>
    <w:rsid w:val="006F001B"/>
    <w:rsid w:val="00711070"/>
    <w:rsid w:val="007162A8"/>
    <w:rsid w:val="00716450"/>
    <w:rsid w:val="00717BD0"/>
    <w:rsid w:val="007212D6"/>
    <w:rsid w:val="00721BD3"/>
    <w:rsid w:val="00725B97"/>
    <w:rsid w:val="0073041E"/>
    <w:rsid w:val="007324C6"/>
    <w:rsid w:val="007332A2"/>
    <w:rsid w:val="00734ABF"/>
    <w:rsid w:val="00734D14"/>
    <w:rsid w:val="00747E1D"/>
    <w:rsid w:val="00753BB4"/>
    <w:rsid w:val="00762A56"/>
    <w:rsid w:val="00763B17"/>
    <w:rsid w:val="0076526E"/>
    <w:rsid w:val="00776D5F"/>
    <w:rsid w:val="007A3273"/>
    <w:rsid w:val="007A752C"/>
    <w:rsid w:val="007B196C"/>
    <w:rsid w:val="007B1B7C"/>
    <w:rsid w:val="007B1F69"/>
    <w:rsid w:val="007B6353"/>
    <w:rsid w:val="007C09C8"/>
    <w:rsid w:val="007C1BD7"/>
    <w:rsid w:val="007C4953"/>
    <w:rsid w:val="007D7FC0"/>
    <w:rsid w:val="007F3D26"/>
    <w:rsid w:val="00802A82"/>
    <w:rsid w:val="008228FF"/>
    <w:rsid w:val="00823B23"/>
    <w:rsid w:val="00833B69"/>
    <w:rsid w:val="0084267D"/>
    <w:rsid w:val="00846FB0"/>
    <w:rsid w:val="008549E2"/>
    <w:rsid w:val="00854E41"/>
    <w:rsid w:val="00854F59"/>
    <w:rsid w:val="008606A6"/>
    <w:rsid w:val="008714E9"/>
    <w:rsid w:val="00874015"/>
    <w:rsid w:val="00875952"/>
    <w:rsid w:val="008816C8"/>
    <w:rsid w:val="0088212E"/>
    <w:rsid w:val="00897BB1"/>
    <w:rsid w:val="008A030B"/>
    <w:rsid w:val="008A29F5"/>
    <w:rsid w:val="008B0622"/>
    <w:rsid w:val="008B0C8C"/>
    <w:rsid w:val="008B5747"/>
    <w:rsid w:val="008C40AB"/>
    <w:rsid w:val="008C450D"/>
    <w:rsid w:val="008C4AC9"/>
    <w:rsid w:val="008D6A46"/>
    <w:rsid w:val="008E19BA"/>
    <w:rsid w:val="008F6D62"/>
    <w:rsid w:val="009054DA"/>
    <w:rsid w:val="0091423A"/>
    <w:rsid w:val="009225B9"/>
    <w:rsid w:val="0092411D"/>
    <w:rsid w:val="009278C4"/>
    <w:rsid w:val="009334A4"/>
    <w:rsid w:val="00933B99"/>
    <w:rsid w:val="00940706"/>
    <w:rsid w:val="009427E9"/>
    <w:rsid w:val="00954255"/>
    <w:rsid w:val="009567D0"/>
    <w:rsid w:val="009840CF"/>
    <w:rsid w:val="009857EA"/>
    <w:rsid w:val="00990AF2"/>
    <w:rsid w:val="009A0A55"/>
    <w:rsid w:val="009D4D0E"/>
    <w:rsid w:val="009D614F"/>
    <w:rsid w:val="009F096B"/>
    <w:rsid w:val="009F5D3B"/>
    <w:rsid w:val="00A029C8"/>
    <w:rsid w:val="00A1342F"/>
    <w:rsid w:val="00A14DD7"/>
    <w:rsid w:val="00A220B8"/>
    <w:rsid w:val="00A225C5"/>
    <w:rsid w:val="00A22E62"/>
    <w:rsid w:val="00A266F4"/>
    <w:rsid w:val="00A30567"/>
    <w:rsid w:val="00A305D1"/>
    <w:rsid w:val="00A31138"/>
    <w:rsid w:val="00A34992"/>
    <w:rsid w:val="00A43F11"/>
    <w:rsid w:val="00A458BA"/>
    <w:rsid w:val="00A52851"/>
    <w:rsid w:val="00A534E0"/>
    <w:rsid w:val="00A63352"/>
    <w:rsid w:val="00A701F0"/>
    <w:rsid w:val="00A706A0"/>
    <w:rsid w:val="00A70A26"/>
    <w:rsid w:val="00A72480"/>
    <w:rsid w:val="00A729DB"/>
    <w:rsid w:val="00A7597B"/>
    <w:rsid w:val="00A87AA3"/>
    <w:rsid w:val="00A96E1C"/>
    <w:rsid w:val="00AC3925"/>
    <w:rsid w:val="00AD0603"/>
    <w:rsid w:val="00AD07DA"/>
    <w:rsid w:val="00AD2A2D"/>
    <w:rsid w:val="00AD2AB8"/>
    <w:rsid w:val="00AD4914"/>
    <w:rsid w:val="00AD73DC"/>
    <w:rsid w:val="00AD7684"/>
    <w:rsid w:val="00AE68C3"/>
    <w:rsid w:val="00AF38E8"/>
    <w:rsid w:val="00B006E8"/>
    <w:rsid w:val="00B0533E"/>
    <w:rsid w:val="00B07AB6"/>
    <w:rsid w:val="00B1533A"/>
    <w:rsid w:val="00B250E8"/>
    <w:rsid w:val="00B33946"/>
    <w:rsid w:val="00B47C7F"/>
    <w:rsid w:val="00B50C75"/>
    <w:rsid w:val="00B54FAA"/>
    <w:rsid w:val="00B616F2"/>
    <w:rsid w:val="00B63C23"/>
    <w:rsid w:val="00B70100"/>
    <w:rsid w:val="00B74571"/>
    <w:rsid w:val="00B75F5B"/>
    <w:rsid w:val="00B76441"/>
    <w:rsid w:val="00B858B8"/>
    <w:rsid w:val="00B87F42"/>
    <w:rsid w:val="00B9175B"/>
    <w:rsid w:val="00BC177C"/>
    <w:rsid w:val="00BC1E4E"/>
    <w:rsid w:val="00BC29DA"/>
    <w:rsid w:val="00BC7A07"/>
    <w:rsid w:val="00BD3866"/>
    <w:rsid w:val="00BD4FE4"/>
    <w:rsid w:val="00BE705F"/>
    <w:rsid w:val="00BF0E70"/>
    <w:rsid w:val="00BF33A3"/>
    <w:rsid w:val="00C00A73"/>
    <w:rsid w:val="00C07485"/>
    <w:rsid w:val="00C10598"/>
    <w:rsid w:val="00C1767F"/>
    <w:rsid w:val="00C2685C"/>
    <w:rsid w:val="00C32EB4"/>
    <w:rsid w:val="00C370DB"/>
    <w:rsid w:val="00C37FCB"/>
    <w:rsid w:val="00C566F8"/>
    <w:rsid w:val="00C66646"/>
    <w:rsid w:val="00C66E09"/>
    <w:rsid w:val="00CA0D15"/>
    <w:rsid w:val="00CA3903"/>
    <w:rsid w:val="00CA4129"/>
    <w:rsid w:val="00CA6F6B"/>
    <w:rsid w:val="00CB14C4"/>
    <w:rsid w:val="00CB2C4F"/>
    <w:rsid w:val="00CB30C6"/>
    <w:rsid w:val="00CB3E59"/>
    <w:rsid w:val="00CC2D76"/>
    <w:rsid w:val="00CC4997"/>
    <w:rsid w:val="00CC4B2A"/>
    <w:rsid w:val="00CF1D91"/>
    <w:rsid w:val="00D00430"/>
    <w:rsid w:val="00D01049"/>
    <w:rsid w:val="00D01BB4"/>
    <w:rsid w:val="00D062FC"/>
    <w:rsid w:val="00D06D83"/>
    <w:rsid w:val="00D12743"/>
    <w:rsid w:val="00D12863"/>
    <w:rsid w:val="00D15CDF"/>
    <w:rsid w:val="00D3749A"/>
    <w:rsid w:val="00D37F13"/>
    <w:rsid w:val="00D434CD"/>
    <w:rsid w:val="00D5118E"/>
    <w:rsid w:val="00D57D87"/>
    <w:rsid w:val="00D62A66"/>
    <w:rsid w:val="00D74175"/>
    <w:rsid w:val="00D75724"/>
    <w:rsid w:val="00D76374"/>
    <w:rsid w:val="00D76AD7"/>
    <w:rsid w:val="00D806A3"/>
    <w:rsid w:val="00D87EB6"/>
    <w:rsid w:val="00D90FC0"/>
    <w:rsid w:val="00D93006"/>
    <w:rsid w:val="00DA3CC5"/>
    <w:rsid w:val="00DA6FCB"/>
    <w:rsid w:val="00DB4090"/>
    <w:rsid w:val="00DB481E"/>
    <w:rsid w:val="00DB4989"/>
    <w:rsid w:val="00DC1188"/>
    <w:rsid w:val="00DC39C8"/>
    <w:rsid w:val="00DC5A36"/>
    <w:rsid w:val="00DD0670"/>
    <w:rsid w:val="00DE0574"/>
    <w:rsid w:val="00DF4C82"/>
    <w:rsid w:val="00E06F33"/>
    <w:rsid w:val="00E079D9"/>
    <w:rsid w:val="00E13128"/>
    <w:rsid w:val="00E17C0B"/>
    <w:rsid w:val="00E254CB"/>
    <w:rsid w:val="00E2675F"/>
    <w:rsid w:val="00E275E7"/>
    <w:rsid w:val="00E33DF9"/>
    <w:rsid w:val="00E36B4D"/>
    <w:rsid w:val="00E434C7"/>
    <w:rsid w:val="00E438E3"/>
    <w:rsid w:val="00E52278"/>
    <w:rsid w:val="00E53BAA"/>
    <w:rsid w:val="00E60B86"/>
    <w:rsid w:val="00E75CC4"/>
    <w:rsid w:val="00E80EB9"/>
    <w:rsid w:val="00E879A9"/>
    <w:rsid w:val="00E92CC7"/>
    <w:rsid w:val="00E968A8"/>
    <w:rsid w:val="00EA4F3F"/>
    <w:rsid w:val="00EB1444"/>
    <w:rsid w:val="00EB2427"/>
    <w:rsid w:val="00EB39C7"/>
    <w:rsid w:val="00EC31C8"/>
    <w:rsid w:val="00EE0C1C"/>
    <w:rsid w:val="00EE11DE"/>
    <w:rsid w:val="00EE7030"/>
    <w:rsid w:val="00EF24C3"/>
    <w:rsid w:val="00EF380B"/>
    <w:rsid w:val="00EF56ED"/>
    <w:rsid w:val="00F015F3"/>
    <w:rsid w:val="00F02B3E"/>
    <w:rsid w:val="00F37ACC"/>
    <w:rsid w:val="00F424A8"/>
    <w:rsid w:val="00F5170E"/>
    <w:rsid w:val="00F52D1C"/>
    <w:rsid w:val="00F53E6D"/>
    <w:rsid w:val="00F55271"/>
    <w:rsid w:val="00F633BE"/>
    <w:rsid w:val="00F66F02"/>
    <w:rsid w:val="00F73591"/>
    <w:rsid w:val="00F746FF"/>
    <w:rsid w:val="00F82211"/>
    <w:rsid w:val="00F94EA5"/>
    <w:rsid w:val="00FC05FB"/>
    <w:rsid w:val="00FC10BE"/>
    <w:rsid w:val="00FC2F01"/>
    <w:rsid w:val="00FD1F0D"/>
    <w:rsid w:val="00FE0295"/>
    <w:rsid w:val="00FE52AD"/>
    <w:rsid w:val="00FE56DA"/>
    <w:rsid w:val="00FF074C"/>
    <w:rsid w:val="00FF1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E19BA"/>
    <w:pPr>
      <w:suppressAutoHyphens/>
    </w:pPr>
    <w:rPr>
      <w:sz w:val="24"/>
      <w:lang w:val="lt-LT" w:eastAsia="ar-SA"/>
    </w:rPr>
  </w:style>
  <w:style w:type="paragraph" w:styleId="Antrat1">
    <w:name w:val="heading 1"/>
    <w:basedOn w:val="prastasis"/>
    <w:next w:val="prastasis"/>
    <w:link w:val="Antrat1Diagrama"/>
    <w:qFormat/>
    <w:rsid w:val="005D33BD"/>
    <w:pPr>
      <w:keepNext/>
      <w:spacing w:before="240" w:after="60"/>
      <w:outlineLvl w:val="0"/>
    </w:pPr>
    <w:rPr>
      <w:rFonts w:asciiTheme="majorHAnsi" w:eastAsiaTheme="majorEastAsia" w:hAnsiTheme="majorHAnsi" w:cstheme="majorBidi"/>
      <w:b/>
      <w:bCs/>
      <w:kern w:val="32"/>
      <w:sz w:val="32"/>
      <w:szCs w:val="32"/>
    </w:rPr>
  </w:style>
  <w:style w:type="paragraph" w:styleId="Antrat2">
    <w:name w:val="heading 2"/>
    <w:basedOn w:val="prastasis"/>
    <w:next w:val="prastasis"/>
    <w:link w:val="Antrat2Diagrama"/>
    <w:qFormat/>
    <w:rsid w:val="00DB4090"/>
    <w:pPr>
      <w:keepNext/>
      <w:numPr>
        <w:ilvl w:val="1"/>
        <w:numId w:val="1"/>
      </w:numPr>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nhideWhenUsed/>
    <w:qFormat/>
    <w:rsid w:val="008D6A46"/>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qFormat/>
    <w:rsid w:val="00DB4090"/>
    <w:pPr>
      <w:keepNext/>
      <w:numPr>
        <w:ilvl w:val="3"/>
        <w:numId w:val="1"/>
      </w:numPr>
      <w:spacing w:before="240" w:after="60"/>
      <w:outlineLvl w:val="3"/>
    </w:pPr>
    <w:rPr>
      <w:b/>
      <w:bCs/>
      <w:sz w:val="28"/>
      <w:szCs w:val="28"/>
    </w:rPr>
  </w:style>
  <w:style w:type="paragraph" w:styleId="Antrat5">
    <w:name w:val="heading 5"/>
    <w:basedOn w:val="prastasis"/>
    <w:next w:val="prastasis"/>
    <w:link w:val="Antrat5Diagrama"/>
    <w:qFormat/>
    <w:rsid w:val="00DB4090"/>
    <w:pPr>
      <w:numPr>
        <w:ilvl w:val="4"/>
        <w:numId w:val="1"/>
      </w:numPr>
      <w:spacing w:before="240" w:after="60"/>
      <w:outlineLvl w:val="4"/>
    </w:pPr>
    <w:rPr>
      <w:b/>
      <w:bCs/>
      <w:i/>
      <w:iCs/>
      <w:sz w:val="26"/>
      <w:szCs w:val="26"/>
    </w:rPr>
  </w:style>
  <w:style w:type="paragraph" w:styleId="Antrat6">
    <w:name w:val="heading 6"/>
    <w:basedOn w:val="prastasis"/>
    <w:next w:val="prastasis"/>
    <w:link w:val="Antrat6Diagrama"/>
    <w:qFormat/>
    <w:rsid w:val="00DB4090"/>
    <w:pPr>
      <w:numPr>
        <w:ilvl w:val="5"/>
        <w:numId w:val="1"/>
      </w:numPr>
      <w:overflowPunct w:val="0"/>
      <w:autoSpaceDE w:val="0"/>
      <w:textAlignment w:val="baseline"/>
      <w:outlineLvl w:val="5"/>
    </w:pPr>
    <w:rPr>
      <w:rFonts w:ascii="Courier" w:hAnsi="Courier"/>
      <w:color w:val="000000"/>
      <w:spacing w:val="-2"/>
    </w:rPr>
  </w:style>
  <w:style w:type="paragraph" w:styleId="Antrat7">
    <w:name w:val="heading 7"/>
    <w:basedOn w:val="prastasis"/>
    <w:next w:val="prastasis"/>
    <w:link w:val="Antrat7Diagrama"/>
    <w:qFormat/>
    <w:rsid w:val="00DB4090"/>
    <w:pPr>
      <w:numPr>
        <w:ilvl w:val="6"/>
        <w:numId w:val="1"/>
      </w:numPr>
      <w:overflowPunct w:val="0"/>
      <w:autoSpaceDE w:val="0"/>
      <w:textAlignment w:val="baseline"/>
      <w:outlineLvl w:val="6"/>
    </w:pPr>
    <w:rPr>
      <w:rFonts w:ascii="Courier" w:hAnsi="Courier"/>
      <w:color w:val="000000"/>
      <w:spacing w:val="-2"/>
    </w:rPr>
  </w:style>
  <w:style w:type="paragraph" w:styleId="Antrat8">
    <w:name w:val="heading 8"/>
    <w:basedOn w:val="prastasis"/>
    <w:next w:val="prastasis"/>
    <w:link w:val="Antrat8Diagrama"/>
    <w:qFormat/>
    <w:rsid w:val="00DB4090"/>
    <w:pPr>
      <w:numPr>
        <w:ilvl w:val="7"/>
        <w:numId w:val="1"/>
      </w:numPr>
      <w:overflowPunct w:val="0"/>
      <w:autoSpaceDE w:val="0"/>
      <w:textAlignment w:val="baseline"/>
      <w:outlineLvl w:val="7"/>
    </w:pPr>
    <w:rPr>
      <w:rFonts w:ascii="Courier" w:hAnsi="Courier"/>
      <w:color w:val="000000"/>
      <w:spacing w:val="-2"/>
    </w:rPr>
  </w:style>
  <w:style w:type="paragraph" w:styleId="Antrat9">
    <w:name w:val="heading 9"/>
    <w:basedOn w:val="prastasis"/>
    <w:next w:val="prastasis"/>
    <w:link w:val="Antrat9Diagrama"/>
    <w:qFormat/>
    <w:rsid w:val="00DB4090"/>
    <w:pPr>
      <w:numPr>
        <w:ilvl w:val="8"/>
        <w:numId w:val="1"/>
      </w:numPr>
      <w:overflowPunct w:val="0"/>
      <w:autoSpaceDE w:val="0"/>
      <w:textAlignment w:val="baseline"/>
      <w:outlineLvl w:val="8"/>
    </w:pPr>
    <w:rPr>
      <w:rFonts w:ascii="MS Serif" w:hAnsi="MS Serif"/>
      <w:i/>
      <w:color w:val="000000"/>
      <w:spacing w:val="-2"/>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D33BD"/>
    <w:rPr>
      <w:rFonts w:asciiTheme="majorHAnsi" w:eastAsiaTheme="majorEastAsia" w:hAnsiTheme="majorHAnsi" w:cstheme="majorBidi"/>
      <w:b/>
      <w:bCs/>
      <w:kern w:val="32"/>
      <w:sz w:val="32"/>
      <w:szCs w:val="32"/>
      <w:lang w:val="en-GB"/>
    </w:rPr>
  </w:style>
  <w:style w:type="paragraph" w:styleId="Pavadinimas">
    <w:name w:val="Title"/>
    <w:basedOn w:val="prastasis"/>
    <w:link w:val="PavadinimasDiagrama"/>
    <w:qFormat/>
    <w:rsid w:val="00E36B4D"/>
    <w:pPr>
      <w:jc w:val="center"/>
    </w:pPr>
    <w:rPr>
      <w:b/>
      <w:bCs/>
      <w:lang w:val="en-US"/>
    </w:rPr>
  </w:style>
  <w:style w:type="character" w:customStyle="1" w:styleId="PavadinimasDiagrama">
    <w:name w:val="Pavadinimas Diagrama"/>
    <w:link w:val="Pavadinimas"/>
    <w:rsid w:val="00E36B4D"/>
    <w:rPr>
      <w:b/>
      <w:bCs/>
      <w:sz w:val="24"/>
      <w:szCs w:val="24"/>
    </w:rPr>
  </w:style>
  <w:style w:type="paragraph" w:styleId="Pagrindinistekstas">
    <w:name w:val="Body Text"/>
    <w:basedOn w:val="prastasis"/>
    <w:link w:val="PagrindinistekstasDiagrama"/>
    <w:rsid w:val="008E19BA"/>
    <w:pPr>
      <w:jc w:val="both"/>
    </w:pPr>
  </w:style>
  <w:style w:type="character" w:customStyle="1" w:styleId="PagrindinistekstasDiagrama">
    <w:name w:val="Pagrindinis tekstas Diagrama"/>
    <w:basedOn w:val="Numatytasispastraiposriftas"/>
    <w:link w:val="Pagrindinistekstas"/>
    <w:rsid w:val="008E19BA"/>
    <w:rPr>
      <w:sz w:val="24"/>
      <w:lang w:val="lt-LT" w:eastAsia="ar-SA"/>
    </w:rPr>
  </w:style>
  <w:style w:type="paragraph" w:styleId="Betarp">
    <w:name w:val="No Spacing"/>
    <w:qFormat/>
    <w:rsid w:val="008E19BA"/>
    <w:pPr>
      <w:suppressAutoHyphens/>
    </w:pPr>
    <w:rPr>
      <w:sz w:val="24"/>
      <w:lang w:val="lt-LT" w:eastAsia="ar-SA"/>
    </w:rPr>
  </w:style>
  <w:style w:type="character" w:customStyle="1" w:styleId="Antrat2Diagrama">
    <w:name w:val="Antraštė 2 Diagrama"/>
    <w:basedOn w:val="Numatytasispastraiposriftas"/>
    <w:link w:val="Antrat2"/>
    <w:rsid w:val="00DB4090"/>
    <w:rPr>
      <w:rFonts w:ascii="Arial" w:hAnsi="Arial" w:cs="Arial"/>
      <w:b/>
      <w:bCs/>
      <w:i/>
      <w:iCs/>
      <w:sz w:val="28"/>
      <w:szCs w:val="28"/>
      <w:lang w:val="lt-LT" w:eastAsia="ar-SA"/>
    </w:rPr>
  </w:style>
  <w:style w:type="character" w:customStyle="1" w:styleId="Antrat4Diagrama">
    <w:name w:val="Antraštė 4 Diagrama"/>
    <w:basedOn w:val="Numatytasispastraiposriftas"/>
    <w:link w:val="Antrat4"/>
    <w:rsid w:val="00DB4090"/>
    <w:rPr>
      <w:b/>
      <w:bCs/>
      <w:sz w:val="28"/>
      <w:szCs w:val="28"/>
      <w:lang w:val="lt-LT" w:eastAsia="ar-SA"/>
    </w:rPr>
  </w:style>
  <w:style w:type="character" w:customStyle="1" w:styleId="Antrat5Diagrama">
    <w:name w:val="Antraštė 5 Diagrama"/>
    <w:basedOn w:val="Numatytasispastraiposriftas"/>
    <w:link w:val="Antrat5"/>
    <w:rsid w:val="00DB4090"/>
    <w:rPr>
      <w:b/>
      <w:bCs/>
      <w:i/>
      <w:iCs/>
      <w:sz w:val="26"/>
      <w:szCs w:val="26"/>
      <w:lang w:val="lt-LT" w:eastAsia="ar-SA"/>
    </w:rPr>
  </w:style>
  <w:style w:type="character" w:customStyle="1" w:styleId="Antrat6Diagrama">
    <w:name w:val="Antraštė 6 Diagrama"/>
    <w:basedOn w:val="Numatytasispastraiposriftas"/>
    <w:link w:val="Antrat6"/>
    <w:rsid w:val="00DB4090"/>
    <w:rPr>
      <w:rFonts w:ascii="Courier" w:hAnsi="Courier"/>
      <w:color w:val="000000"/>
      <w:spacing w:val="-2"/>
      <w:sz w:val="24"/>
      <w:lang w:val="lt-LT" w:eastAsia="ar-SA"/>
    </w:rPr>
  </w:style>
  <w:style w:type="character" w:customStyle="1" w:styleId="Antrat7Diagrama">
    <w:name w:val="Antraštė 7 Diagrama"/>
    <w:basedOn w:val="Numatytasispastraiposriftas"/>
    <w:link w:val="Antrat7"/>
    <w:rsid w:val="00DB4090"/>
    <w:rPr>
      <w:rFonts w:ascii="Courier" w:hAnsi="Courier"/>
      <w:color w:val="000000"/>
      <w:spacing w:val="-2"/>
      <w:sz w:val="24"/>
      <w:lang w:val="lt-LT" w:eastAsia="ar-SA"/>
    </w:rPr>
  </w:style>
  <w:style w:type="character" w:customStyle="1" w:styleId="Antrat8Diagrama">
    <w:name w:val="Antraštė 8 Diagrama"/>
    <w:basedOn w:val="Numatytasispastraiposriftas"/>
    <w:link w:val="Antrat8"/>
    <w:rsid w:val="00DB4090"/>
    <w:rPr>
      <w:rFonts w:ascii="Courier" w:hAnsi="Courier"/>
      <w:color w:val="000000"/>
      <w:spacing w:val="-2"/>
      <w:sz w:val="24"/>
      <w:lang w:val="lt-LT" w:eastAsia="ar-SA"/>
    </w:rPr>
  </w:style>
  <w:style w:type="character" w:customStyle="1" w:styleId="Antrat9Diagrama">
    <w:name w:val="Antraštė 9 Diagrama"/>
    <w:basedOn w:val="Numatytasispastraiposriftas"/>
    <w:link w:val="Antrat9"/>
    <w:rsid w:val="00DB4090"/>
    <w:rPr>
      <w:rFonts w:ascii="MS Serif" w:hAnsi="MS Serif"/>
      <w:i/>
      <w:color w:val="000000"/>
      <w:spacing w:val="-2"/>
      <w:lang w:val="lt-LT" w:eastAsia="ar-SA"/>
    </w:rPr>
  </w:style>
  <w:style w:type="paragraph" w:customStyle="1" w:styleId="Style17">
    <w:name w:val="Style17"/>
    <w:basedOn w:val="prastasis"/>
    <w:uiPriority w:val="99"/>
    <w:rsid w:val="00DB4090"/>
    <w:pPr>
      <w:widowControl w:val="0"/>
      <w:suppressAutoHyphens w:val="0"/>
      <w:autoSpaceDE w:val="0"/>
      <w:autoSpaceDN w:val="0"/>
      <w:adjustRightInd w:val="0"/>
      <w:spacing w:line="310" w:lineRule="exact"/>
      <w:ind w:firstLine="725"/>
      <w:jc w:val="both"/>
    </w:pPr>
    <w:rPr>
      <w:rFonts w:eastAsiaTheme="minorEastAsia"/>
      <w:szCs w:val="24"/>
      <w:lang w:val="en-US" w:eastAsia="en-US"/>
    </w:rPr>
  </w:style>
  <w:style w:type="paragraph" w:customStyle="1" w:styleId="Style22">
    <w:name w:val="Style22"/>
    <w:basedOn w:val="prastasis"/>
    <w:uiPriority w:val="99"/>
    <w:rsid w:val="00DB4090"/>
    <w:pPr>
      <w:widowControl w:val="0"/>
      <w:suppressAutoHyphens w:val="0"/>
      <w:autoSpaceDE w:val="0"/>
      <w:autoSpaceDN w:val="0"/>
      <w:adjustRightInd w:val="0"/>
      <w:spacing w:line="308" w:lineRule="exact"/>
      <w:ind w:firstLine="542"/>
      <w:jc w:val="both"/>
    </w:pPr>
    <w:rPr>
      <w:rFonts w:eastAsiaTheme="minorEastAsia"/>
      <w:szCs w:val="24"/>
      <w:lang w:val="en-US" w:eastAsia="en-US"/>
    </w:rPr>
  </w:style>
  <w:style w:type="character" w:customStyle="1" w:styleId="FontStyle45">
    <w:name w:val="Font Style45"/>
    <w:basedOn w:val="Numatytasispastraiposriftas"/>
    <w:uiPriority w:val="99"/>
    <w:rsid w:val="00DB4090"/>
    <w:rPr>
      <w:rFonts w:ascii="Times New Roman" w:hAnsi="Times New Roman" w:cs="Times New Roman"/>
      <w:b/>
      <w:bCs/>
      <w:sz w:val="20"/>
      <w:szCs w:val="20"/>
    </w:rPr>
  </w:style>
  <w:style w:type="character" w:customStyle="1" w:styleId="FontStyle46">
    <w:name w:val="Font Style46"/>
    <w:basedOn w:val="Numatytasispastraiposriftas"/>
    <w:uiPriority w:val="99"/>
    <w:rsid w:val="00DB4090"/>
    <w:rPr>
      <w:rFonts w:ascii="Times New Roman" w:hAnsi="Times New Roman" w:cs="Times New Roman"/>
      <w:sz w:val="20"/>
      <w:szCs w:val="20"/>
    </w:rPr>
  </w:style>
  <w:style w:type="character" w:customStyle="1" w:styleId="Antrat3Diagrama">
    <w:name w:val="Antraštė 3 Diagrama"/>
    <w:basedOn w:val="Numatytasispastraiposriftas"/>
    <w:link w:val="Antrat3"/>
    <w:rsid w:val="008D6A46"/>
    <w:rPr>
      <w:rFonts w:asciiTheme="majorHAnsi" w:eastAsiaTheme="majorEastAsia" w:hAnsiTheme="majorHAnsi" w:cstheme="majorBidi"/>
      <w:b/>
      <w:bCs/>
      <w:color w:val="4F81BD" w:themeColor="accent1"/>
      <w:sz w:val="24"/>
      <w:lang w:val="lt-LT" w:eastAsia="ar-SA"/>
    </w:rPr>
  </w:style>
  <w:style w:type="paragraph" w:customStyle="1" w:styleId="Pagrindinistekstas1">
    <w:name w:val="Pagrindinis tekstas1"/>
    <w:rsid w:val="00287426"/>
    <w:pPr>
      <w:suppressAutoHyphens/>
      <w:ind w:firstLine="312"/>
      <w:jc w:val="both"/>
    </w:pPr>
    <w:rPr>
      <w:rFonts w:ascii="TimesLT" w:eastAsia="Arial" w:hAnsi="TimesLT"/>
      <w:lang w:eastAsia="ar-SA"/>
    </w:rPr>
  </w:style>
  <w:style w:type="paragraph" w:customStyle="1" w:styleId="StiliusPaprastasistekstasTimesNewRoman12pt">
    <w:name w:val="Stilius Paprastasis tekstas + Times New Roman 12 pt"/>
    <w:basedOn w:val="prastasis"/>
    <w:rsid w:val="00287426"/>
  </w:style>
  <w:style w:type="paragraph" w:customStyle="1" w:styleId="Style28">
    <w:name w:val="Style28"/>
    <w:basedOn w:val="prastasis"/>
    <w:uiPriority w:val="99"/>
    <w:rsid w:val="00FC2F01"/>
    <w:pPr>
      <w:widowControl w:val="0"/>
      <w:suppressAutoHyphens w:val="0"/>
      <w:autoSpaceDE w:val="0"/>
      <w:autoSpaceDN w:val="0"/>
      <w:adjustRightInd w:val="0"/>
      <w:spacing w:line="310" w:lineRule="exact"/>
      <w:ind w:firstLine="965"/>
    </w:pPr>
    <w:rPr>
      <w:rFonts w:eastAsiaTheme="minorEastAsia"/>
      <w:szCs w:val="24"/>
      <w:lang w:val="en-US" w:eastAsia="en-US"/>
    </w:rPr>
  </w:style>
  <w:style w:type="paragraph" w:customStyle="1" w:styleId="Style32">
    <w:name w:val="Style32"/>
    <w:basedOn w:val="prastasis"/>
    <w:uiPriority w:val="99"/>
    <w:rsid w:val="00FC2F01"/>
    <w:pPr>
      <w:widowControl w:val="0"/>
      <w:suppressAutoHyphens w:val="0"/>
      <w:autoSpaceDE w:val="0"/>
      <w:autoSpaceDN w:val="0"/>
      <w:adjustRightInd w:val="0"/>
      <w:spacing w:line="307" w:lineRule="exact"/>
      <w:ind w:firstLine="907"/>
    </w:pPr>
    <w:rPr>
      <w:rFonts w:eastAsiaTheme="minorEastAsia"/>
      <w:szCs w:val="24"/>
      <w:lang w:val="en-US" w:eastAsia="en-US"/>
    </w:rPr>
  </w:style>
  <w:style w:type="paragraph" w:customStyle="1" w:styleId="Style8">
    <w:name w:val="Style8"/>
    <w:basedOn w:val="prastasis"/>
    <w:uiPriority w:val="99"/>
    <w:rsid w:val="006613F9"/>
    <w:pPr>
      <w:widowControl w:val="0"/>
      <w:suppressAutoHyphens w:val="0"/>
      <w:autoSpaceDE w:val="0"/>
      <w:autoSpaceDN w:val="0"/>
      <w:adjustRightInd w:val="0"/>
      <w:jc w:val="both"/>
    </w:pPr>
    <w:rPr>
      <w:rFonts w:eastAsiaTheme="minorEastAsia"/>
      <w:szCs w:val="24"/>
      <w:lang w:val="en-US" w:eastAsia="en-US"/>
    </w:rPr>
  </w:style>
  <w:style w:type="paragraph" w:customStyle="1" w:styleId="Style15">
    <w:name w:val="Style15"/>
    <w:basedOn w:val="prastasis"/>
    <w:uiPriority w:val="99"/>
    <w:rsid w:val="006613F9"/>
    <w:pPr>
      <w:widowControl w:val="0"/>
      <w:suppressAutoHyphens w:val="0"/>
      <w:autoSpaceDE w:val="0"/>
      <w:autoSpaceDN w:val="0"/>
      <w:adjustRightInd w:val="0"/>
      <w:spacing w:line="307" w:lineRule="exact"/>
      <w:ind w:hanging="360"/>
      <w:jc w:val="both"/>
    </w:pPr>
    <w:rPr>
      <w:rFonts w:eastAsiaTheme="minorEastAsia"/>
      <w:szCs w:val="24"/>
      <w:lang w:val="en-US" w:eastAsia="en-US"/>
    </w:rPr>
  </w:style>
  <w:style w:type="character" w:customStyle="1" w:styleId="FontStyle12">
    <w:name w:val="Font Style12"/>
    <w:uiPriority w:val="99"/>
    <w:rsid w:val="000F0A4E"/>
    <w:rPr>
      <w:rFonts w:ascii="Times New Roman" w:hAnsi="Times New Roman" w:cs="Times New Roman"/>
      <w:i/>
      <w:iCs/>
      <w:sz w:val="24"/>
      <w:szCs w:val="24"/>
    </w:rPr>
  </w:style>
  <w:style w:type="paragraph" w:customStyle="1" w:styleId="Style12">
    <w:name w:val="Style12"/>
    <w:basedOn w:val="prastasis"/>
    <w:uiPriority w:val="99"/>
    <w:rsid w:val="00D06D83"/>
    <w:pPr>
      <w:widowControl w:val="0"/>
      <w:suppressAutoHyphens w:val="0"/>
      <w:autoSpaceDE w:val="0"/>
      <w:autoSpaceDN w:val="0"/>
      <w:adjustRightInd w:val="0"/>
      <w:spacing w:line="293" w:lineRule="exact"/>
      <w:jc w:val="both"/>
    </w:pPr>
    <w:rPr>
      <w:rFonts w:eastAsiaTheme="minorEastAsia"/>
      <w:szCs w:val="24"/>
      <w:lang w:val="en-US" w:eastAsia="en-US"/>
    </w:rPr>
  </w:style>
  <w:style w:type="paragraph" w:customStyle="1" w:styleId="Style14">
    <w:name w:val="Style14"/>
    <w:basedOn w:val="prastasis"/>
    <w:uiPriority w:val="99"/>
    <w:rsid w:val="00D06D83"/>
    <w:pPr>
      <w:widowControl w:val="0"/>
      <w:suppressAutoHyphens w:val="0"/>
      <w:autoSpaceDE w:val="0"/>
      <w:autoSpaceDN w:val="0"/>
      <w:adjustRightInd w:val="0"/>
      <w:spacing w:line="307" w:lineRule="exact"/>
      <w:ind w:hanging="552"/>
    </w:pPr>
    <w:rPr>
      <w:rFonts w:eastAsiaTheme="minorEastAsia"/>
      <w:szCs w:val="24"/>
      <w:lang w:val="en-US" w:eastAsia="en-US"/>
    </w:rPr>
  </w:style>
  <w:style w:type="paragraph" w:customStyle="1" w:styleId="Style25">
    <w:name w:val="Style25"/>
    <w:basedOn w:val="prastasis"/>
    <w:uiPriority w:val="99"/>
    <w:rsid w:val="00D06D83"/>
    <w:pPr>
      <w:widowControl w:val="0"/>
      <w:suppressAutoHyphens w:val="0"/>
      <w:autoSpaceDE w:val="0"/>
      <w:autoSpaceDN w:val="0"/>
      <w:adjustRightInd w:val="0"/>
      <w:spacing w:line="310" w:lineRule="exact"/>
    </w:pPr>
    <w:rPr>
      <w:rFonts w:eastAsiaTheme="minorEastAsia"/>
      <w:szCs w:val="24"/>
      <w:lang w:val="en-US" w:eastAsia="en-US"/>
    </w:rPr>
  </w:style>
  <w:style w:type="paragraph" w:styleId="Sraopastraipa">
    <w:name w:val="List Paragraph"/>
    <w:basedOn w:val="prastasis"/>
    <w:uiPriority w:val="34"/>
    <w:qFormat/>
    <w:rsid w:val="00255A77"/>
    <w:pPr>
      <w:ind w:left="720"/>
      <w:contextualSpacing/>
    </w:pPr>
  </w:style>
  <w:style w:type="character" w:styleId="Hipersaitas">
    <w:name w:val="Hyperlink"/>
    <w:uiPriority w:val="99"/>
    <w:rsid w:val="00F55271"/>
    <w:rPr>
      <w:color w:val="0000FF"/>
      <w:u w:val="single"/>
    </w:rPr>
  </w:style>
  <w:style w:type="paragraph" w:styleId="Antrats">
    <w:name w:val="header"/>
    <w:basedOn w:val="prastasis"/>
    <w:link w:val="AntratsDiagrama"/>
    <w:unhideWhenUsed/>
    <w:rsid w:val="008A030B"/>
    <w:pPr>
      <w:tabs>
        <w:tab w:val="center" w:pos="4680"/>
        <w:tab w:val="right" w:pos="9360"/>
      </w:tabs>
    </w:pPr>
  </w:style>
  <w:style w:type="character" w:customStyle="1" w:styleId="AntratsDiagrama">
    <w:name w:val="Antraštės Diagrama"/>
    <w:basedOn w:val="Numatytasispastraiposriftas"/>
    <w:link w:val="Antrats"/>
    <w:rsid w:val="008A030B"/>
    <w:rPr>
      <w:sz w:val="24"/>
      <w:lang w:val="lt-LT" w:eastAsia="ar-SA"/>
    </w:rPr>
  </w:style>
  <w:style w:type="paragraph" w:styleId="Porat">
    <w:name w:val="footer"/>
    <w:basedOn w:val="prastasis"/>
    <w:link w:val="PoratDiagrama"/>
    <w:uiPriority w:val="99"/>
    <w:unhideWhenUsed/>
    <w:rsid w:val="008A030B"/>
    <w:pPr>
      <w:tabs>
        <w:tab w:val="center" w:pos="4680"/>
        <w:tab w:val="right" w:pos="9360"/>
      </w:tabs>
    </w:pPr>
  </w:style>
  <w:style w:type="character" w:customStyle="1" w:styleId="PoratDiagrama">
    <w:name w:val="Poraštė Diagrama"/>
    <w:basedOn w:val="Numatytasispastraiposriftas"/>
    <w:link w:val="Porat"/>
    <w:uiPriority w:val="99"/>
    <w:rsid w:val="008A030B"/>
    <w:rPr>
      <w:sz w:val="24"/>
      <w:lang w:val="lt-LT" w:eastAsia="ar-SA"/>
    </w:rPr>
  </w:style>
  <w:style w:type="paragraph" w:customStyle="1" w:styleId="Style13">
    <w:name w:val="Style13"/>
    <w:basedOn w:val="prastasis"/>
    <w:uiPriority w:val="99"/>
    <w:rsid w:val="009840CF"/>
    <w:pPr>
      <w:widowControl w:val="0"/>
      <w:suppressAutoHyphens w:val="0"/>
      <w:autoSpaceDE w:val="0"/>
      <w:autoSpaceDN w:val="0"/>
      <w:adjustRightInd w:val="0"/>
      <w:spacing w:line="317" w:lineRule="exact"/>
      <w:ind w:hanging="2083"/>
    </w:pPr>
    <w:rPr>
      <w:rFonts w:eastAsiaTheme="minorEastAsia"/>
      <w:szCs w:val="24"/>
      <w:lang w:val="en-US" w:eastAsia="en-US"/>
    </w:rPr>
  </w:style>
  <w:style w:type="paragraph" w:customStyle="1" w:styleId="Style24">
    <w:name w:val="Style24"/>
    <w:basedOn w:val="prastasis"/>
    <w:uiPriority w:val="99"/>
    <w:rsid w:val="00A14DD7"/>
    <w:pPr>
      <w:widowControl w:val="0"/>
      <w:suppressAutoHyphens w:val="0"/>
      <w:autoSpaceDE w:val="0"/>
      <w:autoSpaceDN w:val="0"/>
      <w:adjustRightInd w:val="0"/>
      <w:spacing w:line="360" w:lineRule="exact"/>
      <w:ind w:firstLine="586"/>
    </w:pPr>
    <w:rPr>
      <w:rFonts w:eastAsiaTheme="minorEastAsia"/>
      <w:szCs w:val="24"/>
      <w:lang w:val="en-US" w:eastAsia="en-US"/>
    </w:rPr>
  </w:style>
  <w:style w:type="paragraph" w:customStyle="1" w:styleId="Style30">
    <w:name w:val="Style30"/>
    <w:basedOn w:val="prastasis"/>
    <w:uiPriority w:val="99"/>
    <w:rsid w:val="002F3126"/>
    <w:pPr>
      <w:widowControl w:val="0"/>
      <w:suppressAutoHyphens w:val="0"/>
      <w:autoSpaceDE w:val="0"/>
      <w:autoSpaceDN w:val="0"/>
      <w:adjustRightInd w:val="0"/>
      <w:spacing w:line="302" w:lineRule="exact"/>
      <w:ind w:firstLine="355"/>
      <w:jc w:val="both"/>
    </w:pPr>
    <w:rPr>
      <w:rFonts w:eastAsiaTheme="minorEastAsia"/>
      <w:szCs w:val="24"/>
      <w:lang w:val="en-US" w:eastAsia="en-US"/>
    </w:rPr>
  </w:style>
  <w:style w:type="paragraph" w:customStyle="1" w:styleId="Style16">
    <w:name w:val="Style16"/>
    <w:basedOn w:val="prastasis"/>
    <w:uiPriority w:val="99"/>
    <w:rsid w:val="00C66646"/>
    <w:pPr>
      <w:widowControl w:val="0"/>
      <w:suppressAutoHyphens w:val="0"/>
      <w:autoSpaceDE w:val="0"/>
      <w:autoSpaceDN w:val="0"/>
      <w:adjustRightInd w:val="0"/>
      <w:spacing w:line="365" w:lineRule="exact"/>
      <w:ind w:hanging="1531"/>
    </w:pPr>
    <w:rPr>
      <w:rFonts w:eastAsiaTheme="minorEastAsia"/>
      <w:szCs w:val="24"/>
      <w:lang w:val="en-US" w:eastAsia="en-US"/>
    </w:rPr>
  </w:style>
  <w:style w:type="paragraph" w:customStyle="1" w:styleId="normalparagraphstyle">
    <w:name w:val="normalparagraphstyle"/>
    <w:basedOn w:val="prastasis"/>
    <w:rsid w:val="00476F00"/>
    <w:pPr>
      <w:spacing w:before="280" w:after="280"/>
    </w:pPr>
    <w:rPr>
      <w:szCs w:val="24"/>
      <w:lang w:eastAsia="bn-IN" w:bidi="bn-IN"/>
    </w:rPr>
  </w:style>
  <w:style w:type="character" w:customStyle="1" w:styleId="FontStyle11">
    <w:name w:val="Font Style11"/>
    <w:uiPriority w:val="99"/>
    <w:rsid w:val="00323AF5"/>
    <w:rPr>
      <w:rFonts w:ascii="Times New Roman" w:hAnsi="Times New Roman" w:cs="Times New Roman"/>
      <w:sz w:val="22"/>
      <w:szCs w:val="22"/>
    </w:rPr>
  </w:style>
  <w:style w:type="paragraph" w:customStyle="1" w:styleId="MyStyletable">
    <w:name w:val="MyStyle table"/>
    <w:basedOn w:val="prastasis"/>
    <w:rsid w:val="00323AF5"/>
    <w:pPr>
      <w:jc w:val="both"/>
    </w:pPr>
    <w:rPr>
      <w:sz w:val="20"/>
    </w:rPr>
  </w:style>
  <w:style w:type="paragraph" w:customStyle="1" w:styleId="Style1">
    <w:name w:val="Style1"/>
    <w:basedOn w:val="prastasis"/>
    <w:rsid w:val="00323AF5"/>
    <w:pPr>
      <w:widowControl w:val="0"/>
      <w:autoSpaceDE w:val="0"/>
    </w:pPr>
    <w:rPr>
      <w:rFonts w:cs="Vrinda"/>
      <w:szCs w:val="24"/>
      <w:lang w:eastAsia="bn-IN" w:bidi="bn-IN"/>
    </w:rPr>
  </w:style>
  <w:style w:type="paragraph" w:customStyle="1" w:styleId="Style2">
    <w:name w:val="Style2"/>
    <w:basedOn w:val="prastasis"/>
    <w:uiPriority w:val="99"/>
    <w:rsid w:val="00323AF5"/>
    <w:pPr>
      <w:widowControl w:val="0"/>
      <w:autoSpaceDE w:val="0"/>
    </w:pPr>
    <w:rPr>
      <w:rFonts w:cs="Vrinda"/>
      <w:szCs w:val="24"/>
      <w:lang w:eastAsia="bn-IN" w:bidi="bn-IN"/>
    </w:rPr>
  </w:style>
  <w:style w:type="paragraph" w:customStyle="1" w:styleId="MyStyletext">
    <w:name w:val="MyStyle text"/>
    <w:rsid w:val="006F001B"/>
    <w:pPr>
      <w:suppressAutoHyphens/>
      <w:spacing w:before="120" w:after="120"/>
      <w:ind w:left="567"/>
      <w:jc w:val="both"/>
    </w:pPr>
    <w:rPr>
      <w:rFonts w:eastAsia="Arial"/>
      <w:lang w:eastAsia="ar-SA"/>
    </w:rPr>
  </w:style>
  <w:style w:type="paragraph" w:customStyle="1" w:styleId="MyStyleheading2">
    <w:name w:val="MyStyle heading 2"/>
    <w:rsid w:val="006F001B"/>
    <w:pPr>
      <w:suppressAutoHyphens/>
      <w:spacing w:before="120" w:after="120"/>
      <w:ind w:left="612" w:hanging="442"/>
    </w:pPr>
    <w:rPr>
      <w:rFonts w:eastAsia="Arial"/>
      <w:b/>
      <w:smallCaps/>
      <w:sz w:val="24"/>
      <w:szCs w:val="24"/>
      <w:lang w:eastAsia="ar-SA"/>
    </w:rPr>
  </w:style>
  <w:style w:type="paragraph" w:styleId="Debesliotekstas">
    <w:name w:val="Balloon Text"/>
    <w:basedOn w:val="prastasis"/>
    <w:link w:val="DebesliotekstasDiagrama"/>
    <w:uiPriority w:val="99"/>
    <w:semiHidden/>
    <w:unhideWhenUsed/>
    <w:rsid w:val="00BD386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D3866"/>
    <w:rPr>
      <w:rFonts w:ascii="Tahoma" w:hAnsi="Tahoma" w:cs="Tahoma"/>
      <w:sz w:val="16"/>
      <w:szCs w:val="16"/>
      <w:lang w:val="lt-LT" w:eastAsia="ar-SA"/>
    </w:rPr>
  </w:style>
  <w:style w:type="table" w:styleId="Lentelstinklelis">
    <w:name w:val="Table Grid"/>
    <w:basedOn w:val="prastojilentel"/>
    <w:uiPriority w:val="59"/>
    <w:rsid w:val="00AE68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
    <w:name w:val="Style3"/>
    <w:basedOn w:val="prastasis"/>
    <w:uiPriority w:val="99"/>
    <w:rsid w:val="006D1DD7"/>
    <w:pPr>
      <w:widowControl w:val="0"/>
      <w:autoSpaceDE w:val="0"/>
      <w:spacing w:line="258" w:lineRule="exact"/>
      <w:jc w:val="both"/>
    </w:pPr>
    <w:rPr>
      <w:rFonts w:cs="Vrinda"/>
      <w:szCs w:val="24"/>
      <w:lang w:eastAsia="bn-IN" w:bidi="bn-IN"/>
    </w:rPr>
  </w:style>
  <w:style w:type="paragraph" w:styleId="Komentarotekstas">
    <w:name w:val="annotation text"/>
    <w:basedOn w:val="prastasis"/>
    <w:link w:val="KomentarotekstasDiagrama"/>
    <w:semiHidden/>
    <w:rsid w:val="005C6649"/>
    <w:pPr>
      <w:suppressAutoHyphens w:val="0"/>
    </w:pPr>
    <w:rPr>
      <w:sz w:val="20"/>
      <w:lang w:val="en-AU" w:eastAsia="en-US"/>
    </w:rPr>
  </w:style>
  <w:style w:type="character" w:customStyle="1" w:styleId="KomentarotekstasDiagrama">
    <w:name w:val="Komentaro tekstas Diagrama"/>
    <w:basedOn w:val="Numatytasispastraiposriftas"/>
    <w:link w:val="Komentarotekstas"/>
    <w:semiHidden/>
    <w:rsid w:val="005C6649"/>
    <w:rPr>
      <w:lang w:val="en-AU"/>
    </w:rPr>
  </w:style>
  <w:style w:type="paragraph" w:styleId="prastasistinklapis">
    <w:name w:val="Normal (Web)"/>
    <w:basedOn w:val="prastasis"/>
    <w:uiPriority w:val="99"/>
    <w:rsid w:val="0029461D"/>
    <w:pPr>
      <w:suppressAutoHyphens w:val="0"/>
      <w:spacing w:before="100" w:beforeAutospacing="1" w:after="100" w:afterAutospacing="1"/>
      <w:jc w:val="both"/>
    </w:pPr>
    <w:rPr>
      <w:rFonts w:ascii="Tahoma" w:hAnsi="Tahoma" w:cs="Tahoma"/>
      <w:color w:val="333333"/>
      <w:sz w:val="17"/>
      <w:szCs w:val="17"/>
      <w:lang w:eastAsia="lt-LT"/>
    </w:rPr>
  </w:style>
  <w:style w:type="character" w:customStyle="1" w:styleId="st">
    <w:name w:val="st"/>
    <w:basedOn w:val="Numatytasispastraiposriftas"/>
    <w:rsid w:val="008C40AB"/>
  </w:style>
  <w:style w:type="paragraph" w:customStyle="1" w:styleId="Patvirtinta">
    <w:name w:val="Patvirtinta"/>
    <w:basedOn w:val="prastasis"/>
    <w:uiPriority w:val="99"/>
    <w:rsid w:val="00874015"/>
    <w:pPr>
      <w:keepLines/>
      <w:tabs>
        <w:tab w:val="left" w:pos="1304"/>
        <w:tab w:val="left" w:pos="1457"/>
        <w:tab w:val="left" w:pos="1604"/>
        <w:tab w:val="left" w:pos="1757"/>
      </w:tabs>
      <w:autoSpaceDE w:val="0"/>
      <w:autoSpaceDN w:val="0"/>
      <w:adjustRightInd w:val="0"/>
      <w:spacing w:line="288" w:lineRule="auto"/>
      <w:ind w:left="5953"/>
    </w:pPr>
    <w:rPr>
      <w:color w:val="000000"/>
      <w:sz w:val="20"/>
      <w:lang w:val="en-US" w:eastAsia="lt-LT"/>
    </w:rPr>
  </w:style>
  <w:style w:type="paragraph" w:customStyle="1" w:styleId="Style4">
    <w:name w:val="Style4"/>
    <w:basedOn w:val="prastasis"/>
    <w:uiPriority w:val="99"/>
    <w:rsid w:val="00626464"/>
    <w:pPr>
      <w:widowControl w:val="0"/>
      <w:suppressAutoHyphens w:val="0"/>
      <w:autoSpaceDE w:val="0"/>
      <w:autoSpaceDN w:val="0"/>
      <w:adjustRightInd w:val="0"/>
    </w:pPr>
    <w:rPr>
      <w:rFonts w:ascii="Bookman Old Style" w:eastAsiaTheme="minorEastAsia" w:hAnsi="Bookman Old Style" w:cstheme="minorBidi"/>
      <w:szCs w:val="24"/>
      <w:lang w:val="en-US" w:eastAsia="en-US"/>
    </w:rPr>
  </w:style>
  <w:style w:type="paragraph" w:customStyle="1" w:styleId="Style6">
    <w:name w:val="Style6"/>
    <w:basedOn w:val="prastasis"/>
    <w:uiPriority w:val="99"/>
    <w:rsid w:val="00626464"/>
    <w:pPr>
      <w:widowControl w:val="0"/>
      <w:suppressAutoHyphens w:val="0"/>
      <w:autoSpaceDE w:val="0"/>
      <w:autoSpaceDN w:val="0"/>
      <w:adjustRightInd w:val="0"/>
    </w:pPr>
    <w:rPr>
      <w:rFonts w:ascii="Bookman Old Style" w:eastAsiaTheme="minorEastAsia" w:hAnsi="Bookman Old Style" w:cstheme="minorBidi"/>
      <w:szCs w:val="24"/>
      <w:lang w:val="en-US" w:eastAsia="en-US"/>
    </w:rPr>
  </w:style>
  <w:style w:type="paragraph" w:customStyle="1" w:styleId="Style7">
    <w:name w:val="Style7"/>
    <w:basedOn w:val="prastasis"/>
    <w:uiPriority w:val="99"/>
    <w:rsid w:val="00626464"/>
    <w:pPr>
      <w:widowControl w:val="0"/>
      <w:suppressAutoHyphens w:val="0"/>
      <w:autoSpaceDE w:val="0"/>
      <w:autoSpaceDN w:val="0"/>
      <w:adjustRightInd w:val="0"/>
      <w:spacing w:line="288" w:lineRule="exact"/>
      <w:ind w:firstLine="720"/>
    </w:pPr>
    <w:rPr>
      <w:rFonts w:ascii="Bookman Old Style" w:eastAsiaTheme="minorEastAsia" w:hAnsi="Bookman Old Style" w:cstheme="minorBidi"/>
      <w:szCs w:val="24"/>
      <w:lang w:val="en-US" w:eastAsia="en-US"/>
    </w:rPr>
  </w:style>
  <w:style w:type="paragraph" w:customStyle="1" w:styleId="Style9">
    <w:name w:val="Style9"/>
    <w:basedOn w:val="prastasis"/>
    <w:uiPriority w:val="99"/>
    <w:rsid w:val="00626464"/>
    <w:pPr>
      <w:widowControl w:val="0"/>
      <w:suppressAutoHyphens w:val="0"/>
      <w:autoSpaceDE w:val="0"/>
      <w:autoSpaceDN w:val="0"/>
      <w:adjustRightInd w:val="0"/>
    </w:pPr>
    <w:rPr>
      <w:rFonts w:ascii="Bookman Old Style" w:eastAsiaTheme="minorEastAsia" w:hAnsi="Bookman Old Style" w:cstheme="minorBidi"/>
      <w:szCs w:val="24"/>
      <w:lang w:val="en-US" w:eastAsia="en-US"/>
    </w:rPr>
  </w:style>
  <w:style w:type="character" w:customStyle="1" w:styleId="FontStyle13">
    <w:name w:val="Font Style13"/>
    <w:basedOn w:val="Numatytasispastraiposriftas"/>
    <w:uiPriority w:val="99"/>
    <w:rsid w:val="00626464"/>
    <w:rPr>
      <w:rFonts w:ascii="Times New Roman" w:hAnsi="Times New Roman" w:cs="Times New Roman"/>
      <w:b/>
      <w:bCs/>
      <w:spacing w:val="10"/>
      <w:sz w:val="20"/>
      <w:szCs w:val="20"/>
    </w:rPr>
  </w:style>
  <w:style w:type="character" w:customStyle="1" w:styleId="FontStyle14">
    <w:name w:val="Font Style14"/>
    <w:basedOn w:val="Numatytasispastraiposriftas"/>
    <w:uiPriority w:val="99"/>
    <w:rsid w:val="00626464"/>
    <w:rPr>
      <w:rFonts w:ascii="Times New Roman" w:hAnsi="Times New Roman" w:cs="Times New Roman"/>
      <w:spacing w:val="10"/>
      <w:sz w:val="20"/>
      <w:szCs w:val="20"/>
    </w:rPr>
  </w:style>
  <w:style w:type="character" w:customStyle="1" w:styleId="FontStyle15">
    <w:name w:val="Font Style15"/>
    <w:basedOn w:val="Numatytasispastraiposriftas"/>
    <w:uiPriority w:val="99"/>
    <w:rsid w:val="00626464"/>
    <w:rPr>
      <w:rFonts w:ascii="Times New Roman" w:hAnsi="Times New Roman" w:cs="Times New Roman"/>
      <w:i/>
      <w:iCs/>
      <w:sz w:val="20"/>
      <w:szCs w:val="20"/>
    </w:rPr>
  </w:style>
  <w:style w:type="paragraph" w:styleId="Turinioantrat">
    <w:name w:val="TOC Heading"/>
    <w:basedOn w:val="Antrat1"/>
    <w:next w:val="prastasis"/>
    <w:uiPriority w:val="39"/>
    <w:semiHidden/>
    <w:unhideWhenUsed/>
    <w:qFormat/>
    <w:rsid w:val="00721BD3"/>
    <w:pPr>
      <w:keepLines/>
      <w:suppressAutoHyphens w:val="0"/>
      <w:spacing w:before="480" w:after="0" w:line="276" w:lineRule="auto"/>
      <w:outlineLvl w:val="9"/>
    </w:pPr>
    <w:rPr>
      <w:color w:val="365F91" w:themeColor="accent1" w:themeShade="BF"/>
      <w:kern w:val="0"/>
      <w:sz w:val="28"/>
      <w:szCs w:val="28"/>
      <w:lang w:val="en-US" w:eastAsia="en-US"/>
    </w:rPr>
  </w:style>
  <w:style w:type="paragraph" w:styleId="Turinys2">
    <w:name w:val="toc 2"/>
    <w:basedOn w:val="prastasis"/>
    <w:next w:val="prastasis"/>
    <w:autoRedefine/>
    <w:uiPriority w:val="39"/>
    <w:unhideWhenUsed/>
    <w:qFormat/>
    <w:rsid w:val="00721BD3"/>
    <w:pPr>
      <w:spacing w:before="120"/>
      <w:ind w:left="240"/>
    </w:pPr>
    <w:rPr>
      <w:rFonts w:asciiTheme="minorHAnsi" w:hAnsiTheme="minorHAnsi"/>
      <w:i/>
      <w:iCs/>
      <w:sz w:val="20"/>
    </w:rPr>
  </w:style>
  <w:style w:type="paragraph" w:styleId="Turinys3">
    <w:name w:val="toc 3"/>
    <w:basedOn w:val="prastasis"/>
    <w:next w:val="prastasis"/>
    <w:autoRedefine/>
    <w:uiPriority w:val="39"/>
    <w:unhideWhenUsed/>
    <w:qFormat/>
    <w:rsid w:val="00721BD3"/>
    <w:pPr>
      <w:ind w:left="480"/>
    </w:pPr>
    <w:rPr>
      <w:rFonts w:asciiTheme="minorHAnsi" w:hAnsiTheme="minorHAnsi"/>
      <w:sz w:val="20"/>
    </w:rPr>
  </w:style>
  <w:style w:type="paragraph" w:styleId="Turinys1">
    <w:name w:val="toc 1"/>
    <w:basedOn w:val="prastasis"/>
    <w:next w:val="prastasis"/>
    <w:autoRedefine/>
    <w:uiPriority w:val="39"/>
    <w:unhideWhenUsed/>
    <w:qFormat/>
    <w:rsid w:val="00E434C7"/>
    <w:pPr>
      <w:tabs>
        <w:tab w:val="right" w:pos="9628"/>
      </w:tabs>
    </w:pPr>
    <w:rPr>
      <w:rFonts w:asciiTheme="minorHAnsi" w:hAnsiTheme="minorHAnsi"/>
      <w:b/>
      <w:bCs/>
      <w:sz w:val="20"/>
    </w:rPr>
  </w:style>
  <w:style w:type="paragraph" w:styleId="Turinys4">
    <w:name w:val="toc 4"/>
    <w:basedOn w:val="prastasis"/>
    <w:next w:val="prastasis"/>
    <w:autoRedefine/>
    <w:uiPriority w:val="39"/>
    <w:unhideWhenUsed/>
    <w:rsid w:val="00721BD3"/>
    <w:pPr>
      <w:ind w:left="720"/>
    </w:pPr>
    <w:rPr>
      <w:rFonts w:asciiTheme="minorHAnsi" w:hAnsiTheme="minorHAnsi"/>
      <w:sz w:val="20"/>
    </w:rPr>
  </w:style>
  <w:style w:type="paragraph" w:styleId="Turinys5">
    <w:name w:val="toc 5"/>
    <w:basedOn w:val="prastasis"/>
    <w:next w:val="prastasis"/>
    <w:autoRedefine/>
    <w:uiPriority w:val="39"/>
    <w:unhideWhenUsed/>
    <w:rsid w:val="00721BD3"/>
    <w:pPr>
      <w:ind w:left="960"/>
    </w:pPr>
    <w:rPr>
      <w:rFonts w:asciiTheme="minorHAnsi" w:hAnsiTheme="minorHAnsi"/>
      <w:sz w:val="20"/>
    </w:rPr>
  </w:style>
  <w:style w:type="paragraph" w:styleId="Turinys6">
    <w:name w:val="toc 6"/>
    <w:basedOn w:val="prastasis"/>
    <w:next w:val="prastasis"/>
    <w:autoRedefine/>
    <w:uiPriority w:val="39"/>
    <w:unhideWhenUsed/>
    <w:rsid w:val="00721BD3"/>
    <w:pPr>
      <w:ind w:left="1200"/>
    </w:pPr>
    <w:rPr>
      <w:rFonts w:asciiTheme="minorHAnsi" w:hAnsiTheme="minorHAnsi"/>
      <w:sz w:val="20"/>
    </w:rPr>
  </w:style>
  <w:style w:type="paragraph" w:styleId="Turinys7">
    <w:name w:val="toc 7"/>
    <w:basedOn w:val="prastasis"/>
    <w:next w:val="prastasis"/>
    <w:autoRedefine/>
    <w:uiPriority w:val="39"/>
    <w:unhideWhenUsed/>
    <w:rsid w:val="00721BD3"/>
    <w:pPr>
      <w:ind w:left="1440"/>
    </w:pPr>
    <w:rPr>
      <w:rFonts w:asciiTheme="minorHAnsi" w:hAnsiTheme="minorHAnsi"/>
      <w:sz w:val="20"/>
    </w:rPr>
  </w:style>
  <w:style w:type="paragraph" w:styleId="Turinys8">
    <w:name w:val="toc 8"/>
    <w:basedOn w:val="prastasis"/>
    <w:next w:val="prastasis"/>
    <w:autoRedefine/>
    <w:uiPriority w:val="39"/>
    <w:unhideWhenUsed/>
    <w:rsid w:val="00721BD3"/>
    <w:pPr>
      <w:ind w:left="1680"/>
    </w:pPr>
    <w:rPr>
      <w:rFonts w:asciiTheme="minorHAnsi" w:hAnsiTheme="minorHAnsi"/>
      <w:sz w:val="20"/>
    </w:rPr>
  </w:style>
  <w:style w:type="paragraph" w:styleId="Turinys9">
    <w:name w:val="toc 9"/>
    <w:basedOn w:val="prastasis"/>
    <w:next w:val="prastasis"/>
    <w:autoRedefine/>
    <w:uiPriority w:val="39"/>
    <w:unhideWhenUsed/>
    <w:rsid w:val="00721BD3"/>
    <w:pPr>
      <w:ind w:left="1920"/>
    </w:pPr>
    <w:rPr>
      <w:rFonts w:asciiTheme="minorHAnsi" w:hAnsiTheme="minorHAnsi"/>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E19BA"/>
    <w:pPr>
      <w:suppressAutoHyphens/>
    </w:pPr>
    <w:rPr>
      <w:sz w:val="24"/>
      <w:lang w:val="lt-LT" w:eastAsia="ar-SA"/>
    </w:rPr>
  </w:style>
  <w:style w:type="paragraph" w:styleId="Antrat1">
    <w:name w:val="heading 1"/>
    <w:basedOn w:val="prastasis"/>
    <w:next w:val="prastasis"/>
    <w:link w:val="Antrat1Diagrama"/>
    <w:qFormat/>
    <w:rsid w:val="005D33BD"/>
    <w:pPr>
      <w:keepNext/>
      <w:spacing w:before="240" w:after="60"/>
      <w:outlineLvl w:val="0"/>
    </w:pPr>
    <w:rPr>
      <w:rFonts w:asciiTheme="majorHAnsi" w:eastAsiaTheme="majorEastAsia" w:hAnsiTheme="majorHAnsi" w:cstheme="majorBidi"/>
      <w:b/>
      <w:bCs/>
      <w:kern w:val="32"/>
      <w:sz w:val="32"/>
      <w:szCs w:val="32"/>
    </w:rPr>
  </w:style>
  <w:style w:type="paragraph" w:styleId="Antrat2">
    <w:name w:val="heading 2"/>
    <w:basedOn w:val="prastasis"/>
    <w:next w:val="prastasis"/>
    <w:link w:val="Antrat2Diagrama"/>
    <w:qFormat/>
    <w:rsid w:val="00DB4090"/>
    <w:pPr>
      <w:keepNext/>
      <w:numPr>
        <w:ilvl w:val="1"/>
        <w:numId w:val="1"/>
      </w:numPr>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nhideWhenUsed/>
    <w:qFormat/>
    <w:rsid w:val="008D6A46"/>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qFormat/>
    <w:rsid w:val="00DB4090"/>
    <w:pPr>
      <w:keepNext/>
      <w:numPr>
        <w:ilvl w:val="3"/>
        <w:numId w:val="1"/>
      </w:numPr>
      <w:spacing w:before="240" w:after="60"/>
      <w:outlineLvl w:val="3"/>
    </w:pPr>
    <w:rPr>
      <w:b/>
      <w:bCs/>
      <w:sz w:val="28"/>
      <w:szCs w:val="28"/>
    </w:rPr>
  </w:style>
  <w:style w:type="paragraph" w:styleId="Antrat5">
    <w:name w:val="heading 5"/>
    <w:basedOn w:val="prastasis"/>
    <w:next w:val="prastasis"/>
    <w:link w:val="Antrat5Diagrama"/>
    <w:qFormat/>
    <w:rsid w:val="00DB4090"/>
    <w:pPr>
      <w:numPr>
        <w:ilvl w:val="4"/>
        <w:numId w:val="1"/>
      </w:numPr>
      <w:spacing w:before="240" w:after="60"/>
      <w:outlineLvl w:val="4"/>
    </w:pPr>
    <w:rPr>
      <w:b/>
      <w:bCs/>
      <w:i/>
      <w:iCs/>
      <w:sz w:val="26"/>
      <w:szCs w:val="26"/>
    </w:rPr>
  </w:style>
  <w:style w:type="paragraph" w:styleId="Antrat6">
    <w:name w:val="heading 6"/>
    <w:basedOn w:val="prastasis"/>
    <w:next w:val="prastasis"/>
    <w:link w:val="Antrat6Diagrama"/>
    <w:qFormat/>
    <w:rsid w:val="00DB4090"/>
    <w:pPr>
      <w:numPr>
        <w:ilvl w:val="5"/>
        <w:numId w:val="1"/>
      </w:numPr>
      <w:overflowPunct w:val="0"/>
      <w:autoSpaceDE w:val="0"/>
      <w:textAlignment w:val="baseline"/>
      <w:outlineLvl w:val="5"/>
    </w:pPr>
    <w:rPr>
      <w:rFonts w:ascii="Courier" w:hAnsi="Courier"/>
      <w:color w:val="000000"/>
      <w:spacing w:val="-2"/>
    </w:rPr>
  </w:style>
  <w:style w:type="paragraph" w:styleId="Antrat7">
    <w:name w:val="heading 7"/>
    <w:basedOn w:val="prastasis"/>
    <w:next w:val="prastasis"/>
    <w:link w:val="Antrat7Diagrama"/>
    <w:qFormat/>
    <w:rsid w:val="00DB4090"/>
    <w:pPr>
      <w:numPr>
        <w:ilvl w:val="6"/>
        <w:numId w:val="1"/>
      </w:numPr>
      <w:overflowPunct w:val="0"/>
      <w:autoSpaceDE w:val="0"/>
      <w:textAlignment w:val="baseline"/>
      <w:outlineLvl w:val="6"/>
    </w:pPr>
    <w:rPr>
      <w:rFonts w:ascii="Courier" w:hAnsi="Courier"/>
      <w:color w:val="000000"/>
      <w:spacing w:val="-2"/>
    </w:rPr>
  </w:style>
  <w:style w:type="paragraph" w:styleId="Antrat8">
    <w:name w:val="heading 8"/>
    <w:basedOn w:val="prastasis"/>
    <w:next w:val="prastasis"/>
    <w:link w:val="Antrat8Diagrama"/>
    <w:qFormat/>
    <w:rsid w:val="00DB4090"/>
    <w:pPr>
      <w:numPr>
        <w:ilvl w:val="7"/>
        <w:numId w:val="1"/>
      </w:numPr>
      <w:overflowPunct w:val="0"/>
      <w:autoSpaceDE w:val="0"/>
      <w:textAlignment w:val="baseline"/>
      <w:outlineLvl w:val="7"/>
    </w:pPr>
    <w:rPr>
      <w:rFonts w:ascii="Courier" w:hAnsi="Courier"/>
      <w:color w:val="000000"/>
      <w:spacing w:val="-2"/>
    </w:rPr>
  </w:style>
  <w:style w:type="paragraph" w:styleId="Antrat9">
    <w:name w:val="heading 9"/>
    <w:basedOn w:val="prastasis"/>
    <w:next w:val="prastasis"/>
    <w:link w:val="Antrat9Diagrama"/>
    <w:qFormat/>
    <w:rsid w:val="00DB4090"/>
    <w:pPr>
      <w:numPr>
        <w:ilvl w:val="8"/>
        <w:numId w:val="1"/>
      </w:numPr>
      <w:overflowPunct w:val="0"/>
      <w:autoSpaceDE w:val="0"/>
      <w:textAlignment w:val="baseline"/>
      <w:outlineLvl w:val="8"/>
    </w:pPr>
    <w:rPr>
      <w:rFonts w:ascii="MS Serif" w:hAnsi="MS Serif"/>
      <w:i/>
      <w:color w:val="000000"/>
      <w:spacing w:val="-2"/>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D33BD"/>
    <w:rPr>
      <w:rFonts w:asciiTheme="majorHAnsi" w:eastAsiaTheme="majorEastAsia" w:hAnsiTheme="majorHAnsi" w:cstheme="majorBidi"/>
      <w:b/>
      <w:bCs/>
      <w:kern w:val="32"/>
      <w:sz w:val="32"/>
      <w:szCs w:val="32"/>
      <w:lang w:val="en-GB"/>
    </w:rPr>
  </w:style>
  <w:style w:type="paragraph" w:styleId="Pavadinimas">
    <w:name w:val="Title"/>
    <w:basedOn w:val="prastasis"/>
    <w:link w:val="PavadinimasDiagrama"/>
    <w:qFormat/>
    <w:rsid w:val="00E36B4D"/>
    <w:pPr>
      <w:jc w:val="center"/>
    </w:pPr>
    <w:rPr>
      <w:b/>
      <w:bCs/>
      <w:lang w:val="en-US"/>
    </w:rPr>
  </w:style>
  <w:style w:type="character" w:customStyle="1" w:styleId="PavadinimasDiagrama">
    <w:name w:val="Pavadinimas Diagrama"/>
    <w:link w:val="Pavadinimas"/>
    <w:rsid w:val="00E36B4D"/>
    <w:rPr>
      <w:b/>
      <w:bCs/>
      <w:sz w:val="24"/>
      <w:szCs w:val="24"/>
    </w:rPr>
  </w:style>
  <w:style w:type="paragraph" w:styleId="Pagrindinistekstas">
    <w:name w:val="Body Text"/>
    <w:basedOn w:val="prastasis"/>
    <w:link w:val="PagrindinistekstasDiagrama"/>
    <w:rsid w:val="008E19BA"/>
    <w:pPr>
      <w:jc w:val="both"/>
    </w:pPr>
  </w:style>
  <w:style w:type="character" w:customStyle="1" w:styleId="PagrindinistekstasDiagrama">
    <w:name w:val="Pagrindinis tekstas Diagrama"/>
    <w:basedOn w:val="Numatytasispastraiposriftas"/>
    <w:link w:val="Pagrindinistekstas"/>
    <w:rsid w:val="008E19BA"/>
    <w:rPr>
      <w:sz w:val="24"/>
      <w:lang w:val="lt-LT" w:eastAsia="ar-SA"/>
    </w:rPr>
  </w:style>
  <w:style w:type="paragraph" w:styleId="Betarp">
    <w:name w:val="No Spacing"/>
    <w:qFormat/>
    <w:rsid w:val="008E19BA"/>
    <w:pPr>
      <w:suppressAutoHyphens/>
    </w:pPr>
    <w:rPr>
      <w:sz w:val="24"/>
      <w:lang w:val="lt-LT" w:eastAsia="ar-SA"/>
    </w:rPr>
  </w:style>
  <w:style w:type="character" w:customStyle="1" w:styleId="Antrat2Diagrama">
    <w:name w:val="Antraštė 2 Diagrama"/>
    <w:basedOn w:val="Numatytasispastraiposriftas"/>
    <w:link w:val="Antrat2"/>
    <w:rsid w:val="00DB4090"/>
    <w:rPr>
      <w:rFonts w:ascii="Arial" w:hAnsi="Arial" w:cs="Arial"/>
      <w:b/>
      <w:bCs/>
      <w:i/>
      <w:iCs/>
      <w:sz w:val="28"/>
      <w:szCs w:val="28"/>
      <w:lang w:val="lt-LT" w:eastAsia="ar-SA"/>
    </w:rPr>
  </w:style>
  <w:style w:type="character" w:customStyle="1" w:styleId="Antrat4Diagrama">
    <w:name w:val="Antraštė 4 Diagrama"/>
    <w:basedOn w:val="Numatytasispastraiposriftas"/>
    <w:link w:val="Antrat4"/>
    <w:rsid w:val="00DB4090"/>
    <w:rPr>
      <w:b/>
      <w:bCs/>
      <w:sz w:val="28"/>
      <w:szCs w:val="28"/>
      <w:lang w:val="lt-LT" w:eastAsia="ar-SA"/>
    </w:rPr>
  </w:style>
  <w:style w:type="character" w:customStyle="1" w:styleId="Antrat5Diagrama">
    <w:name w:val="Antraštė 5 Diagrama"/>
    <w:basedOn w:val="Numatytasispastraiposriftas"/>
    <w:link w:val="Antrat5"/>
    <w:rsid w:val="00DB4090"/>
    <w:rPr>
      <w:b/>
      <w:bCs/>
      <w:i/>
      <w:iCs/>
      <w:sz w:val="26"/>
      <w:szCs w:val="26"/>
      <w:lang w:val="lt-LT" w:eastAsia="ar-SA"/>
    </w:rPr>
  </w:style>
  <w:style w:type="character" w:customStyle="1" w:styleId="Antrat6Diagrama">
    <w:name w:val="Antraštė 6 Diagrama"/>
    <w:basedOn w:val="Numatytasispastraiposriftas"/>
    <w:link w:val="Antrat6"/>
    <w:rsid w:val="00DB4090"/>
    <w:rPr>
      <w:rFonts w:ascii="Courier" w:hAnsi="Courier"/>
      <w:color w:val="000000"/>
      <w:spacing w:val="-2"/>
      <w:sz w:val="24"/>
      <w:lang w:val="lt-LT" w:eastAsia="ar-SA"/>
    </w:rPr>
  </w:style>
  <w:style w:type="character" w:customStyle="1" w:styleId="Antrat7Diagrama">
    <w:name w:val="Antraštė 7 Diagrama"/>
    <w:basedOn w:val="Numatytasispastraiposriftas"/>
    <w:link w:val="Antrat7"/>
    <w:rsid w:val="00DB4090"/>
    <w:rPr>
      <w:rFonts w:ascii="Courier" w:hAnsi="Courier"/>
      <w:color w:val="000000"/>
      <w:spacing w:val="-2"/>
      <w:sz w:val="24"/>
      <w:lang w:val="lt-LT" w:eastAsia="ar-SA"/>
    </w:rPr>
  </w:style>
  <w:style w:type="character" w:customStyle="1" w:styleId="Antrat8Diagrama">
    <w:name w:val="Antraštė 8 Diagrama"/>
    <w:basedOn w:val="Numatytasispastraiposriftas"/>
    <w:link w:val="Antrat8"/>
    <w:rsid w:val="00DB4090"/>
    <w:rPr>
      <w:rFonts w:ascii="Courier" w:hAnsi="Courier"/>
      <w:color w:val="000000"/>
      <w:spacing w:val="-2"/>
      <w:sz w:val="24"/>
      <w:lang w:val="lt-LT" w:eastAsia="ar-SA"/>
    </w:rPr>
  </w:style>
  <w:style w:type="character" w:customStyle="1" w:styleId="Antrat9Diagrama">
    <w:name w:val="Antraštė 9 Diagrama"/>
    <w:basedOn w:val="Numatytasispastraiposriftas"/>
    <w:link w:val="Antrat9"/>
    <w:rsid w:val="00DB4090"/>
    <w:rPr>
      <w:rFonts w:ascii="MS Serif" w:hAnsi="MS Serif"/>
      <w:i/>
      <w:color w:val="000000"/>
      <w:spacing w:val="-2"/>
      <w:lang w:val="lt-LT" w:eastAsia="ar-SA"/>
    </w:rPr>
  </w:style>
  <w:style w:type="paragraph" w:customStyle="1" w:styleId="Style17">
    <w:name w:val="Style17"/>
    <w:basedOn w:val="prastasis"/>
    <w:uiPriority w:val="99"/>
    <w:rsid w:val="00DB4090"/>
    <w:pPr>
      <w:widowControl w:val="0"/>
      <w:suppressAutoHyphens w:val="0"/>
      <w:autoSpaceDE w:val="0"/>
      <w:autoSpaceDN w:val="0"/>
      <w:adjustRightInd w:val="0"/>
      <w:spacing w:line="310" w:lineRule="exact"/>
      <w:ind w:firstLine="725"/>
      <w:jc w:val="both"/>
    </w:pPr>
    <w:rPr>
      <w:rFonts w:eastAsiaTheme="minorEastAsia"/>
      <w:szCs w:val="24"/>
      <w:lang w:val="en-US" w:eastAsia="en-US"/>
    </w:rPr>
  </w:style>
  <w:style w:type="paragraph" w:customStyle="1" w:styleId="Style22">
    <w:name w:val="Style22"/>
    <w:basedOn w:val="prastasis"/>
    <w:uiPriority w:val="99"/>
    <w:rsid w:val="00DB4090"/>
    <w:pPr>
      <w:widowControl w:val="0"/>
      <w:suppressAutoHyphens w:val="0"/>
      <w:autoSpaceDE w:val="0"/>
      <w:autoSpaceDN w:val="0"/>
      <w:adjustRightInd w:val="0"/>
      <w:spacing w:line="308" w:lineRule="exact"/>
      <w:ind w:firstLine="542"/>
      <w:jc w:val="both"/>
    </w:pPr>
    <w:rPr>
      <w:rFonts w:eastAsiaTheme="minorEastAsia"/>
      <w:szCs w:val="24"/>
      <w:lang w:val="en-US" w:eastAsia="en-US"/>
    </w:rPr>
  </w:style>
  <w:style w:type="character" w:customStyle="1" w:styleId="FontStyle45">
    <w:name w:val="Font Style45"/>
    <w:basedOn w:val="Numatytasispastraiposriftas"/>
    <w:uiPriority w:val="99"/>
    <w:rsid w:val="00DB4090"/>
    <w:rPr>
      <w:rFonts w:ascii="Times New Roman" w:hAnsi="Times New Roman" w:cs="Times New Roman"/>
      <w:b/>
      <w:bCs/>
      <w:sz w:val="20"/>
      <w:szCs w:val="20"/>
    </w:rPr>
  </w:style>
  <w:style w:type="character" w:customStyle="1" w:styleId="FontStyle46">
    <w:name w:val="Font Style46"/>
    <w:basedOn w:val="Numatytasispastraiposriftas"/>
    <w:uiPriority w:val="99"/>
    <w:rsid w:val="00DB4090"/>
    <w:rPr>
      <w:rFonts w:ascii="Times New Roman" w:hAnsi="Times New Roman" w:cs="Times New Roman"/>
      <w:sz w:val="20"/>
      <w:szCs w:val="20"/>
    </w:rPr>
  </w:style>
  <w:style w:type="character" w:customStyle="1" w:styleId="Antrat3Diagrama">
    <w:name w:val="Antraštė 3 Diagrama"/>
    <w:basedOn w:val="Numatytasispastraiposriftas"/>
    <w:link w:val="Antrat3"/>
    <w:rsid w:val="008D6A46"/>
    <w:rPr>
      <w:rFonts w:asciiTheme="majorHAnsi" w:eastAsiaTheme="majorEastAsia" w:hAnsiTheme="majorHAnsi" w:cstheme="majorBidi"/>
      <w:b/>
      <w:bCs/>
      <w:color w:val="4F81BD" w:themeColor="accent1"/>
      <w:sz w:val="24"/>
      <w:lang w:val="lt-LT" w:eastAsia="ar-SA"/>
    </w:rPr>
  </w:style>
  <w:style w:type="paragraph" w:customStyle="1" w:styleId="Pagrindinistekstas1">
    <w:name w:val="Pagrindinis tekstas1"/>
    <w:rsid w:val="00287426"/>
    <w:pPr>
      <w:suppressAutoHyphens/>
      <w:ind w:firstLine="312"/>
      <w:jc w:val="both"/>
    </w:pPr>
    <w:rPr>
      <w:rFonts w:ascii="TimesLT" w:eastAsia="Arial" w:hAnsi="TimesLT"/>
      <w:lang w:eastAsia="ar-SA"/>
    </w:rPr>
  </w:style>
  <w:style w:type="paragraph" w:customStyle="1" w:styleId="StiliusPaprastasistekstasTimesNewRoman12pt">
    <w:name w:val="Stilius Paprastasis tekstas + Times New Roman 12 pt"/>
    <w:basedOn w:val="prastasis"/>
    <w:rsid w:val="00287426"/>
  </w:style>
  <w:style w:type="paragraph" w:customStyle="1" w:styleId="Style28">
    <w:name w:val="Style28"/>
    <w:basedOn w:val="prastasis"/>
    <w:uiPriority w:val="99"/>
    <w:rsid w:val="00FC2F01"/>
    <w:pPr>
      <w:widowControl w:val="0"/>
      <w:suppressAutoHyphens w:val="0"/>
      <w:autoSpaceDE w:val="0"/>
      <w:autoSpaceDN w:val="0"/>
      <w:adjustRightInd w:val="0"/>
      <w:spacing w:line="310" w:lineRule="exact"/>
      <w:ind w:firstLine="965"/>
    </w:pPr>
    <w:rPr>
      <w:rFonts w:eastAsiaTheme="minorEastAsia"/>
      <w:szCs w:val="24"/>
      <w:lang w:val="en-US" w:eastAsia="en-US"/>
    </w:rPr>
  </w:style>
  <w:style w:type="paragraph" w:customStyle="1" w:styleId="Style32">
    <w:name w:val="Style32"/>
    <w:basedOn w:val="prastasis"/>
    <w:uiPriority w:val="99"/>
    <w:rsid w:val="00FC2F01"/>
    <w:pPr>
      <w:widowControl w:val="0"/>
      <w:suppressAutoHyphens w:val="0"/>
      <w:autoSpaceDE w:val="0"/>
      <w:autoSpaceDN w:val="0"/>
      <w:adjustRightInd w:val="0"/>
      <w:spacing w:line="307" w:lineRule="exact"/>
      <w:ind w:firstLine="907"/>
    </w:pPr>
    <w:rPr>
      <w:rFonts w:eastAsiaTheme="minorEastAsia"/>
      <w:szCs w:val="24"/>
      <w:lang w:val="en-US" w:eastAsia="en-US"/>
    </w:rPr>
  </w:style>
  <w:style w:type="paragraph" w:customStyle="1" w:styleId="Style8">
    <w:name w:val="Style8"/>
    <w:basedOn w:val="prastasis"/>
    <w:uiPriority w:val="99"/>
    <w:rsid w:val="006613F9"/>
    <w:pPr>
      <w:widowControl w:val="0"/>
      <w:suppressAutoHyphens w:val="0"/>
      <w:autoSpaceDE w:val="0"/>
      <w:autoSpaceDN w:val="0"/>
      <w:adjustRightInd w:val="0"/>
      <w:jc w:val="both"/>
    </w:pPr>
    <w:rPr>
      <w:rFonts w:eastAsiaTheme="minorEastAsia"/>
      <w:szCs w:val="24"/>
      <w:lang w:val="en-US" w:eastAsia="en-US"/>
    </w:rPr>
  </w:style>
  <w:style w:type="paragraph" w:customStyle="1" w:styleId="Style15">
    <w:name w:val="Style15"/>
    <w:basedOn w:val="prastasis"/>
    <w:uiPriority w:val="99"/>
    <w:rsid w:val="006613F9"/>
    <w:pPr>
      <w:widowControl w:val="0"/>
      <w:suppressAutoHyphens w:val="0"/>
      <w:autoSpaceDE w:val="0"/>
      <w:autoSpaceDN w:val="0"/>
      <w:adjustRightInd w:val="0"/>
      <w:spacing w:line="307" w:lineRule="exact"/>
      <w:ind w:hanging="360"/>
      <w:jc w:val="both"/>
    </w:pPr>
    <w:rPr>
      <w:rFonts w:eastAsiaTheme="minorEastAsia"/>
      <w:szCs w:val="24"/>
      <w:lang w:val="en-US" w:eastAsia="en-US"/>
    </w:rPr>
  </w:style>
  <w:style w:type="character" w:customStyle="1" w:styleId="FontStyle12">
    <w:name w:val="Font Style12"/>
    <w:uiPriority w:val="99"/>
    <w:rsid w:val="000F0A4E"/>
    <w:rPr>
      <w:rFonts w:ascii="Times New Roman" w:hAnsi="Times New Roman" w:cs="Times New Roman"/>
      <w:i/>
      <w:iCs/>
      <w:sz w:val="24"/>
      <w:szCs w:val="24"/>
    </w:rPr>
  </w:style>
  <w:style w:type="paragraph" w:customStyle="1" w:styleId="Style12">
    <w:name w:val="Style12"/>
    <w:basedOn w:val="prastasis"/>
    <w:uiPriority w:val="99"/>
    <w:rsid w:val="00D06D83"/>
    <w:pPr>
      <w:widowControl w:val="0"/>
      <w:suppressAutoHyphens w:val="0"/>
      <w:autoSpaceDE w:val="0"/>
      <w:autoSpaceDN w:val="0"/>
      <w:adjustRightInd w:val="0"/>
      <w:spacing w:line="293" w:lineRule="exact"/>
      <w:jc w:val="both"/>
    </w:pPr>
    <w:rPr>
      <w:rFonts w:eastAsiaTheme="minorEastAsia"/>
      <w:szCs w:val="24"/>
      <w:lang w:val="en-US" w:eastAsia="en-US"/>
    </w:rPr>
  </w:style>
  <w:style w:type="paragraph" w:customStyle="1" w:styleId="Style14">
    <w:name w:val="Style14"/>
    <w:basedOn w:val="prastasis"/>
    <w:uiPriority w:val="99"/>
    <w:rsid w:val="00D06D83"/>
    <w:pPr>
      <w:widowControl w:val="0"/>
      <w:suppressAutoHyphens w:val="0"/>
      <w:autoSpaceDE w:val="0"/>
      <w:autoSpaceDN w:val="0"/>
      <w:adjustRightInd w:val="0"/>
      <w:spacing w:line="307" w:lineRule="exact"/>
      <w:ind w:hanging="552"/>
    </w:pPr>
    <w:rPr>
      <w:rFonts w:eastAsiaTheme="minorEastAsia"/>
      <w:szCs w:val="24"/>
      <w:lang w:val="en-US" w:eastAsia="en-US"/>
    </w:rPr>
  </w:style>
  <w:style w:type="paragraph" w:customStyle="1" w:styleId="Style25">
    <w:name w:val="Style25"/>
    <w:basedOn w:val="prastasis"/>
    <w:uiPriority w:val="99"/>
    <w:rsid w:val="00D06D83"/>
    <w:pPr>
      <w:widowControl w:val="0"/>
      <w:suppressAutoHyphens w:val="0"/>
      <w:autoSpaceDE w:val="0"/>
      <w:autoSpaceDN w:val="0"/>
      <w:adjustRightInd w:val="0"/>
      <w:spacing w:line="310" w:lineRule="exact"/>
    </w:pPr>
    <w:rPr>
      <w:rFonts w:eastAsiaTheme="minorEastAsia"/>
      <w:szCs w:val="24"/>
      <w:lang w:val="en-US" w:eastAsia="en-US"/>
    </w:rPr>
  </w:style>
  <w:style w:type="paragraph" w:styleId="Sraopastraipa">
    <w:name w:val="List Paragraph"/>
    <w:basedOn w:val="prastasis"/>
    <w:uiPriority w:val="34"/>
    <w:qFormat/>
    <w:rsid w:val="00255A77"/>
    <w:pPr>
      <w:ind w:left="720"/>
      <w:contextualSpacing/>
    </w:pPr>
  </w:style>
  <w:style w:type="character" w:styleId="Hipersaitas">
    <w:name w:val="Hyperlink"/>
    <w:uiPriority w:val="99"/>
    <w:rsid w:val="00F55271"/>
    <w:rPr>
      <w:color w:val="0000FF"/>
      <w:u w:val="single"/>
    </w:rPr>
  </w:style>
  <w:style w:type="paragraph" w:styleId="Antrats">
    <w:name w:val="header"/>
    <w:basedOn w:val="prastasis"/>
    <w:link w:val="AntratsDiagrama"/>
    <w:unhideWhenUsed/>
    <w:rsid w:val="008A030B"/>
    <w:pPr>
      <w:tabs>
        <w:tab w:val="center" w:pos="4680"/>
        <w:tab w:val="right" w:pos="9360"/>
      </w:tabs>
    </w:pPr>
  </w:style>
  <w:style w:type="character" w:customStyle="1" w:styleId="AntratsDiagrama">
    <w:name w:val="Antraštės Diagrama"/>
    <w:basedOn w:val="Numatytasispastraiposriftas"/>
    <w:link w:val="Antrats"/>
    <w:rsid w:val="008A030B"/>
    <w:rPr>
      <w:sz w:val="24"/>
      <w:lang w:val="lt-LT" w:eastAsia="ar-SA"/>
    </w:rPr>
  </w:style>
  <w:style w:type="paragraph" w:styleId="Porat">
    <w:name w:val="footer"/>
    <w:basedOn w:val="prastasis"/>
    <w:link w:val="PoratDiagrama"/>
    <w:uiPriority w:val="99"/>
    <w:unhideWhenUsed/>
    <w:rsid w:val="008A030B"/>
    <w:pPr>
      <w:tabs>
        <w:tab w:val="center" w:pos="4680"/>
        <w:tab w:val="right" w:pos="9360"/>
      </w:tabs>
    </w:pPr>
  </w:style>
  <w:style w:type="character" w:customStyle="1" w:styleId="PoratDiagrama">
    <w:name w:val="Poraštė Diagrama"/>
    <w:basedOn w:val="Numatytasispastraiposriftas"/>
    <w:link w:val="Porat"/>
    <w:uiPriority w:val="99"/>
    <w:rsid w:val="008A030B"/>
    <w:rPr>
      <w:sz w:val="24"/>
      <w:lang w:val="lt-LT" w:eastAsia="ar-SA"/>
    </w:rPr>
  </w:style>
  <w:style w:type="paragraph" w:customStyle="1" w:styleId="Style13">
    <w:name w:val="Style13"/>
    <w:basedOn w:val="prastasis"/>
    <w:uiPriority w:val="99"/>
    <w:rsid w:val="009840CF"/>
    <w:pPr>
      <w:widowControl w:val="0"/>
      <w:suppressAutoHyphens w:val="0"/>
      <w:autoSpaceDE w:val="0"/>
      <w:autoSpaceDN w:val="0"/>
      <w:adjustRightInd w:val="0"/>
      <w:spacing w:line="317" w:lineRule="exact"/>
      <w:ind w:hanging="2083"/>
    </w:pPr>
    <w:rPr>
      <w:rFonts w:eastAsiaTheme="minorEastAsia"/>
      <w:szCs w:val="24"/>
      <w:lang w:val="en-US" w:eastAsia="en-US"/>
    </w:rPr>
  </w:style>
  <w:style w:type="paragraph" w:customStyle="1" w:styleId="Style24">
    <w:name w:val="Style24"/>
    <w:basedOn w:val="prastasis"/>
    <w:uiPriority w:val="99"/>
    <w:rsid w:val="00A14DD7"/>
    <w:pPr>
      <w:widowControl w:val="0"/>
      <w:suppressAutoHyphens w:val="0"/>
      <w:autoSpaceDE w:val="0"/>
      <w:autoSpaceDN w:val="0"/>
      <w:adjustRightInd w:val="0"/>
      <w:spacing w:line="360" w:lineRule="exact"/>
      <w:ind w:firstLine="586"/>
    </w:pPr>
    <w:rPr>
      <w:rFonts w:eastAsiaTheme="minorEastAsia"/>
      <w:szCs w:val="24"/>
      <w:lang w:val="en-US" w:eastAsia="en-US"/>
    </w:rPr>
  </w:style>
  <w:style w:type="paragraph" w:customStyle="1" w:styleId="Style30">
    <w:name w:val="Style30"/>
    <w:basedOn w:val="prastasis"/>
    <w:uiPriority w:val="99"/>
    <w:rsid w:val="002F3126"/>
    <w:pPr>
      <w:widowControl w:val="0"/>
      <w:suppressAutoHyphens w:val="0"/>
      <w:autoSpaceDE w:val="0"/>
      <w:autoSpaceDN w:val="0"/>
      <w:adjustRightInd w:val="0"/>
      <w:spacing w:line="302" w:lineRule="exact"/>
      <w:ind w:firstLine="355"/>
      <w:jc w:val="both"/>
    </w:pPr>
    <w:rPr>
      <w:rFonts w:eastAsiaTheme="minorEastAsia"/>
      <w:szCs w:val="24"/>
      <w:lang w:val="en-US" w:eastAsia="en-US"/>
    </w:rPr>
  </w:style>
  <w:style w:type="paragraph" w:customStyle="1" w:styleId="Style16">
    <w:name w:val="Style16"/>
    <w:basedOn w:val="prastasis"/>
    <w:uiPriority w:val="99"/>
    <w:rsid w:val="00C66646"/>
    <w:pPr>
      <w:widowControl w:val="0"/>
      <w:suppressAutoHyphens w:val="0"/>
      <w:autoSpaceDE w:val="0"/>
      <w:autoSpaceDN w:val="0"/>
      <w:adjustRightInd w:val="0"/>
      <w:spacing w:line="365" w:lineRule="exact"/>
      <w:ind w:hanging="1531"/>
    </w:pPr>
    <w:rPr>
      <w:rFonts w:eastAsiaTheme="minorEastAsia"/>
      <w:szCs w:val="24"/>
      <w:lang w:val="en-US" w:eastAsia="en-US"/>
    </w:rPr>
  </w:style>
  <w:style w:type="paragraph" w:customStyle="1" w:styleId="normalparagraphstyle">
    <w:name w:val="normalparagraphstyle"/>
    <w:basedOn w:val="prastasis"/>
    <w:rsid w:val="00476F00"/>
    <w:pPr>
      <w:spacing w:before="280" w:after="280"/>
    </w:pPr>
    <w:rPr>
      <w:szCs w:val="24"/>
      <w:lang w:eastAsia="bn-IN" w:bidi="bn-IN"/>
    </w:rPr>
  </w:style>
  <w:style w:type="character" w:customStyle="1" w:styleId="FontStyle11">
    <w:name w:val="Font Style11"/>
    <w:uiPriority w:val="99"/>
    <w:rsid w:val="00323AF5"/>
    <w:rPr>
      <w:rFonts w:ascii="Times New Roman" w:hAnsi="Times New Roman" w:cs="Times New Roman"/>
      <w:sz w:val="22"/>
      <w:szCs w:val="22"/>
    </w:rPr>
  </w:style>
  <w:style w:type="paragraph" w:customStyle="1" w:styleId="MyStyletable">
    <w:name w:val="MyStyle table"/>
    <w:basedOn w:val="prastasis"/>
    <w:rsid w:val="00323AF5"/>
    <w:pPr>
      <w:jc w:val="both"/>
    </w:pPr>
    <w:rPr>
      <w:sz w:val="20"/>
    </w:rPr>
  </w:style>
  <w:style w:type="paragraph" w:customStyle="1" w:styleId="Style1">
    <w:name w:val="Style1"/>
    <w:basedOn w:val="prastasis"/>
    <w:rsid w:val="00323AF5"/>
    <w:pPr>
      <w:widowControl w:val="0"/>
      <w:autoSpaceDE w:val="0"/>
    </w:pPr>
    <w:rPr>
      <w:rFonts w:cs="Vrinda"/>
      <w:szCs w:val="24"/>
      <w:lang w:eastAsia="bn-IN" w:bidi="bn-IN"/>
    </w:rPr>
  </w:style>
  <w:style w:type="paragraph" w:customStyle="1" w:styleId="Style2">
    <w:name w:val="Style2"/>
    <w:basedOn w:val="prastasis"/>
    <w:uiPriority w:val="99"/>
    <w:rsid w:val="00323AF5"/>
    <w:pPr>
      <w:widowControl w:val="0"/>
      <w:autoSpaceDE w:val="0"/>
    </w:pPr>
    <w:rPr>
      <w:rFonts w:cs="Vrinda"/>
      <w:szCs w:val="24"/>
      <w:lang w:eastAsia="bn-IN" w:bidi="bn-IN"/>
    </w:rPr>
  </w:style>
  <w:style w:type="paragraph" w:customStyle="1" w:styleId="MyStyletext">
    <w:name w:val="MyStyle text"/>
    <w:rsid w:val="006F001B"/>
    <w:pPr>
      <w:suppressAutoHyphens/>
      <w:spacing w:before="120" w:after="120"/>
      <w:ind w:left="567"/>
      <w:jc w:val="both"/>
    </w:pPr>
    <w:rPr>
      <w:rFonts w:eastAsia="Arial"/>
      <w:lang w:eastAsia="ar-SA"/>
    </w:rPr>
  </w:style>
  <w:style w:type="paragraph" w:customStyle="1" w:styleId="MyStyleheading2">
    <w:name w:val="MyStyle heading 2"/>
    <w:rsid w:val="006F001B"/>
    <w:pPr>
      <w:suppressAutoHyphens/>
      <w:spacing w:before="120" w:after="120"/>
      <w:ind w:left="612" w:hanging="442"/>
    </w:pPr>
    <w:rPr>
      <w:rFonts w:eastAsia="Arial"/>
      <w:b/>
      <w:smallCaps/>
      <w:sz w:val="24"/>
      <w:szCs w:val="24"/>
      <w:lang w:eastAsia="ar-SA"/>
    </w:rPr>
  </w:style>
  <w:style w:type="paragraph" w:styleId="Debesliotekstas">
    <w:name w:val="Balloon Text"/>
    <w:basedOn w:val="prastasis"/>
    <w:link w:val="DebesliotekstasDiagrama"/>
    <w:uiPriority w:val="99"/>
    <w:semiHidden/>
    <w:unhideWhenUsed/>
    <w:rsid w:val="00BD386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D3866"/>
    <w:rPr>
      <w:rFonts w:ascii="Tahoma" w:hAnsi="Tahoma" w:cs="Tahoma"/>
      <w:sz w:val="16"/>
      <w:szCs w:val="16"/>
      <w:lang w:val="lt-LT" w:eastAsia="ar-SA"/>
    </w:rPr>
  </w:style>
  <w:style w:type="table" w:styleId="Lentelstinklelis">
    <w:name w:val="Table Grid"/>
    <w:basedOn w:val="prastojilentel"/>
    <w:uiPriority w:val="59"/>
    <w:rsid w:val="00AE68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
    <w:name w:val="Style3"/>
    <w:basedOn w:val="prastasis"/>
    <w:uiPriority w:val="99"/>
    <w:rsid w:val="006D1DD7"/>
    <w:pPr>
      <w:widowControl w:val="0"/>
      <w:autoSpaceDE w:val="0"/>
      <w:spacing w:line="258" w:lineRule="exact"/>
      <w:jc w:val="both"/>
    </w:pPr>
    <w:rPr>
      <w:rFonts w:cs="Vrinda"/>
      <w:szCs w:val="24"/>
      <w:lang w:eastAsia="bn-IN" w:bidi="bn-IN"/>
    </w:rPr>
  </w:style>
  <w:style w:type="paragraph" w:styleId="Komentarotekstas">
    <w:name w:val="annotation text"/>
    <w:basedOn w:val="prastasis"/>
    <w:link w:val="KomentarotekstasDiagrama"/>
    <w:semiHidden/>
    <w:rsid w:val="005C6649"/>
    <w:pPr>
      <w:suppressAutoHyphens w:val="0"/>
    </w:pPr>
    <w:rPr>
      <w:sz w:val="20"/>
      <w:lang w:val="en-AU" w:eastAsia="en-US"/>
    </w:rPr>
  </w:style>
  <w:style w:type="character" w:customStyle="1" w:styleId="KomentarotekstasDiagrama">
    <w:name w:val="Komentaro tekstas Diagrama"/>
    <w:basedOn w:val="Numatytasispastraiposriftas"/>
    <w:link w:val="Komentarotekstas"/>
    <w:semiHidden/>
    <w:rsid w:val="005C6649"/>
    <w:rPr>
      <w:lang w:val="en-AU"/>
    </w:rPr>
  </w:style>
  <w:style w:type="paragraph" w:styleId="prastasistinklapis">
    <w:name w:val="Normal (Web)"/>
    <w:basedOn w:val="prastasis"/>
    <w:uiPriority w:val="99"/>
    <w:rsid w:val="0029461D"/>
    <w:pPr>
      <w:suppressAutoHyphens w:val="0"/>
      <w:spacing w:before="100" w:beforeAutospacing="1" w:after="100" w:afterAutospacing="1"/>
      <w:jc w:val="both"/>
    </w:pPr>
    <w:rPr>
      <w:rFonts w:ascii="Tahoma" w:hAnsi="Tahoma" w:cs="Tahoma"/>
      <w:color w:val="333333"/>
      <w:sz w:val="17"/>
      <w:szCs w:val="17"/>
      <w:lang w:eastAsia="lt-LT"/>
    </w:rPr>
  </w:style>
  <w:style w:type="character" w:customStyle="1" w:styleId="st">
    <w:name w:val="st"/>
    <w:basedOn w:val="Numatytasispastraiposriftas"/>
    <w:rsid w:val="008C40AB"/>
  </w:style>
  <w:style w:type="paragraph" w:customStyle="1" w:styleId="Patvirtinta">
    <w:name w:val="Patvirtinta"/>
    <w:basedOn w:val="prastasis"/>
    <w:uiPriority w:val="99"/>
    <w:rsid w:val="00874015"/>
    <w:pPr>
      <w:keepLines/>
      <w:tabs>
        <w:tab w:val="left" w:pos="1304"/>
        <w:tab w:val="left" w:pos="1457"/>
        <w:tab w:val="left" w:pos="1604"/>
        <w:tab w:val="left" w:pos="1757"/>
      </w:tabs>
      <w:autoSpaceDE w:val="0"/>
      <w:autoSpaceDN w:val="0"/>
      <w:adjustRightInd w:val="0"/>
      <w:spacing w:line="288" w:lineRule="auto"/>
      <w:ind w:left="5953"/>
    </w:pPr>
    <w:rPr>
      <w:color w:val="000000"/>
      <w:sz w:val="20"/>
      <w:lang w:val="en-US" w:eastAsia="lt-LT"/>
    </w:rPr>
  </w:style>
  <w:style w:type="paragraph" w:customStyle="1" w:styleId="Style4">
    <w:name w:val="Style4"/>
    <w:basedOn w:val="prastasis"/>
    <w:uiPriority w:val="99"/>
    <w:rsid w:val="00626464"/>
    <w:pPr>
      <w:widowControl w:val="0"/>
      <w:suppressAutoHyphens w:val="0"/>
      <w:autoSpaceDE w:val="0"/>
      <w:autoSpaceDN w:val="0"/>
      <w:adjustRightInd w:val="0"/>
    </w:pPr>
    <w:rPr>
      <w:rFonts w:ascii="Bookman Old Style" w:eastAsiaTheme="minorEastAsia" w:hAnsi="Bookman Old Style" w:cstheme="minorBidi"/>
      <w:szCs w:val="24"/>
      <w:lang w:val="en-US" w:eastAsia="en-US"/>
    </w:rPr>
  </w:style>
  <w:style w:type="paragraph" w:customStyle="1" w:styleId="Style6">
    <w:name w:val="Style6"/>
    <w:basedOn w:val="prastasis"/>
    <w:uiPriority w:val="99"/>
    <w:rsid w:val="00626464"/>
    <w:pPr>
      <w:widowControl w:val="0"/>
      <w:suppressAutoHyphens w:val="0"/>
      <w:autoSpaceDE w:val="0"/>
      <w:autoSpaceDN w:val="0"/>
      <w:adjustRightInd w:val="0"/>
    </w:pPr>
    <w:rPr>
      <w:rFonts w:ascii="Bookman Old Style" w:eastAsiaTheme="minorEastAsia" w:hAnsi="Bookman Old Style" w:cstheme="minorBidi"/>
      <w:szCs w:val="24"/>
      <w:lang w:val="en-US" w:eastAsia="en-US"/>
    </w:rPr>
  </w:style>
  <w:style w:type="paragraph" w:customStyle="1" w:styleId="Style7">
    <w:name w:val="Style7"/>
    <w:basedOn w:val="prastasis"/>
    <w:uiPriority w:val="99"/>
    <w:rsid w:val="00626464"/>
    <w:pPr>
      <w:widowControl w:val="0"/>
      <w:suppressAutoHyphens w:val="0"/>
      <w:autoSpaceDE w:val="0"/>
      <w:autoSpaceDN w:val="0"/>
      <w:adjustRightInd w:val="0"/>
      <w:spacing w:line="288" w:lineRule="exact"/>
      <w:ind w:firstLine="720"/>
    </w:pPr>
    <w:rPr>
      <w:rFonts w:ascii="Bookman Old Style" w:eastAsiaTheme="minorEastAsia" w:hAnsi="Bookman Old Style" w:cstheme="minorBidi"/>
      <w:szCs w:val="24"/>
      <w:lang w:val="en-US" w:eastAsia="en-US"/>
    </w:rPr>
  </w:style>
  <w:style w:type="paragraph" w:customStyle="1" w:styleId="Style9">
    <w:name w:val="Style9"/>
    <w:basedOn w:val="prastasis"/>
    <w:uiPriority w:val="99"/>
    <w:rsid w:val="00626464"/>
    <w:pPr>
      <w:widowControl w:val="0"/>
      <w:suppressAutoHyphens w:val="0"/>
      <w:autoSpaceDE w:val="0"/>
      <w:autoSpaceDN w:val="0"/>
      <w:adjustRightInd w:val="0"/>
    </w:pPr>
    <w:rPr>
      <w:rFonts w:ascii="Bookman Old Style" w:eastAsiaTheme="minorEastAsia" w:hAnsi="Bookman Old Style" w:cstheme="minorBidi"/>
      <w:szCs w:val="24"/>
      <w:lang w:val="en-US" w:eastAsia="en-US"/>
    </w:rPr>
  </w:style>
  <w:style w:type="character" w:customStyle="1" w:styleId="FontStyle13">
    <w:name w:val="Font Style13"/>
    <w:basedOn w:val="Numatytasispastraiposriftas"/>
    <w:uiPriority w:val="99"/>
    <w:rsid w:val="00626464"/>
    <w:rPr>
      <w:rFonts w:ascii="Times New Roman" w:hAnsi="Times New Roman" w:cs="Times New Roman"/>
      <w:b/>
      <w:bCs/>
      <w:spacing w:val="10"/>
      <w:sz w:val="20"/>
      <w:szCs w:val="20"/>
    </w:rPr>
  </w:style>
  <w:style w:type="character" w:customStyle="1" w:styleId="FontStyle14">
    <w:name w:val="Font Style14"/>
    <w:basedOn w:val="Numatytasispastraiposriftas"/>
    <w:uiPriority w:val="99"/>
    <w:rsid w:val="00626464"/>
    <w:rPr>
      <w:rFonts w:ascii="Times New Roman" w:hAnsi="Times New Roman" w:cs="Times New Roman"/>
      <w:spacing w:val="10"/>
      <w:sz w:val="20"/>
      <w:szCs w:val="20"/>
    </w:rPr>
  </w:style>
  <w:style w:type="character" w:customStyle="1" w:styleId="FontStyle15">
    <w:name w:val="Font Style15"/>
    <w:basedOn w:val="Numatytasispastraiposriftas"/>
    <w:uiPriority w:val="99"/>
    <w:rsid w:val="00626464"/>
    <w:rPr>
      <w:rFonts w:ascii="Times New Roman" w:hAnsi="Times New Roman" w:cs="Times New Roman"/>
      <w:i/>
      <w:iCs/>
      <w:sz w:val="20"/>
      <w:szCs w:val="20"/>
    </w:rPr>
  </w:style>
  <w:style w:type="paragraph" w:styleId="Turinioantrat">
    <w:name w:val="TOC Heading"/>
    <w:basedOn w:val="Antrat1"/>
    <w:next w:val="prastasis"/>
    <w:uiPriority w:val="39"/>
    <w:semiHidden/>
    <w:unhideWhenUsed/>
    <w:qFormat/>
    <w:rsid w:val="00721BD3"/>
    <w:pPr>
      <w:keepLines/>
      <w:suppressAutoHyphens w:val="0"/>
      <w:spacing w:before="480" w:after="0" w:line="276" w:lineRule="auto"/>
      <w:outlineLvl w:val="9"/>
    </w:pPr>
    <w:rPr>
      <w:color w:val="365F91" w:themeColor="accent1" w:themeShade="BF"/>
      <w:kern w:val="0"/>
      <w:sz w:val="28"/>
      <w:szCs w:val="28"/>
      <w:lang w:val="en-US" w:eastAsia="en-US"/>
    </w:rPr>
  </w:style>
  <w:style w:type="paragraph" w:styleId="Turinys2">
    <w:name w:val="toc 2"/>
    <w:basedOn w:val="prastasis"/>
    <w:next w:val="prastasis"/>
    <w:autoRedefine/>
    <w:uiPriority w:val="39"/>
    <w:unhideWhenUsed/>
    <w:qFormat/>
    <w:rsid w:val="00721BD3"/>
    <w:pPr>
      <w:spacing w:before="120"/>
      <w:ind w:left="240"/>
    </w:pPr>
    <w:rPr>
      <w:rFonts w:asciiTheme="minorHAnsi" w:hAnsiTheme="minorHAnsi"/>
      <w:i/>
      <w:iCs/>
      <w:sz w:val="20"/>
    </w:rPr>
  </w:style>
  <w:style w:type="paragraph" w:styleId="Turinys3">
    <w:name w:val="toc 3"/>
    <w:basedOn w:val="prastasis"/>
    <w:next w:val="prastasis"/>
    <w:autoRedefine/>
    <w:uiPriority w:val="39"/>
    <w:unhideWhenUsed/>
    <w:qFormat/>
    <w:rsid w:val="00721BD3"/>
    <w:pPr>
      <w:ind w:left="480"/>
    </w:pPr>
    <w:rPr>
      <w:rFonts w:asciiTheme="minorHAnsi" w:hAnsiTheme="minorHAnsi"/>
      <w:sz w:val="20"/>
    </w:rPr>
  </w:style>
  <w:style w:type="paragraph" w:styleId="Turinys1">
    <w:name w:val="toc 1"/>
    <w:basedOn w:val="prastasis"/>
    <w:next w:val="prastasis"/>
    <w:autoRedefine/>
    <w:uiPriority w:val="39"/>
    <w:unhideWhenUsed/>
    <w:qFormat/>
    <w:rsid w:val="00E434C7"/>
    <w:pPr>
      <w:tabs>
        <w:tab w:val="right" w:pos="9628"/>
      </w:tabs>
    </w:pPr>
    <w:rPr>
      <w:rFonts w:asciiTheme="minorHAnsi" w:hAnsiTheme="minorHAnsi"/>
      <w:b/>
      <w:bCs/>
      <w:sz w:val="20"/>
    </w:rPr>
  </w:style>
  <w:style w:type="paragraph" w:styleId="Turinys4">
    <w:name w:val="toc 4"/>
    <w:basedOn w:val="prastasis"/>
    <w:next w:val="prastasis"/>
    <w:autoRedefine/>
    <w:uiPriority w:val="39"/>
    <w:unhideWhenUsed/>
    <w:rsid w:val="00721BD3"/>
    <w:pPr>
      <w:ind w:left="720"/>
    </w:pPr>
    <w:rPr>
      <w:rFonts w:asciiTheme="minorHAnsi" w:hAnsiTheme="minorHAnsi"/>
      <w:sz w:val="20"/>
    </w:rPr>
  </w:style>
  <w:style w:type="paragraph" w:styleId="Turinys5">
    <w:name w:val="toc 5"/>
    <w:basedOn w:val="prastasis"/>
    <w:next w:val="prastasis"/>
    <w:autoRedefine/>
    <w:uiPriority w:val="39"/>
    <w:unhideWhenUsed/>
    <w:rsid w:val="00721BD3"/>
    <w:pPr>
      <w:ind w:left="960"/>
    </w:pPr>
    <w:rPr>
      <w:rFonts w:asciiTheme="minorHAnsi" w:hAnsiTheme="minorHAnsi"/>
      <w:sz w:val="20"/>
    </w:rPr>
  </w:style>
  <w:style w:type="paragraph" w:styleId="Turinys6">
    <w:name w:val="toc 6"/>
    <w:basedOn w:val="prastasis"/>
    <w:next w:val="prastasis"/>
    <w:autoRedefine/>
    <w:uiPriority w:val="39"/>
    <w:unhideWhenUsed/>
    <w:rsid w:val="00721BD3"/>
    <w:pPr>
      <w:ind w:left="1200"/>
    </w:pPr>
    <w:rPr>
      <w:rFonts w:asciiTheme="minorHAnsi" w:hAnsiTheme="minorHAnsi"/>
      <w:sz w:val="20"/>
    </w:rPr>
  </w:style>
  <w:style w:type="paragraph" w:styleId="Turinys7">
    <w:name w:val="toc 7"/>
    <w:basedOn w:val="prastasis"/>
    <w:next w:val="prastasis"/>
    <w:autoRedefine/>
    <w:uiPriority w:val="39"/>
    <w:unhideWhenUsed/>
    <w:rsid w:val="00721BD3"/>
    <w:pPr>
      <w:ind w:left="1440"/>
    </w:pPr>
    <w:rPr>
      <w:rFonts w:asciiTheme="minorHAnsi" w:hAnsiTheme="minorHAnsi"/>
      <w:sz w:val="20"/>
    </w:rPr>
  </w:style>
  <w:style w:type="paragraph" w:styleId="Turinys8">
    <w:name w:val="toc 8"/>
    <w:basedOn w:val="prastasis"/>
    <w:next w:val="prastasis"/>
    <w:autoRedefine/>
    <w:uiPriority w:val="39"/>
    <w:unhideWhenUsed/>
    <w:rsid w:val="00721BD3"/>
    <w:pPr>
      <w:ind w:left="1680"/>
    </w:pPr>
    <w:rPr>
      <w:rFonts w:asciiTheme="minorHAnsi" w:hAnsiTheme="minorHAnsi"/>
      <w:sz w:val="20"/>
    </w:rPr>
  </w:style>
  <w:style w:type="paragraph" w:styleId="Turinys9">
    <w:name w:val="toc 9"/>
    <w:basedOn w:val="prastasis"/>
    <w:next w:val="prastasis"/>
    <w:autoRedefine/>
    <w:uiPriority w:val="39"/>
    <w:unhideWhenUsed/>
    <w:rsid w:val="00721BD3"/>
    <w:pPr>
      <w:ind w:left="1920"/>
    </w:pPr>
    <w:rPr>
      <w:rFonts w:asciiTheme="minorHAnsi" w:hAnsi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174705">
      <w:bodyDiv w:val="1"/>
      <w:marLeft w:val="0"/>
      <w:marRight w:val="0"/>
      <w:marTop w:val="0"/>
      <w:marBottom w:val="0"/>
      <w:divBdr>
        <w:top w:val="none" w:sz="0" w:space="0" w:color="auto"/>
        <w:left w:val="none" w:sz="0" w:space="0" w:color="auto"/>
        <w:bottom w:val="none" w:sz="0" w:space="0" w:color="auto"/>
        <w:right w:val="none" w:sz="0" w:space="0" w:color="auto"/>
      </w:divBdr>
      <w:divsChild>
        <w:div w:id="1565872826">
          <w:marLeft w:val="0"/>
          <w:marRight w:val="0"/>
          <w:marTop w:val="0"/>
          <w:marBottom w:val="0"/>
          <w:divBdr>
            <w:top w:val="none" w:sz="0" w:space="0" w:color="auto"/>
            <w:left w:val="none" w:sz="0" w:space="0" w:color="auto"/>
            <w:bottom w:val="none" w:sz="0" w:space="0" w:color="auto"/>
            <w:right w:val="none" w:sz="0" w:space="0" w:color="auto"/>
          </w:divBdr>
        </w:div>
        <w:div w:id="1263219232">
          <w:marLeft w:val="0"/>
          <w:marRight w:val="0"/>
          <w:marTop w:val="0"/>
          <w:marBottom w:val="0"/>
          <w:divBdr>
            <w:top w:val="none" w:sz="0" w:space="0" w:color="auto"/>
            <w:left w:val="none" w:sz="0" w:space="0" w:color="auto"/>
            <w:bottom w:val="none" w:sz="0" w:space="0" w:color="auto"/>
            <w:right w:val="none" w:sz="0" w:space="0" w:color="auto"/>
          </w:divBdr>
        </w:div>
      </w:divsChild>
    </w:div>
    <w:div w:id="1242330328">
      <w:bodyDiv w:val="1"/>
      <w:marLeft w:val="0"/>
      <w:marRight w:val="0"/>
      <w:marTop w:val="0"/>
      <w:marBottom w:val="0"/>
      <w:divBdr>
        <w:top w:val="none" w:sz="0" w:space="0" w:color="auto"/>
        <w:left w:val="none" w:sz="0" w:space="0" w:color="auto"/>
        <w:bottom w:val="none" w:sz="0" w:space="0" w:color="auto"/>
        <w:right w:val="none" w:sz="0" w:space="0" w:color="auto"/>
      </w:divBdr>
      <w:divsChild>
        <w:div w:id="305015246">
          <w:marLeft w:val="0"/>
          <w:marRight w:val="0"/>
          <w:marTop w:val="0"/>
          <w:marBottom w:val="0"/>
          <w:divBdr>
            <w:top w:val="none" w:sz="0" w:space="0" w:color="auto"/>
            <w:left w:val="none" w:sz="0" w:space="0" w:color="auto"/>
            <w:bottom w:val="none" w:sz="0" w:space="0" w:color="auto"/>
            <w:right w:val="none" w:sz="0" w:space="0" w:color="auto"/>
          </w:divBdr>
        </w:div>
        <w:div w:id="1248685379">
          <w:marLeft w:val="0"/>
          <w:marRight w:val="0"/>
          <w:marTop w:val="0"/>
          <w:marBottom w:val="0"/>
          <w:divBdr>
            <w:top w:val="none" w:sz="0" w:space="0" w:color="auto"/>
            <w:left w:val="none" w:sz="0" w:space="0" w:color="auto"/>
            <w:bottom w:val="none" w:sz="0" w:space="0" w:color="auto"/>
            <w:right w:val="none" w:sz="0" w:space="0" w:color="auto"/>
          </w:divBdr>
        </w:div>
      </w:divsChild>
    </w:div>
    <w:div w:id="2081252468">
      <w:bodyDiv w:val="1"/>
      <w:marLeft w:val="0"/>
      <w:marRight w:val="0"/>
      <w:marTop w:val="0"/>
      <w:marBottom w:val="0"/>
      <w:divBdr>
        <w:top w:val="none" w:sz="0" w:space="0" w:color="auto"/>
        <w:left w:val="none" w:sz="0" w:space="0" w:color="auto"/>
        <w:bottom w:val="none" w:sz="0" w:space="0" w:color="auto"/>
        <w:right w:val="none" w:sz="0" w:space="0" w:color="auto"/>
      </w:divBdr>
      <w:divsChild>
        <w:div w:id="11376017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omunalininkai@gmail.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edicina.lt/imones/Kybart%C5%B3-greitosios-medicinos-pagalbos-postas/219919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csjt@vilkaviskis.lt" TargetMode="External"/><Relationship Id="rId4" Type="http://schemas.microsoft.com/office/2007/relationships/stylesWithEffects" Target="stylesWithEffects.xml"/><Relationship Id="rId9" Type="http://schemas.openxmlformats.org/officeDocument/2006/relationships/hyperlink" Target="mailto:arvydas059@gmail.com" TargetMode="External"/><Relationship Id="rId14" Type="http://schemas.openxmlformats.org/officeDocument/2006/relationships/hyperlink" Target="mailto:info@lesto.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9E874-60CD-46E9-ACBF-6E888663A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800</TotalTime>
  <Pages>43</Pages>
  <Words>53064</Words>
  <Characters>30248</Characters>
  <Application>Microsoft Office Word</Application>
  <DocSecurity>0</DocSecurity>
  <Lines>252</Lines>
  <Paragraphs>166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Sekretore</dc:creator>
  <cp:lastModifiedBy>PC</cp:lastModifiedBy>
  <cp:revision>413</cp:revision>
  <cp:lastPrinted>2020-12-03T12:04:00Z</cp:lastPrinted>
  <dcterms:created xsi:type="dcterms:W3CDTF">2016-11-03T11:30:00Z</dcterms:created>
  <dcterms:modified xsi:type="dcterms:W3CDTF">2020-12-03T12:04:00Z</dcterms:modified>
</cp:coreProperties>
</file>